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54A11" w:rsidRDefault="00154A11">
      <w:pPr>
        <w:spacing w:line="360" w:lineRule="auto"/>
        <w:rPr>
          <w:rFonts w:ascii="宋体" w:hAnsi="宋体" w:cs="宋体"/>
          <w:b/>
          <w:sz w:val="48"/>
        </w:rPr>
      </w:pPr>
    </w:p>
    <w:p w:rsidR="00154A11" w:rsidRDefault="00154A11">
      <w:pPr>
        <w:spacing w:line="360" w:lineRule="auto"/>
        <w:jc w:val="center"/>
        <w:rPr>
          <w:rFonts w:ascii="宋体" w:hAnsi="宋体"/>
          <w:b/>
          <w:sz w:val="40"/>
          <w:szCs w:val="22"/>
        </w:rPr>
      </w:pPr>
    </w:p>
    <w:p w:rsidR="00154A11" w:rsidRDefault="00EE1193">
      <w:pPr>
        <w:spacing w:line="360" w:lineRule="auto"/>
        <w:jc w:val="center"/>
        <w:rPr>
          <w:rFonts w:ascii="宋体" w:hAnsi="宋体"/>
          <w:b/>
          <w:sz w:val="52"/>
          <w:szCs w:val="32"/>
        </w:rPr>
      </w:pPr>
      <w:r>
        <w:rPr>
          <w:rFonts w:ascii="宋体" w:hAnsi="宋体" w:hint="eastAsia"/>
          <w:b/>
          <w:sz w:val="52"/>
          <w:szCs w:val="32"/>
        </w:rPr>
        <w:t>方城县实验幼儿园玩教具采购项目</w:t>
      </w:r>
    </w:p>
    <w:p w:rsidR="00154A11" w:rsidRDefault="00154A11">
      <w:pPr>
        <w:spacing w:line="360" w:lineRule="auto"/>
        <w:rPr>
          <w:rFonts w:ascii="宋体" w:hAnsi="宋体" w:cs="宋体"/>
          <w:b/>
          <w:sz w:val="48"/>
        </w:rPr>
      </w:pPr>
    </w:p>
    <w:p w:rsidR="00154A11" w:rsidRPr="00EE1193" w:rsidRDefault="00154A11">
      <w:pPr>
        <w:spacing w:line="360" w:lineRule="auto"/>
        <w:jc w:val="center"/>
        <w:rPr>
          <w:rFonts w:ascii="宋体" w:hAnsi="宋体" w:cs="宋体"/>
          <w:b/>
        </w:rPr>
      </w:pPr>
    </w:p>
    <w:p w:rsidR="00154A11" w:rsidRDefault="004E7FDA">
      <w:pPr>
        <w:jc w:val="center"/>
        <w:rPr>
          <w:rFonts w:ascii="宋体" w:hAnsi="宋体" w:cs="宋体"/>
          <w:b/>
          <w:sz w:val="100"/>
          <w:szCs w:val="100"/>
        </w:rPr>
      </w:pPr>
      <w:r>
        <w:rPr>
          <w:rFonts w:ascii="宋体" w:hAnsi="宋体" w:cs="宋体" w:hint="eastAsia"/>
          <w:b/>
          <w:sz w:val="100"/>
          <w:szCs w:val="100"/>
        </w:rPr>
        <w:t>二次</w:t>
      </w:r>
      <w:r w:rsidR="00154A11">
        <w:rPr>
          <w:rFonts w:ascii="宋体" w:hAnsi="宋体" w:cs="宋体" w:hint="eastAsia"/>
          <w:b/>
          <w:sz w:val="100"/>
          <w:szCs w:val="100"/>
        </w:rPr>
        <w:t>招标文件</w:t>
      </w:r>
    </w:p>
    <w:p w:rsidR="00154A11" w:rsidRDefault="00154A11">
      <w:pPr>
        <w:spacing w:line="360" w:lineRule="auto"/>
        <w:jc w:val="center"/>
        <w:rPr>
          <w:rFonts w:ascii="宋体" w:hAnsi="宋体"/>
          <w:b/>
          <w:sz w:val="36"/>
          <w:szCs w:val="21"/>
        </w:rPr>
      </w:pPr>
    </w:p>
    <w:p w:rsidR="00154A11" w:rsidRDefault="00154A11">
      <w:pPr>
        <w:spacing w:line="360" w:lineRule="auto"/>
        <w:rPr>
          <w:rFonts w:ascii="宋体" w:hAnsi="宋体"/>
          <w:b/>
          <w:sz w:val="32"/>
          <w:szCs w:val="20"/>
        </w:rPr>
      </w:pPr>
      <w:r>
        <w:rPr>
          <w:rFonts w:ascii="宋体" w:hAnsi="宋体" w:hint="eastAsia"/>
          <w:b/>
          <w:sz w:val="32"/>
          <w:szCs w:val="20"/>
        </w:rPr>
        <w:t xml:space="preserve">               </w:t>
      </w:r>
      <w:r w:rsidRPr="00D65626">
        <w:rPr>
          <w:rFonts w:ascii="宋体" w:hAnsi="宋体" w:hint="eastAsia"/>
          <w:b/>
          <w:sz w:val="32"/>
          <w:szCs w:val="20"/>
        </w:rPr>
        <w:t>招标编号：</w:t>
      </w:r>
      <w:r w:rsidR="00BC291D">
        <w:rPr>
          <w:rFonts w:ascii="宋体" w:hAnsi="宋体" w:hint="eastAsia"/>
          <w:b/>
          <w:sz w:val="32"/>
          <w:szCs w:val="20"/>
        </w:rPr>
        <w:t>ZC-G-20150213-006</w:t>
      </w:r>
    </w:p>
    <w:p w:rsidR="00154A11" w:rsidRDefault="00154A11">
      <w:pPr>
        <w:spacing w:line="360" w:lineRule="auto"/>
        <w:rPr>
          <w:rFonts w:ascii="宋体" w:hAnsi="宋体"/>
          <w:b/>
          <w:sz w:val="32"/>
          <w:szCs w:val="20"/>
        </w:rPr>
      </w:pPr>
      <w:r>
        <w:rPr>
          <w:rFonts w:ascii="宋体" w:hAnsi="宋体" w:hint="eastAsia"/>
          <w:b/>
          <w:sz w:val="32"/>
          <w:szCs w:val="20"/>
        </w:rPr>
        <w:t xml:space="preserve">              </w:t>
      </w:r>
    </w:p>
    <w:p w:rsidR="00154A11" w:rsidRDefault="00154A11">
      <w:pPr>
        <w:spacing w:line="360" w:lineRule="auto"/>
      </w:pPr>
    </w:p>
    <w:p w:rsidR="00154A11" w:rsidRDefault="001B2E11">
      <w:pPr>
        <w:spacing w:line="360" w:lineRule="auto"/>
        <w:jc w:val="center"/>
      </w:pPr>
      <w:r>
        <w:rPr>
          <w:rFonts w:ascii="宋体" w:hAnsi="宋体" w:cs="宋体" w:hint="eastAsia"/>
          <w:b/>
          <w:noProof/>
          <w:sz w:val="84"/>
          <w:szCs w:val="84"/>
        </w:rPr>
        <w:drawing>
          <wp:inline distT="0" distB="0" distL="0" distR="0">
            <wp:extent cx="1819910" cy="1734185"/>
            <wp:effectExtent l="19050" t="0" r="8890" b="0"/>
            <wp:docPr id="1" name="图片 1" descr="2011-4-8更改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4-8更改标志"/>
                    <pic:cNvPicPr>
                      <a:picLocks noChangeAspect="1" noChangeArrowheads="1"/>
                    </pic:cNvPicPr>
                  </pic:nvPicPr>
                  <pic:blipFill>
                    <a:blip r:embed="rId7"/>
                    <a:srcRect/>
                    <a:stretch>
                      <a:fillRect/>
                    </a:stretch>
                  </pic:blipFill>
                  <pic:spPr bwMode="auto">
                    <a:xfrm>
                      <a:off x="0" y="0"/>
                      <a:ext cx="1819910" cy="1734185"/>
                    </a:xfrm>
                    <a:prstGeom prst="rect">
                      <a:avLst/>
                    </a:prstGeom>
                    <a:noFill/>
                    <a:ln w="9525">
                      <a:noFill/>
                      <a:miter lim="800000"/>
                      <a:headEnd/>
                      <a:tailEnd/>
                    </a:ln>
                  </pic:spPr>
                </pic:pic>
              </a:graphicData>
            </a:graphic>
          </wp:inline>
        </w:drawing>
      </w:r>
    </w:p>
    <w:p w:rsidR="00154A11" w:rsidRDefault="00154A11">
      <w:pPr>
        <w:spacing w:line="360" w:lineRule="auto"/>
      </w:pPr>
    </w:p>
    <w:p w:rsidR="00154A11" w:rsidRDefault="00154A11">
      <w:pPr>
        <w:spacing w:line="360" w:lineRule="auto"/>
      </w:pPr>
    </w:p>
    <w:p w:rsidR="00154A11" w:rsidRDefault="00154A11">
      <w:pPr>
        <w:spacing w:line="360" w:lineRule="auto"/>
      </w:pPr>
    </w:p>
    <w:p w:rsidR="00154A11" w:rsidRDefault="00154A11">
      <w:pPr>
        <w:spacing w:line="360" w:lineRule="auto"/>
      </w:pPr>
    </w:p>
    <w:p w:rsidR="001454DC" w:rsidRDefault="00154A11" w:rsidP="001454DC">
      <w:pPr>
        <w:spacing w:line="360" w:lineRule="auto"/>
        <w:ind w:firstLineChars="595" w:firstLine="1911"/>
        <w:rPr>
          <w:rFonts w:ascii="宋体" w:hAnsi="宋体"/>
          <w:b/>
          <w:sz w:val="32"/>
          <w:szCs w:val="20"/>
        </w:rPr>
      </w:pPr>
      <w:r>
        <w:rPr>
          <w:rFonts w:ascii="宋体" w:hAnsi="宋体" w:hint="eastAsia"/>
          <w:b/>
          <w:sz w:val="32"/>
          <w:szCs w:val="20"/>
        </w:rPr>
        <w:t>招 标 人：</w:t>
      </w:r>
      <w:r w:rsidR="00EE1193">
        <w:rPr>
          <w:rFonts w:ascii="宋体" w:hAnsi="宋体" w:hint="eastAsia"/>
          <w:b/>
          <w:sz w:val="32"/>
          <w:szCs w:val="20"/>
        </w:rPr>
        <w:t>方城县实验幼儿园</w:t>
      </w:r>
    </w:p>
    <w:p w:rsidR="00154A11" w:rsidRDefault="00154A11">
      <w:pPr>
        <w:spacing w:line="360" w:lineRule="auto"/>
        <w:jc w:val="center"/>
        <w:rPr>
          <w:rFonts w:ascii="宋体" w:hAnsi="宋体"/>
          <w:b/>
          <w:sz w:val="32"/>
          <w:szCs w:val="20"/>
        </w:rPr>
      </w:pPr>
      <w:r>
        <w:rPr>
          <w:rFonts w:ascii="宋体" w:hAnsi="宋体" w:hint="eastAsia"/>
          <w:b/>
          <w:sz w:val="32"/>
          <w:szCs w:val="20"/>
        </w:rPr>
        <w:t xml:space="preserve">      代理机构：</w:t>
      </w:r>
      <w:r w:rsidR="00743847">
        <w:rPr>
          <w:rFonts w:ascii="宋体" w:hAnsi="宋体" w:hint="eastAsia"/>
          <w:b/>
          <w:sz w:val="32"/>
          <w:szCs w:val="20"/>
        </w:rPr>
        <w:t>河南省天隆工程管理咨询有限公司</w:t>
      </w:r>
    </w:p>
    <w:p w:rsidR="00154A11" w:rsidRDefault="00154A11">
      <w:pPr>
        <w:spacing w:line="360" w:lineRule="auto"/>
        <w:jc w:val="center"/>
        <w:rPr>
          <w:rFonts w:ascii="宋体" w:hAnsi="宋体"/>
          <w:b/>
          <w:sz w:val="32"/>
          <w:szCs w:val="20"/>
        </w:rPr>
      </w:pPr>
      <w:r>
        <w:rPr>
          <w:rFonts w:ascii="宋体" w:hAnsi="宋体" w:hint="eastAsia"/>
          <w:b/>
          <w:sz w:val="32"/>
          <w:szCs w:val="20"/>
        </w:rPr>
        <w:t xml:space="preserve"> 二〇一</w:t>
      </w:r>
      <w:r w:rsidR="007616EA">
        <w:rPr>
          <w:rFonts w:ascii="宋体" w:hAnsi="宋体" w:hint="eastAsia"/>
          <w:b/>
          <w:sz w:val="32"/>
          <w:szCs w:val="20"/>
        </w:rPr>
        <w:t>五</w:t>
      </w:r>
      <w:r>
        <w:rPr>
          <w:rFonts w:ascii="宋体" w:hAnsi="宋体" w:hint="eastAsia"/>
          <w:b/>
          <w:sz w:val="32"/>
          <w:szCs w:val="20"/>
        </w:rPr>
        <w:t>年</w:t>
      </w:r>
      <w:r w:rsidR="004E7FDA">
        <w:rPr>
          <w:rFonts w:ascii="宋体" w:hAnsi="宋体" w:hint="eastAsia"/>
          <w:b/>
          <w:sz w:val="32"/>
          <w:szCs w:val="20"/>
        </w:rPr>
        <w:t>三</w:t>
      </w:r>
      <w:r>
        <w:rPr>
          <w:rFonts w:ascii="宋体" w:hAnsi="宋体" w:hint="eastAsia"/>
          <w:b/>
          <w:sz w:val="32"/>
          <w:szCs w:val="20"/>
        </w:rPr>
        <w:t>月</w:t>
      </w:r>
    </w:p>
    <w:p w:rsidR="00154A11" w:rsidRDefault="00154A11">
      <w:pPr>
        <w:spacing w:line="360" w:lineRule="auto"/>
        <w:rPr>
          <w:rFonts w:ascii="新宋体" w:eastAsia="新宋体" w:hAnsi="新宋体"/>
          <w:b/>
          <w:sz w:val="44"/>
          <w:szCs w:val="44"/>
        </w:rPr>
        <w:sectPr w:rsidR="00154A11">
          <w:headerReference w:type="even" r:id="rId8"/>
          <w:headerReference w:type="default" r:id="rId9"/>
          <w:footerReference w:type="even" r:id="rId10"/>
          <w:footerReference w:type="default" r:id="rId11"/>
          <w:headerReference w:type="first" r:id="rId12"/>
          <w:footerReference w:type="first" r:id="rId13"/>
          <w:pgSz w:w="11906" w:h="16838"/>
          <w:pgMar w:top="1247" w:right="1247" w:bottom="1247" w:left="1247" w:header="851" w:footer="992" w:gutter="0"/>
          <w:cols w:space="720"/>
          <w:titlePg/>
          <w:docGrid w:type="lines" w:linePitch="312"/>
        </w:sectPr>
      </w:pPr>
    </w:p>
    <w:p w:rsidR="00E14531" w:rsidRPr="00E14531" w:rsidRDefault="00154A11" w:rsidP="00E14531">
      <w:pPr>
        <w:spacing w:line="360" w:lineRule="auto"/>
        <w:ind w:firstLineChars="200" w:firstLine="883"/>
        <w:jc w:val="center"/>
        <w:rPr>
          <w:rFonts w:ascii="新宋体" w:eastAsia="新宋体" w:hAnsi="新宋体"/>
          <w:b/>
          <w:sz w:val="28"/>
          <w:szCs w:val="28"/>
        </w:rPr>
      </w:pPr>
      <w:r>
        <w:rPr>
          <w:rFonts w:ascii="新宋体" w:eastAsia="新宋体" w:hAnsi="新宋体" w:hint="eastAsia"/>
          <w:b/>
          <w:sz w:val="44"/>
          <w:szCs w:val="44"/>
        </w:rPr>
        <w:lastRenderedPageBreak/>
        <w:t>目    录</w:t>
      </w:r>
      <w:bookmarkStart w:id="0" w:name="_Toc415076179"/>
      <w:bookmarkStart w:id="1" w:name="_Toc16907"/>
    </w:p>
    <w:p w:rsidR="00E14531" w:rsidRDefault="007C3E8B" w:rsidP="007C3E8B">
      <w:pPr>
        <w:pStyle w:val="11"/>
        <w:spacing w:line="360" w:lineRule="auto"/>
        <w:contextualSpacing/>
        <w:mirrorIndents/>
        <w:rPr>
          <w:rFonts w:ascii="Calibri" w:hAnsi="Calibri"/>
          <w:noProof/>
          <w:szCs w:val="22"/>
        </w:rPr>
      </w:pPr>
      <w:r w:rsidRPr="007C3E8B">
        <w:rPr>
          <w:rFonts w:hint="eastAsia"/>
        </w:rPr>
        <w:t>第一</w:t>
      </w:r>
      <w:r w:rsidR="00E26D4E">
        <w:fldChar w:fldCharType="begin"/>
      </w:r>
      <w:r w:rsidR="00E14531">
        <w:instrText xml:space="preserve"> TOC \o "1-3" \h \z \u </w:instrText>
      </w:r>
      <w:r w:rsidR="00E26D4E">
        <w:fldChar w:fldCharType="separate"/>
      </w:r>
      <w:hyperlink w:anchor="_Toc415076719" w:history="1">
        <w:r w:rsidR="00E14531" w:rsidRPr="00350E01">
          <w:rPr>
            <w:rStyle w:val="a6"/>
            <w:rFonts w:hint="eastAsia"/>
            <w:noProof/>
          </w:rPr>
          <w:t>章</w:t>
        </w:r>
        <w:r w:rsidR="00E14531" w:rsidRPr="00350E01">
          <w:rPr>
            <w:rStyle w:val="a6"/>
            <w:noProof/>
          </w:rPr>
          <w:t xml:space="preserve"> </w:t>
        </w:r>
        <w:r w:rsidR="00E14531" w:rsidRPr="00350E01">
          <w:rPr>
            <w:rStyle w:val="a6"/>
            <w:rFonts w:hint="eastAsia"/>
            <w:noProof/>
          </w:rPr>
          <w:t>招标公告</w:t>
        </w:r>
        <w:r w:rsidR="00E14531">
          <w:rPr>
            <w:noProof/>
            <w:webHidden/>
          </w:rPr>
          <w:tab/>
        </w:r>
        <w:r w:rsidR="00E26D4E">
          <w:rPr>
            <w:noProof/>
            <w:webHidden/>
          </w:rPr>
          <w:fldChar w:fldCharType="begin"/>
        </w:r>
        <w:r w:rsidR="00E14531">
          <w:rPr>
            <w:noProof/>
            <w:webHidden/>
          </w:rPr>
          <w:instrText xml:space="preserve"> PAGEREF _Toc415076719 \h </w:instrText>
        </w:r>
        <w:r w:rsidR="00E26D4E">
          <w:rPr>
            <w:noProof/>
            <w:webHidden/>
          </w:rPr>
        </w:r>
        <w:r w:rsidR="00E26D4E">
          <w:rPr>
            <w:noProof/>
            <w:webHidden/>
          </w:rPr>
          <w:fldChar w:fldCharType="separate"/>
        </w:r>
        <w:r w:rsidR="00A853CD">
          <w:rPr>
            <w:noProof/>
            <w:webHidden/>
          </w:rPr>
          <w:t>3</w:t>
        </w:r>
        <w:r w:rsidR="00E26D4E">
          <w:rPr>
            <w:noProof/>
            <w:webHidden/>
          </w:rPr>
          <w:fldChar w:fldCharType="end"/>
        </w:r>
      </w:hyperlink>
    </w:p>
    <w:p w:rsidR="00E14531" w:rsidRDefault="00E26D4E" w:rsidP="007C3E8B">
      <w:pPr>
        <w:pStyle w:val="11"/>
        <w:spacing w:line="360" w:lineRule="auto"/>
        <w:contextualSpacing/>
        <w:mirrorIndents/>
        <w:rPr>
          <w:rFonts w:ascii="Calibri" w:hAnsi="Calibri"/>
          <w:noProof/>
          <w:szCs w:val="22"/>
        </w:rPr>
      </w:pPr>
      <w:hyperlink w:anchor="_Toc415076721" w:history="1">
        <w:r w:rsidR="00E14531" w:rsidRPr="00350E01">
          <w:rPr>
            <w:rStyle w:val="a6"/>
            <w:rFonts w:ascii="新宋体" w:eastAsia="新宋体" w:hAnsi="新宋体" w:hint="eastAsia"/>
            <w:noProof/>
          </w:rPr>
          <w:t>第二章</w:t>
        </w:r>
        <w:r w:rsidR="00E14531" w:rsidRPr="00350E01">
          <w:rPr>
            <w:rStyle w:val="a6"/>
            <w:rFonts w:ascii="新宋体" w:eastAsia="新宋体" w:hAnsi="新宋体"/>
            <w:noProof/>
          </w:rPr>
          <w:t xml:space="preserve"> </w:t>
        </w:r>
        <w:r w:rsidR="00E14531" w:rsidRPr="00350E01">
          <w:rPr>
            <w:rStyle w:val="a6"/>
            <w:rFonts w:ascii="新宋体" w:eastAsia="新宋体" w:hAnsi="新宋体" w:hint="eastAsia"/>
            <w:noProof/>
          </w:rPr>
          <w:t>投标人须知</w:t>
        </w:r>
        <w:r w:rsidR="00E14531">
          <w:rPr>
            <w:noProof/>
            <w:webHidden/>
          </w:rPr>
          <w:tab/>
        </w:r>
        <w:r>
          <w:rPr>
            <w:noProof/>
            <w:webHidden/>
          </w:rPr>
          <w:fldChar w:fldCharType="begin"/>
        </w:r>
        <w:r w:rsidR="00E14531">
          <w:rPr>
            <w:noProof/>
            <w:webHidden/>
          </w:rPr>
          <w:instrText xml:space="preserve"> PAGEREF _Toc415076721 \h </w:instrText>
        </w:r>
        <w:r>
          <w:rPr>
            <w:noProof/>
            <w:webHidden/>
          </w:rPr>
        </w:r>
        <w:r>
          <w:rPr>
            <w:noProof/>
            <w:webHidden/>
          </w:rPr>
          <w:fldChar w:fldCharType="separate"/>
        </w:r>
        <w:r w:rsidR="00A853CD">
          <w:rPr>
            <w:noProof/>
            <w:webHidden/>
          </w:rPr>
          <w:t>6</w:t>
        </w:r>
        <w:r>
          <w:rPr>
            <w:noProof/>
            <w:webHidden/>
          </w:rPr>
          <w:fldChar w:fldCharType="end"/>
        </w:r>
      </w:hyperlink>
    </w:p>
    <w:p w:rsidR="00E14531" w:rsidRDefault="00E26D4E" w:rsidP="007C3E8B">
      <w:pPr>
        <w:pStyle w:val="20"/>
        <w:tabs>
          <w:tab w:val="right" w:leader="dot" w:pos="9402"/>
        </w:tabs>
        <w:ind w:leftChars="0" w:left="0"/>
        <w:contextualSpacing/>
        <w:mirrorIndents/>
        <w:jc w:val="left"/>
        <w:rPr>
          <w:rFonts w:ascii="Calibri" w:hAnsi="Calibri"/>
          <w:noProof/>
          <w:szCs w:val="22"/>
        </w:rPr>
      </w:pPr>
      <w:hyperlink w:anchor="_Toc415076722" w:history="1">
        <w:r w:rsidR="00E14531" w:rsidRPr="00350E01">
          <w:rPr>
            <w:rStyle w:val="a6"/>
            <w:rFonts w:hint="eastAsia"/>
            <w:noProof/>
          </w:rPr>
          <w:t>投标人须知前附表</w:t>
        </w:r>
        <w:r w:rsidR="00E14531">
          <w:rPr>
            <w:noProof/>
            <w:webHidden/>
          </w:rPr>
          <w:tab/>
        </w:r>
        <w:r>
          <w:rPr>
            <w:noProof/>
            <w:webHidden/>
          </w:rPr>
          <w:fldChar w:fldCharType="begin"/>
        </w:r>
        <w:r w:rsidR="00E14531">
          <w:rPr>
            <w:noProof/>
            <w:webHidden/>
          </w:rPr>
          <w:instrText xml:space="preserve"> PAGEREF _Toc415076722 \h </w:instrText>
        </w:r>
        <w:r>
          <w:rPr>
            <w:noProof/>
            <w:webHidden/>
          </w:rPr>
        </w:r>
        <w:r>
          <w:rPr>
            <w:noProof/>
            <w:webHidden/>
          </w:rPr>
          <w:fldChar w:fldCharType="separate"/>
        </w:r>
        <w:r w:rsidR="00A853CD">
          <w:rPr>
            <w:noProof/>
            <w:webHidden/>
          </w:rPr>
          <w:t>6</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jc w:val="left"/>
        <w:rPr>
          <w:rFonts w:ascii="Calibri" w:hAnsi="Calibri"/>
          <w:noProof/>
          <w:szCs w:val="22"/>
        </w:rPr>
      </w:pPr>
      <w:hyperlink w:anchor="_Toc415076729" w:history="1">
        <w:r w:rsidR="00E14531" w:rsidRPr="00350E01">
          <w:rPr>
            <w:rStyle w:val="a6"/>
            <w:rFonts w:ascii="新宋体" w:eastAsia="新宋体" w:hAnsi="新宋体" w:cs="Arial"/>
            <w:noProof/>
          </w:rPr>
          <w:t>1</w:t>
        </w:r>
        <w:r w:rsidR="00E14531" w:rsidRPr="00350E01">
          <w:rPr>
            <w:rStyle w:val="a6"/>
            <w:rFonts w:ascii="新宋体" w:eastAsia="新宋体" w:hAnsi="新宋体" w:cs="Arial" w:hint="eastAsia"/>
            <w:noProof/>
          </w:rPr>
          <w:t>．</w:t>
        </w:r>
        <w:r w:rsidR="00E14531" w:rsidRPr="00350E01">
          <w:rPr>
            <w:rStyle w:val="a6"/>
            <w:rFonts w:ascii="新宋体" w:eastAsia="新宋体" w:hAnsi="新宋体" w:hint="eastAsia"/>
            <w:noProof/>
          </w:rPr>
          <w:t>总则</w:t>
        </w:r>
        <w:r w:rsidR="00E14531">
          <w:rPr>
            <w:noProof/>
            <w:webHidden/>
          </w:rPr>
          <w:tab/>
        </w:r>
        <w:r>
          <w:rPr>
            <w:noProof/>
            <w:webHidden/>
          </w:rPr>
          <w:fldChar w:fldCharType="begin"/>
        </w:r>
        <w:r w:rsidR="00E14531">
          <w:rPr>
            <w:noProof/>
            <w:webHidden/>
          </w:rPr>
          <w:instrText xml:space="preserve"> PAGEREF _Toc415076729 \h </w:instrText>
        </w:r>
        <w:r>
          <w:rPr>
            <w:noProof/>
            <w:webHidden/>
          </w:rPr>
        </w:r>
        <w:r>
          <w:rPr>
            <w:noProof/>
            <w:webHidden/>
          </w:rPr>
          <w:fldChar w:fldCharType="separate"/>
        </w:r>
        <w:r w:rsidR="00A853CD">
          <w:rPr>
            <w:noProof/>
            <w:webHidden/>
          </w:rPr>
          <w:t>9</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30" w:history="1">
        <w:r w:rsidR="00E14531" w:rsidRPr="00350E01">
          <w:rPr>
            <w:rStyle w:val="a6"/>
            <w:rFonts w:ascii="新宋体" w:eastAsia="新宋体" w:hAnsi="新宋体" w:cs="Arial"/>
            <w:noProof/>
          </w:rPr>
          <w:t>2</w:t>
        </w:r>
        <w:r w:rsidR="00E14531" w:rsidRPr="00350E01">
          <w:rPr>
            <w:rStyle w:val="a6"/>
            <w:rFonts w:ascii="新宋体" w:eastAsia="新宋体" w:hAnsi="新宋体" w:cs="Arial" w:hint="eastAsia"/>
            <w:noProof/>
          </w:rPr>
          <w:t>．</w:t>
        </w:r>
        <w:r w:rsidR="00E14531" w:rsidRPr="00350E01">
          <w:rPr>
            <w:rStyle w:val="a6"/>
            <w:rFonts w:ascii="新宋体" w:eastAsia="新宋体" w:hAnsi="新宋体" w:hint="eastAsia"/>
            <w:noProof/>
          </w:rPr>
          <w:t>招标文件</w:t>
        </w:r>
        <w:r w:rsidR="00E14531">
          <w:rPr>
            <w:noProof/>
            <w:webHidden/>
          </w:rPr>
          <w:tab/>
        </w:r>
        <w:r>
          <w:rPr>
            <w:noProof/>
            <w:webHidden/>
          </w:rPr>
          <w:fldChar w:fldCharType="begin"/>
        </w:r>
        <w:r w:rsidR="00E14531">
          <w:rPr>
            <w:noProof/>
            <w:webHidden/>
          </w:rPr>
          <w:instrText xml:space="preserve"> PAGEREF _Toc415076730 \h </w:instrText>
        </w:r>
        <w:r>
          <w:rPr>
            <w:noProof/>
            <w:webHidden/>
          </w:rPr>
        </w:r>
        <w:r>
          <w:rPr>
            <w:noProof/>
            <w:webHidden/>
          </w:rPr>
          <w:fldChar w:fldCharType="separate"/>
        </w:r>
        <w:r w:rsidR="00A853CD">
          <w:rPr>
            <w:noProof/>
            <w:webHidden/>
          </w:rPr>
          <w:t>10</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31" w:history="1">
        <w:r w:rsidR="00E14531" w:rsidRPr="00350E01">
          <w:rPr>
            <w:rStyle w:val="a6"/>
            <w:rFonts w:ascii="新宋体" w:eastAsia="新宋体" w:hAnsi="新宋体" w:cs="Arial"/>
            <w:noProof/>
          </w:rPr>
          <w:t>3</w:t>
        </w:r>
        <w:r w:rsidR="00E14531" w:rsidRPr="00350E01">
          <w:rPr>
            <w:rStyle w:val="a6"/>
            <w:rFonts w:ascii="新宋体" w:eastAsia="新宋体" w:hAnsi="新宋体" w:cs="Arial" w:hint="eastAsia"/>
            <w:noProof/>
          </w:rPr>
          <w:t>．</w:t>
        </w:r>
        <w:r w:rsidR="00E14531" w:rsidRPr="00350E01">
          <w:rPr>
            <w:rStyle w:val="a6"/>
            <w:rFonts w:ascii="新宋体" w:eastAsia="新宋体" w:hAnsi="新宋体" w:hint="eastAsia"/>
            <w:noProof/>
          </w:rPr>
          <w:t>投标文件</w:t>
        </w:r>
        <w:r w:rsidR="00E14531">
          <w:rPr>
            <w:noProof/>
            <w:webHidden/>
          </w:rPr>
          <w:tab/>
        </w:r>
        <w:r>
          <w:rPr>
            <w:noProof/>
            <w:webHidden/>
          </w:rPr>
          <w:fldChar w:fldCharType="begin"/>
        </w:r>
        <w:r w:rsidR="00E14531">
          <w:rPr>
            <w:noProof/>
            <w:webHidden/>
          </w:rPr>
          <w:instrText xml:space="preserve"> PAGEREF _Toc415076731 \h </w:instrText>
        </w:r>
        <w:r>
          <w:rPr>
            <w:noProof/>
            <w:webHidden/>
          </w:rPr>
        </w:r>
        <w:r>
          <w:rPr>
            <w:noProof/>
            <w:webHidden/>
          </w:rPr>
          <w:fldChar w:fldCharType="separate"/>
        </w:r>
        <w:r w:rsidR="00A853CD">
          <w:rPr>
            <w:noProof/>
            <w:webHidden/>
          </w:rPr>
          <w:t>10</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32" w:history="1">
        <w:r w:rsidR="00E14531" w:rsidRPr="00350E01">
          <w:rPr>
            <w:rStyle w:val="a6"/>
            <w:rFonts w:ascii="新宋体" w:eastAsia="新宋体" w:hAnsi="新宋体" w:cs="Arial"/>
            <w:noProof/>
          </w:rPr>
          <w:t>4</w:t>
        </w:r>
        <w:r w:rsidR="00E14531" w:rsidRPr="00350E01">
          <w:rPr>
            <w:rStyle w:val="a6"/>
            <w:rFonts w:ascii="新宋体" w:eastAsia="新宋体" w:hAnsi="新宋体" w:cs="Arial" w:hint="eastAsia"/>
            <w:noProof/>
          </w:rPr>
          <w:t>．</w:t>
        </w:r>
        <w:r w:rsidR="00E14531" w:rsidRPr="00350E01">
          <w:rPr>
            <w:rStyle w:val="a6"/>
            <w:rFonts w:ascii="新宋体" w:eastAsia="新宋体" w:hAnsi="新宋体" w:hint="eastAsia"/>
            <w:noProof/>
          </w:rPr>
          <w:t>投标</w:t>
        </w:r>
        <w:r w:rsidR="00E14531">
          <w:rPr>
            <w:noProof/>
            <w:webHidden/>
          </w:rPr>
          <w:tab/>
        </w:r>
        <w:r>
          <w:rPr>
            <w:noProof/>
            <w:webHidden/>
          </w:rPr>
          <w:fldChar w:fldCharType="begin"/>
        </w:r>
        <w:r w:rsidR="00E14531">
          <w:rPr>
            <w:noProof/>
            <w:webHidden/>
          </w:rPr>
          <w:instrText xml:space="preserve"> PAGEREF _Toc415076732 \h </w:instrText>
        </w:r>
        <w:r>
          <w:rPr>
            <w:noProof/>
            <w:webHidden/>
          </w:rPr>
        </w:r>
        <w:r>
          <w:rPr>
            <w:noProof/>
            <w:webHidden/>
          </w:rPr>
          <w:fldChar w:fldCharType="separate"/>
        </w:r>
        <w:r w:rsidR="00A853CD">
          <w:rPr>
            <w:noProof/>
            <w:webHidden/>
          </w:rPr>
          <w:t>12</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33" w:history="1">
        <w:r w:rsidR="00E14531" w:rsidRPr="00350E01">
          <w:rPr>
            <w:rStyle w:val="a6"/>
            <w:rFonts w:ascii="新宋体" w:eastAsia="新宋体" w:hAnsi="新宋体"/>
            <w:noProof/>
          </w:rPr>
          <w:t>5</w:t>
        </w:r>
        <w:r w:rsidR="00E14531" w:rsidRPr="00350E01">
          <w:rPr>
            <w:rStyle w:val="a6"/>
            <w:rFonts w:ascii="新宋体" w:eastAsia="新宋体" w:hAnsi="新宋体" w:hint="eastAsia"/>
            <w:noProof/>
          </w:rPr>
          <w:t>、开标</w:t>
        </w:r>
        <w:r w:rsidR="00E14531">
          <w:rPr>
            <w:noProof/>
            <w:webHidden/>
          </w:rPr>
          <w:tab/>
        </w:r>
        <w:r>
          <w:rPr>
            <w:noProof/>
            <w:webHidden/>
          </w:rPr>
          <w:fldChar w:fldCharType="begin"/>
        </w:r>
        <w:r w:rsidR="00E14531">
          <w:rPr>
            <w:noProof/>
            <w:webHidden/>
          </w:rPr>
          <w:instrText xml:space="preserve"> PAGEREF _Toc415076733 \h </w:instrText>
        </w:r>
        <w:r>
          <w:rPr>
            <w:noProof/>
            <w:webHidden/>
          </w:rPr>
        </w:r>
        <w:r>
          <w:rPr>
            <w:noProof/>
            <w:webHidden/>
          </w:rPr>
          <w:fldChar w:fldCharType="separate"/>
        </w:r>
        <w:r w:rsidR="00A853CD">
          <w:rPr>
            <w:noProof/>
            <w:webHidden/>
          </w:rPr>
          <w:t>13</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34" w:history="1">
        <w:r w:rsidR="00E14531" w:rsidRPr="00350E01">
          <w:rPr>
            <w:rStyle w:val="a6"/>
            <w:rFonts w:ascii="新宋体" w:eastAsia="新宋体" w:hAnsi="新宋体"/>
            <w:noProof/>
          </w:rPr>
          <w:t>6</w:t>
        </w:r>
        <w:r w:rsidR="00E14531" w:rsidRPr="00350E01">
          <w:rPr>
            <w:rStyle w:val="a6"/>
            <w:rFonts w:ascii="新宋体" w:eastAsia="新宋体" w:hAnsi="新宋体" w:hint="eastAsia"/>
            <w:noProof/>
          </w:rPr>
          <w:t>、评标</w:t>
        </w:r>
        <w:r w:rsidR="00E14531">
          <w:rPr>
            <w:noProof/>
            <w:webHidden/>
          </w:rPr>
          <w:tab/>
        </w:r>
        <w:r>
          <w:rPr>
            <w:noProof/>
            <w:webHidden/>
          </w:rPr>
          <w:fldChar w:fldCharType="begin"/>
        </w:r>
        <w:r w:rsidR="00E14531">
          <w:rPr>
            <w:noProof/>
            <w:webHidden/>
          </w:rPr>
          <w:instrText xml:space="preserve"> PAGEREF _Toc415076734 \h </w:instrText>
        </w:r>
        <w:r>
          <w:rPr>
            <w:noProof/>
            <w:webHidden/>
          </w:rPr>
        </w:r>
        <w:r>
          <w:rPr>
            <w:noProof/>
            <w:webHidden/>
          </w:rPr>
          <w:fldChar w:fldCharType="separate"/>
        </w:r>
        <w:r w:rsidR="00A853CD">
          <w:rPr>
            <w:noProof/>
            <w:webHidden/>
          </w:rPr>
          <w:t>13</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35" w:history="1">
        <w:r w:rsidR="00E14531" w:rsidRPr="00350E01">
          <w:rPr>
            <w:rStyle w:val="a6"/>
            <w:rFonts w:ascii="新宋体" w:eastAsia="新宋体" w:hAnsi="新宋体"/>
            <w:noProof/>
          </w:rPr>
          <w:t xml:space="preserve">7. </w:t>
        </w:r>
        <w:r w:rsidR="00E14531" w:rsidRPr="00350E01">
          <w:rPr>
            <w:rStyle w:val="a6"/>
            <w:rFonts w:ascii="新宋体" w:eastAsia="新宋体" w:hAnsi="新宋体" w:hint="eastAsia"/>
            <w:noProof/>
          </w:rPr>
          <w:t>合同授予</w:t>
        </w:r>
        <w:r w:rsidR="00E14531">
          <w:rPr>
            <w:noProof/>
            <w:webHidden/>
          </w:rPr>
          <w:tab/>
        </w:r>
        <w:r>
          <w:rPr>
            <w:noProof/>
            <w:webHidden/>
          </w:rPr>
          <w:fldChar w:fldCharType="begin"/>
        </w:r>
        <w:r w:rsidR="00E14531">
          <w:rPr>
            <w:noProof/>
            <w:webHidden/>
          </w:rPr>
          <w:instrText xml:space="preserve"> PAGEREF _Toc415076735 \h </w:instrText>
        </w:r>
        <w:r>
          <w:rPr>
            <w:noProof/>
            <w:webHidden/>
          </w:rPr>
        </w:r>
        <w:r>
          <w:rPr>
            <w:noProof/>
            <w:webHidden/>
          </w:rPr>
          <w:fldChar w:fldCharType="separate"/>
        </w:r>
        <w:r w:rsidR="00A853CD">
          <w:rPr>
            <w:noProof/>
            <w:webHidden/>
          </w:rPr>
          <w:t>14</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36" w:history="1">
        <w:r w:rsidR="00E14531" w:rsidRPr="00350E01">
          <w:rPr>
            <w:rStyle w:val="a6"/>
            <w:rFonts w:ascii="新宋体" w:eastAsia="新宋体" w:hAnsi="新宋体"/>
            <w:noProof/>
          </w:rPr>
          <w:t xml:space="preserve">8. </w:t>
        </w:r>
        <w:r w:rsidR="00E14531" w:rsidRPr="00350E01">
          <w:rPr>
            <w:rStyle w:val="a6"/>
            <w:rFonts w:ascii="新宋体" w:eastAsia="新宋体" w:hAnsi="新宋体" w:hint="eastAsia"/>
            <w:noProof/>
          </w:rPr>
          <w:t>重新招标</w:t>
        </w:r>
        <w:r w:rsidR="00E14531">
          <w:rPr>
            <w:noProof/>
            <w:webHidden/>
          </w:rPr>
          <w:tab/>
        </w:r>
        <w:r>
          <w:rPr>
            <w:noProof/>
            <w:webHidden/>
          </w:rPr>
          <w:fldChar w:fldCharType="begin"/>
        </w:r>
        <w:r w:rsidR="00E14531">
          <w:rPr>
            <w:noProof/>
            <w:webHidden/>
          </w:rPr>
          <w:instrText xml:space="preserve"> PAGEREF _Toc415076736 \h </w:instrText>
        </w:r>
        <w:r>
          <w:rPr>
            <w:noProof/>
            <w:webHidden/>
          </w:rPr>
        </w:r>
        <w:r>
          <w:rPr>
            <w:noProof/>
            <w:webHidden/>
          </w:rPr>
          <w:fldChar w:fldCharType="separate"/>
        </w:r>
        <w:r w:rsidR="00A853CD">
          <w:rPr>
            <w:noProof/>
            <w:webHidden/>
          </w:rPr>
          <w:t>14</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37" w:history="1">
        <w:r w:rsidR="00E14531" w:rsidRPr="00350E01">
          <w:rPr>
            <w:rStyle w:val="a6"/>
            <w:rFonts w:ascii="新宋体" w:eastAsia="新宋体" w:hAnsi="新宋体"/>
            <w:noProof/>
          </w:rPr>
          <w:t xml:space="preserve">9. </w:t>
        </w:r>
        <w:r w:rsidR="00E14531" w:rsidRPr="00350E01">
          <w:rPr>
            <w:rStyle w:val="a6"/>
            <w:rFonts w:ascii="新宋体" w:eastAsia="新宋体" w:hAnsi="新宋体" w:hint="eastAsia"/>
            <w:noProof/>
          </w:rPr>
          <w:t>纪律和监督</w:t>
        </w:r>
        <w:r w:rsidR="00E14531">
          <w:rPr>
            <w:noProof/>
            <w:webHidden/>
          </w:rPr>
          <w:tab/>
        </w:r>
        <w:r>
          <w:rPr>
            <w:noProof/>
            <w:webHidden/>
          </w:rPr>
          <w:fldChar w:fldCharType="begin"/>
        </w:r>
        <w:r w:rsidR="00E14531">
          <w:rPr>
            <w:noProof/>
            <w:webHidden/>
          </w:rPr>
          <w:instrText xml:space="preserve"> PAGEREF _Toc415076737 \h </w:instrText>
        </w:r>
        <w:r>
          <w:rPr>
            <w:noProof/>
            <w:webHidden/>
          </w:rPr>
        </w:r>
        <w:r>
          <w:rPr>
            <w:noProof/>
            <w:webHidden/>
          </w:rPr>
          <w:fldChar w:fldCharType="separate"/>
        </w:r>
        <w:r w:rsidR="00A853CD">
          <w:rPr>
            <w:noProof/>
            <w:webHidden/>
          </w:rPr>
          <w:t>14</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38" w:history="1">
        <w:r w:rsidR="00E14531" w:rsidRPr="00350E01">
          <w:rPr>
            <w:rStyle w:val="a6"/>
            <w:rFonts w:ascii="新宋体" w:eastAsia="新宋体" w:hAnsi="新宋体"/>
            <w:noProof/>
          </w:rPr>
          <w:t xml:space="preserve">10. </w:t>
        </w:r>
        <w:r w:rsidR="00E14531" w:rsidRPr="00350E01">
          <w:rPr>
            <w:rStyle w:val="a6"/>
            <w:rFonts w:ascii="新宋体" w:eastAsia="新宋体" w:hAnsi="新宋体" w:hint="eastAsia"/>
            <w:noProof/>
          </w:rPr>
          <w:t>需要补充的其他内容</w:t>
        </w:r>
        <w:r w:rsidR="00E14531">
          <w:rPr>
            <w:noProof/>
            <w:webHidden/>
          </w:rPr>
          <w:tab/>
        </w:r>
        <w:r>
          <w:rPr>
            <w:noProof/>
            <w:webHidden/>
          </w:rPr>
          <w:fldChar w:fldCharType="begin"/>
        </w:r>
        <w:r w:rsidR="00E14531">
          <w:rPr>
            <w:noProof/>
            <w:webHidden/>
          </w:rPr>
          <w:instrText xml:space="preserve"> PAGEREF _Toc415076738 \h </w:instrText>
        </w:r>
        <w:r>
          <w:rPr>
            <w:noProof/>
            <w:webHidden/>
          </w:rPr>
        </w:r>
        <w:r>
          <w:rPr>
            <w:noProof/>
            <w:webHidden/>
          </w:rPr>
          <w:fldChar w:fldCharType="separate"/>
        </w:r>
        <w:r w:rsidR="00A853CD">
          <w:rPr>
            <w:noProof/>
            <w:webHidden/>
          </w:rPr>
          <w:t>15</w:t>
        </w:r>
        <w:r>
          <w:rPr>
            <w:noProof/>
            <w:webHidden/>
          </w:rPr>
          <w:fldChar w:fldCharType="end"/>
        </w:r>
      </w:hyperlink>
    </w:p>
    <w:p w:rsidR="00E14531" w:rsidRDefault="00E26D4E" w:rsidP="007C3E8B">
      <w:pPr>
        <w:pStyle w:val="11"/>
        <w:spacing w:line="360" w:lineRule="auto"/>
        <w:contextualSpacing/>
        <w:mirrorIndents/>
        <w:rPr>
          <w:rFonts w:ascii="Calibri" w:hAnsi="Calibri"/>
          <w:noProof/>
          <w:szCs w:val="22"/>
        </w:rPr>
      </w:pPr>
      <w:hyperlink w:anchor="_Toc415076740" w:history="1">
        <w:r w:rsidR="00E14531" w:rsidRPr="00350E01">
          <w:rPr>
            <w:rStyle w:val="a6"/>
            <w:rFonts w:hint="eastAsia"/>
            <w:noProof/>
          </w:rPr>
          <w:t>第三章</w:t>
        </w:r>
        <w:r w:rsidR="00E14531" w:rsidRPr="00350E01">
          <w:rPr>
            <w:rStyle w:val="a6"/>
            <w:noProof/>
          </w:rPr>
          <w:t xml:space="preserve"> </w:t>
        </w:r>
        <w:r w:rsidR="00E14531" w:rsidRPr="00350E01">
          <w:rPr>
            <w:rStyle w:val="a6"/>
            <w:rFonts w:hint="eastAsia"/>
            <w:noProof/>
          </w:rPr>
          <w:t>评标办法</w:t>
        </w:r>
        <w:r w:rsidR="00E14531">
          <w:rPr>
            <w:noProof/>
            <w:webHidden/>
          </w:rPr>
          <w:tab/>
        </w:r>
        <w:r>
          <w:rPr>
            <w:noProof/>
            <w:webHidden/>
          </w:rPr>
          <w:fldChar w:fldCharType="begin"/>
        </w:r>
        <w:r w:rsidR="00E14531">
          <w:rPr>
            <w:noProof/>
            <w:webHidden/>
          </w:rPr>
          <w:instrText xml:space="preserve"> PAGEREF _Toc415076740 \h </w:instrText>
        </w:r>
        <w:r>
          <w:rPr>
            <w:noProof/>
            <w:webHidden/>
          </w:rPr>
        </w:r>
        <w:r>
          <w:rPr>
            <w:noProof/>
            <w:webHidden/>
          </w:rPr>
          <w:fldChar w:fldCharType="separate"/>
        </w:r>
        <w:r w:rsidR="00A853CD">
          <w:rPr>
            <w:noProof/>
            <w:webHidden/>
          </w:rPr>
          <w:t>16</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41" w:history="1">
        <w:r w:rsidR="00E14531" w:rsidRPr="00350E01">
          <w:rPr>
            <w:rStyle w:val="a6"/>
            <w:rFonts w:hint="eastAsia"/>
            <w:noProof/>
          </w:rPr>
          <w:t>评标办法前附表</w:t>
        </w:r>
        <w:r w:rsidR="00E14531">
          <w:rPr>
            <w:noProof/>
            <w:webHidden/>
          </w:rPr>
          <w:tab/>
        </w:r>
        <w:r>
          <w:rPr>
            <w:noProof/>
            <w:webHidden/>
          </w:rPr>
          <w:fldChar w:fldCharType="begin"/>
        </w:r>
        <w:r w:rsidR="00E14531">
          <w:rPr>
            <w:noProof/>
            <w:webHidden/>
          </w:rPr>
          <w:instrText xml:space="preserve"> PAGEREF _Toc415076741 \h </w:instrText>
        </w:r>
        <w:r>
          <w:rPr>
            <w:noProof/>
            <w:webHidden/>
          </w:rPr>
        </w:r>
        <w:r>
          <w:rPr>
            <w:noProof/>
            <w:webHidden/>
          </w:rPr>
          <w:fldChar w:fldCharType="separate"/>
        </w:r>
        <w:r w:rsidR="00A853CD">
          <w:rPr>
            <w:noProof/>
            <w:webHidden/>
          </w:rPr>
          <w:t>16</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42" w:history="1">
        <w:r w:rsidR="00E14531" w:rsidRPr="00350E01">
          <w:rPr>
            <w:rStyle w:val="a6"/>
            <w:noProof/>
          </w:rPr>
          <w:t xml:space="preserve">1. </w:t>
        </w:r>
        <w:r w:rsidR="00E14531" w:rsidRPr="00350E01">
          <w:rPr>
            <w:rStyle w:val="a6"/>
            <w:rFonts w:hint="eastAsia"/>
            <w:noProof/>
          </w:rPr>
          <w:t>评标方法</w:t>
        </w:r>
        <w:r w:rsidR="00E14531">
          <w:rPr>
            <w:noProof/>
            <w:webHidden/>
          </w:rPr>
          <w:tab/>
        </w:r>
        <w:r>
          <w:rPr>
            <w:noProof/>
            <w:webHidden/>
          </w:rPr>
          <w:fldChar w:fldCharType="begin"/>
        </w:r>
        <w:r w:rsidR="00E14531">
          <w:rPr>
            <w:noProof/>
            <w:webHidden/>
          </w:rPr>
          <w:instrText xml:space="preserve"> PAGEREF _Toc415076742 \h </w:instrText>
        </w:r>
        <w:r>
          <w:rPr>
            <w:noProof/>
            <w:webHidden/>
          </w:rPr>
        </w:r>
        <w:r>
          <w:rPr>
            <w:noProof/>
            <w:webHidden/>
          </w:rPr>
          <w:fldChar w:fldCharType="separate"/>
        </w:r>
        <w:r w:rsidR="00A853CD">
          <w:rPr>
            <w:noProof/>
            <w:webHidden/>
          </w:rPr>
          <w:t>18</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43" w:history="1">
        <w:r w:rsidR="00E14531" w:rsidRPr="00350E01">
          <w:rPr>
            <w:rStyle w:val="a6"/>
            <w:noProof/>
          </w:rPr>
          <w:t xml:space="preserve">2. </w:t>
        </w:r>
        <w:r w:rsidR="00E14531" w:rsidRPr="00350E01">
          <w:rPr>
            <w:rStyle w:val="a6"/>
            <w:rFonts w:hint="eastAsia"/>
            <w:noProof/>
          </w:rPr>
          <w:t>评审标准</w:t>
        </w:r>
        <w:r w:rsidR="00E14531">
          <w:rPr>
            <w:noProof/>
            <w:webHidden/>
          </w:rPr>
          <w:tab/>
        </w:r>
        <w:r>
          <w:rPr>
            <w:noProof/>
            <w:webHidden/>
          </w:rPr>
          <w:fldChar w:fldCharType="begin"/>
        </w:r>
        <w:r w:rsidR="00E14531">
          <w:rPr>
            <w:noProof/>
            <w:webHidden/>
          </w:rPr>
          <w:instrText xml:space="preserve"> PAGEREF _Toc415076743 \h </w:instrText>
        </w:r>
        <w:r>
          <w:rPr>
            <w:noProof/>
            <w:webHidden/>
          </w:rPr>
        </w:r>
        <w:r>
          <w:rPr>
            <w:noProof/>
            <w:webHidden/>
          </w:rPr>
          <w:fldChar w:fldCharType="separate"/>
        </w:r>
        <w:r w:rsidR="00A853CD">
          <w:rPr>
            <w:noProof/>
            <w:webHidden/>
          </w:rPr>
          <w:t>18</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44" w:history="1">
        <w:r w:rsidR="00E14531" w:rsidRPr="00350E01">
          <w:rPr>
            <w:rStyle w:val="a6"/>
            <w:noProof/>
          </w:rPr>
          <w:t xml:space="preserve">3. </w:t>
        </w:r>
        <w:r w:rsidR="00E14531" w:rsidRPr="00350E01">
          <w:rPr>
            <w:rStyle w:val="a6"/>
            <w:rFonts w:hint="eastAsia"/>
            <w:noProof/>
          </w:rPr>
          <w:t>评标程序</w:t>
        </w:r>
        <w:r w:rsidR="00E14531">
          <w:rPr>
            <w:noProof/>
            <w:webHidden/>
          </w:rPr>
          <w:tab/>
        </w:r>
        <w:r>
          <w:rPr>
            <w:noProof/>
            <w:webHidden/>
          </w:rPr>
          <w:fldChar w:fldCharType="begin"/>
        </w:r>
        <w:r w:rsidR="00E14531">
          <w:rPr>
            <w:noProof/>
            <w:webHidden/>
          </w:rPr>
          <w:instrText xml:space="preserve"> PAGEREF _Toc415076744 \h </w:instrText>
        </w:r>
        <w:r>
          <w:rPr>
            <w:noProof/>
            <w:webHidden/>
          </w:rPr>
        </w:r>
        <w:r>
          <w:rPr>
            <w:noProof/>
            <w:webHidden/>
          </w:rPr>
          <w:fldChar w:fldCharType="separate"/>
        </w:r>
        <w:r w:rsidR="00A853CD">
          <w:rPr>
            <w:noProof/>
            <w:webHidden/>
          </w:rPr>
          <w:t>19</w:t>
        </w:r>
        <w:r>
          <w:rPr>
            <w:noProof/>
            <w:webHidden/>
          </w:rPr>
          <w:fldChar w:fldCharType="end"/>
        </w:r>
      </w:hyperlink>
    </w:p>
    <w:p w:rsidR="00E14531" w:rsidRDefault="00E26D4E" w:rsidP="007C3E8B">
      <w:pPr>
        <w:pStyle w:val="11"/>
        <w:spacing w:line="360" w:lineRule="auto"/>
        <w:contextualSpacing/>
        <w:mirrorIndents/>
        <w:rPr>
          <w:rFonts w:ascii="Calibri" w:hAnsi="Calibri"/>
          <w:noProof/>
          <w:szCs w:val="22"/>
        </w:rPr>
      </w:pPr>
      <w:hyperlink w:anchor="_Toc415076745" w:history="1">
        <w:r w:rsidR="00E14531" w:rsidRPr="00350E01">
          <w:rPr>
            <w:rStyle w:val="a6"/>
            <w:rFonts w:hint="eastAsia"/>
            <w:noProof/>
          </w:rPr>
          <w:t>第四章</w:t>
        </w:r>
        <w:r w:rsidR="00E14531" w:rsidRPr="00350E01">
          <w:rPr>
            <w:rStyle w:val="a6"/>
            <w:noProof/>
          </w:rPr>
          <w:t xml:space="preserve"> </w:t>
        </w:r>
        <w:r w:rsidR="00E14531" w:rsidRPr="00350E01">
          <w:rPr>
            <w:rStyle w:val="a6"/>
            <w:rFonts w:hint="eastAsia"/>
            <w:noProof/>
          </w:rPr>
          <w:t>合同条款及格式</w:t>
        </w:r>
        <w:r w:rsidR="00E14531">
          <w:rPr>
            <w:noProof/>
            <w:webHidden/>
          </w:rPr>
          <w:tab/>
        </w:r>
        <w:r>
          <w:rPr>
            <w:noProof/>
            <w:webHidden/>
          </w:rPr>
          <w:fldChar w:fldCharType="begin"/>
        </w:r>
        <w:r w:rsidR="00E14531">
          <w:rPr>
            <w:noProof/>
            <w:webHidden/>
          </w:rPr>
          <w:instrText xml:space="preserve"> PAGEREF _Toc415076745 \h </w:instrText>
        </w:r>
        <w:r>
          <w:rPr>
            <w:noProof/>
            <w:webHidden/>
          </w:rPr>
        </w:r>
        <w:r>
          <w:rPr>
            <w:noProof/>
            <w:webHidden/>
          </w:rPr>
          <w:fldChar w:fldCharType="separate"/>
        </w:r>
        <w:r w:rsidR="00A853CD">
          <w:rPr>
            <w:noProof/>
            <w:webHidden/>
          </w:rPr>
          <w:t>21</w:t>
        </w:r>
        <w:r>
          <w:rPr>
            <w:noProof/>
            <w:webHidden/>
          </w:rPr>
          <w:fldChar w:fldCharType="end"/>
        </w:r>
      </w:hyperlink>
    </w:p>
    <w:p w:rsidR="00E14531" w:rsidRDefault="00E26D4E" w:rsidP="007C3E8B">
      <w:pPr>
        <w:pStyle w:val="11"/>
        <w:spacing w:line="360" w:lineRule="auto"/>
        <w:contextualSpacing/>
        <w:mirrorIndents/>
        <w:rPr>
          <w:rFonts w:ascii="Calibri" w:hAnsi="Calibri"/>
          <w:noProof/>
          <w:szCs w:val="22"/>
        </w:rPr>
      </w:pPr>
      <w:hyperlink w:anchor="_Toc415076746" w:history="1">
        <w:r w:rsidR="00E14531" w:rsidRPr="00E14531">
          <w:rPr>
            <w:rStyle w:val="a6"/>
            <w:rFonts w:hint="eastAsia"/>
            <w:noProof/>
          </w:rPr>
          <w:t>第五章</w:t>
        </w:r>
        <w:r w:rsidR="00E14531" w:rsidRPr="00E14531">
          <w:rPr>
            <w:rStyle w:val="a6"/>
            <w:noProof/>
          </w:rPr>
          <w:t xml:space="preserve"> </w:t>
        </w:r>
        <w:r w:rsidR="00E14531" w:rsidRPr="00E14531">
          <w:rPr>
            <w:rStyle w:val="a6"/>
            <w:rFonts w:hint="eastAsia"/>
            <w:noProof/>
          </w:rPr>
          <w:t>采购清单及技术要求</w:t>
        </w:r>
        <w:r w:rsidR="00E14531">
          <w:rPr>
            <w:noProof/>
            <w:webHidden/>
          </w:rPr>
          <w:tab/>
        </w:r>
        <w:r>
          <w:rPr>
            <w:noProof/>
            <w:webHidden/>
          </w:rPr>
          <w:fldChar w:fldCharType="begin"/>
        </w:r>
        <w:r w:rsidR="00E14531">
          <w:rPr>
            <w:noProof/>
            <w:webHidden/>
          </w:rPr>
          <w:instrText xml:space="preserve"> PAGEREF _Toc415076746 \h </w:instrText>
        </w:r>
        <w:r>
          <w:rPr>
            <w:noProof/>
            <w:webHidden/>
          </w:rPr>
        </w:r>
        <w:r>
          <w:rPr>
            <w:noProof/>
            <w:webHidden/>
          </w:rPr>
          <w:fldChar w:fldCharType="separate"/>
        </w:r>
        <w:r w:rsidR="00A853CD">
          <w:rPr>
            <w:noProof/>
            <w:webHidden/>
          </w:rPr>
          <w:t>23</w:t>
        </w:r>
        <w:r>
          <w:rPr>
            <w:noProof/>
            <w:webHidden/>
          </w:rPr>
          <w:fldChar w:fldCharType="end"/>
        </w:r>
      </w:hyperlink>
    </w:p>
    <w:p w:rsidR="00E14531" w:rsidRDefault="00E26D4E" w:rsidP="007C3E8B">
      <w:pPr>
        <w:pStyle w:val="11"/>
        <w:spacing w:line="360" w:lineRule="auto"/>
        <w:contextualSpacing/>
        <w:mirrorIndents/>
        <w:rPr>
          <w:rFonts w:ascii="Calibri" w:hAnsi="Calibri"/>
          <w:noProof/>
          <w:szCs w:val="22"/>
        </w:rPr>
      </w:pPr>
      <w:hyperlink w:anchor="_Toc415076747" w:history="1">
        <w:r w:rsidR="00E14531" w:rsidRPr="00350E01">
          <w:rPr>
            <w:rStyle w:val="a6"/>
            <w:rFonts w:hint="eastAsia"/>
            <w:noProof/>
          </w:rPr>
          <w:t>第六章</w:t>
        </w:r>
        <w:r w:rsidR="00E14531" w:rsidRPr="00350E01">
          <w:rPr>
            <w:rStyle w:val="a6"/>
            <w:noProof/>
          </w:rPr>
          <w:t xml:space="preserve">  </w:t>
        </w:r>
        <w:r w:rsidR="00E14531" w:rsidRPr="00350E01">
          <w:rPr>
            <w:rStyle w:val="a6"/>
            <w:rFonts w:hint="eastAsia"/>
            <w:noProof/>
          </w:rPr>
          <w:t>投标文件格式</w:t>
        </w:r>
        <w:r w:rsidR="00E14531">
          <w:rPr>
            <w:noProof/>
            <w:webHidden/>
          </w:rPr>
          <w:tab/>
        </w:r>
        <w:r>
          <w:rPr>
            <w:noProof/>
            <w:webHidden/>
          </w:rPr>
          <w:fldChar w:fldCharType="begin"/>
        </w:r>
        <w:r w:rsidR="00E14531">
          <w:rPr>
            <w:noProof/>
            <w:webHidden/>
          </w:rPr>
          <w:instrText xml:space="preserve"> PAGEREF _Toc415076747 \h </w:instrText>
        </w:r>
        <w:r>
          <w:rPr>
            <w:noProof/>
            <w:webHidden/>
          </w:rPr>
        </w:r>
        <w:r>
          <w:rPr>
            <w:noProof/>
            <w:webHidden/>
          </w:rPr>
          <w:fldChar w:fldCharType="separate"/>
        </w:r>
        <w:r w:rsidR="00A853CD">
          <w:rPr>
            <w:noProof/>
            <w:webHidden/>
          </w:rPr>
          <w:t>36</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48" w:history="1">
        <w:r w:rsidR="00E14531" w:rsidRPr="00350E01">
          <w:rPr>
            <w:rStyle w:val="a6"/>
            <w:rFonts w:hint="eastAsia"/>
            <w:noProof/>
          </w:rPr>
          <w:t>目</w:t>
        </w:r>
        <w:r w:rsidR="00E14531" w:rsidRPr="00350E01">
          <w:rPr>
            <w:rStyle w:val="a6"/>
            <w:noProof/>
          </w:rPr>
          <w:t xml:space="preserve">  </w:t>
        </w:r>
        <w:r w:rsidR="00E14531" w:rsidRPr="00350E01">
          <w:rPr>
            <w:rStyle w:val="a6"/>
            <w:rFonts w:hint="eastAsia"/>
            <w:noProof/>
          </w:rPr>
          <w:t>录</w:t>
        </w:r>
        <w:r w:rsidR="00E14531">
          <w:rPr>
            <w:noProof/>
            <w:webHidden/>
          </w:rPr>
          <w:tab/>
        </w:r>
        <w:r>
          <w:rPr>
            <w:noProof/>
            <w:webHidden/>
          </w:rPr>
          <w:fldChar w:fldCharType="begin"/>
        </w:r>
        <w:r w:rsidR="00E14531">
          <w:rPr>
            <w:noProof/>
            <w:webHidden/>
          </w:rPr>
          <w:instrText xml:space="preserve"> PAGEREF _Toc415076748 \h </w:instrText>
        </w:r>
        <w:r>
          <w:rPr>
            <w:noProof/>
            <w:webHidden/>
          </w:rPr>
        </w:r>
        <w:r>
          <w:rPr>
            <w:noProof/>
            <w:webHidden/>
          </w:rPr>
          <w:fldChar w:fldCharType="separate"/>
        </w:r>
        <w:r w:rsidR="00A853CD">
          <w:rPr>
            <w:noProof/>
            <w:webHidden/>
          </w:rPr>
          <w:t>37</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49" w:history="1">
        <w:r w:rsidR="00E14531" w:rsidRPr="00350E01">
          <w:rPr>
            <w:rStyle w:val="a6"/>
            <w:rFonts w:ascii="宋体" w:hAnsi="宋体" w:cs="宋体" w:hint="eastAsia"/>
            <w:noProof/>
          </w:rPr>
          <w:t>一、投标</w:t>
        </w:r>
        <w:r w:rsidR="00E14531" w:rsidRPr="00350E01">
          <w:rPr>
            <w:rStyle w:val="a6"/>
            <w:rFonts w:hint="eastAsia"/>
            <w:noProof/>
          </w:rPr>
          <w:t>函及投标函附录</w:t>
        </w:r>
        <w:r w:rsidR="00E14531">
          <w:rPr>
            <w:noProof/>
            <w:webHidden/>
          </w:rPr>
          <w:tab/>
        </w:r>
        <w:r>
          <w:rPr>
            <w:noProof/>
            <w:webHidden/>
          </w:rPr>
          <w:fldChar w:fldCharType="begin"/>
        </w:r>
        <w:r w:rsidR="00E14531">
          <w:rPr>
            <w:noProof/>
            <w:webHidden/>
          </w:rPr>
          <w:instrText xml:space="preserve"> PAGEREF _Toc415076749 \h </w:instrText>
        </w:r>
        <w:r>
          <w:rPr>
            <w:noProof/>
            <w:webHidden/>
          </w:rPr>
        </w:r>
        <w:r>
          <w:rPr>
            <w:noProof/>
            <w:webHidden/>
          </w:rPr>
          <w:fldChar w:fldCharType="separate"/>
        </w:r>
        <w:r w:rsidR="00A853CD">
          <w:rPr>
            <w:noProof/>
            <w:webHidden/>
          </w:rPr>
          <w:t>38</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50" w:history="1">
        <w:r w:rsidR="00E14531" w:rsidRPr="00350E01">
          <w:rPr>
            <w:rStyle w:val="a6"/>
            <w:rFonts w:hint="eastAsia"/>
            <w:noProof/>
          </w:rPr>
          <w:t>二、法定代表人身份证明</w:t>
        </w:r>
        <w:r w:rsidR="00E14531">
          <w:rPr>
            <w:noProof/>
            <w:webHidden/>
          </w:rPr>
          <w:tab/>
        </w:r>
        <w:r>
          <w:rPr>
            <w:noProof/>
            <w:webHidden/>
          </w:rPr>
          <w:fldChar w:fldCharType="begin"/>
        </w:r>
        <w:r w:rsidR="00E14531">
          <w:rPr>
            <w:noProof/>
            <w:webHidden/>
          </w:rPr>
          <w:instrText xml:space="preserve"> PAGEREF _Toc415076750 \h </w:instrText>
        </w:r>
        <w:r>
          <w:rPr>
            <w:noProof/>
            <w:webHidden/>
          </w:rPr>
        </w:r>
        <w:r>
          <w:rPr>
            <w:noProof/>
            <w:webHidden/>
          </w:rPr>
          <w:fldChar w:fldCharType="separate"/>
        </w:r>
        <w:r w:rsidR="00A853CD">
          <w:rPr>
            <w:noProof/>
            <w:webHidden/>
          </w:rPr>
          <w:t>40</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51" w:history="1">
        <w:r w:rsidR="00E14531" w:rsidRPr="00350E01">
          <w:rPr>
            <w:rStyle w:val="a6"/>
            <w:rFonts w:hint="eastAsia"/>
            <w:noProof/>
          </w:rPr>
          <w:t>三、授权委托书</w:t>
        </w:r>
        <w:r w:rsidR="00E14531">
          <w:rPr>
            <w:noProof/>
            <w:webHidden/>
          </w:rPr>
          <w:tab/>
        </w:r>
        <w:r>
          <w:rPr>
            <w:noProof/>
            <w:webHidden/>
          </w:rPr>
          <w:fldChar w:fldCharType="begin"/>
        </w:r>
        <w:r w:rsidR="00E14531">
          <w:rPr>
            <w:noProof/>
            <w:webHidden/>
          </w:rPr>
          <w:instrText xml:space="preserve"> PAGEREF _Toc415076751 \h </w:instrText>
        </w:r>
        <w:r>
          <w:rPr>
            <w:noProof/>
            <w:webHidden/>
          </w:rPr>
        </w:r>
        <w:r>
          <w:rPr>
            <w:noProof/>
            <w:webHidden/>
          </w:rPr>
          <w:fldChar w:fldCharType="separate"/>
        </w:r>
        <w:r w:rsidR="00A853CD">
          <w:rPr>
            <w:noProof/>
            <w:webHidden/>
          </w:rPr>
          <w:t>41</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52" w:history="1">
        <w:r w:rsidR="00E14531" w:rsidRPr="00350E01">
          <w:rPr>
            <w:rStyle w:val="a6"/>
            <w:rFonts w:hint="eastAsia"/>
            <w:noProof/>
          </w:rPr>
          <w:t>四、投标保证金</w:t>
        </w:r>
        <w:r w:rsidR="00E14531">
          <w:rPr>
            <w:noProof/>
            <w:webHidden/>
          </w:rPr>
          <w:tab/>
        </w:r>
        <w:r>
          <w:rPr>
            <w:noProof/>
            <w:webHidden/>
          </w:rPr>
          <w:fldChar w:fldCharType="begin"/>
        </w:r>
        <w:r w:rsidR="00E14531">
          <w:rPr>
            <w:noProof/>
            <w:webHidden/>
          </w:rPr>
          <w:instrText xml:space="preserve"> PAGEREF _Toc415076752 \h </w:instrText>
        </w:r>
        <w:r>
          <w:rPr>
            <w:noProof/>
            <w:webHidden/>
          </w:rPr>
        </w:r>
        <w:r>
          <w:rPr>
            <w:noProof/>
            <w:webHidden/>
          </w:rPr>
          <w:fldChar w:fldCharType="separate"/>
        </w:r>
        <w:r w:rsidR="00A853CD">
          <w:rPr>
            <w:noProof/>
            <w:webHidden/>
          </w:rPr>
          <w:t>42</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54" w:history="1">
        <w:r w:rsidR="00E14531" w:rsidRPr="00350E01">
          <w:rPr>
            <w:rStyle w:val="a6"/>
            <w:rFonts w:ascii="新宋体" w:eastAsia="新宋体" w:hAnsi="新宋体" w:hint="eastAsia"/>
            <w:noProof/>
          </w:rPr>
          <w:t>五、</w:t>
        </w:r>
        <w:r w:rsidR="00E14531" w:rsidRPr="00350E01">
          <w:rPr>
            <w:rStyle w:val="a6"/>
            <w:rFonts w:hint="eastAsia"/>
            <w:noProof/>
          </w:rPr>
          <w:t>优惠条件及售后服务承诺</w:t>
        </w:r>
        <w:r w:rsidR="00E14531">
          <w:rPr>
            <w:noProof/>
            <w:webHidden/>
          </w:rPr>
          <w:tab/>
        </w:r>
        <w:r>
          <w:rPr>
            <w:noProof/>
            <w:webHidden/>
          </w:rPr>
          <w:fldChar w:fldCharType="begin"/>
        </w:r>
        <w:r w:rsidR="00E14531">
          <w:rPr>
            <w:noProof/>
            <w:webHidden/>
          </w:rPr>
          <w:instrText xml:space="preserve"> PAGEREF _Toc415076754 \h </w:instrText>
        </w:r>
        <w:r>
          <w:rPr>
            <w:noProof/>
            <w:webHidden/>
          </w:rPr>
        </w:r>
        <w:r>
          <w:rPr>
            <w:noProof/>
            <w:webHidden/>
          </w:rPr>
          <w:fldChar w:fldCharType="separate"/>
        </w:r>
        <w:r w:rsidR="00A853CD">
          <w:rPr>
            <w:noProof/>
            <w:webHidden/>
          </w:rPr>
          <w:t>43</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55" w:history="1">
        <w:r w:rsidR="00E14531" w:rsidRPr="00350E01">
          <w:rPr>
            <w:rStyle w:val="a6"/>
            <w:rFonts w:hint="eastAsia"/>
            <w:noProof/>
          </w:rPr>
          <w:t>六、分项报价表</w:t>
        </w:r>
        <w:r w:rsidR="00E14531">
          <w:rPr>
            <w:noProof/>
            <w:webHidden/>
          </w:rPr>
          <w:tab/>
        </w:r>
        <w:r>
          <w:rPr>
            <w:noProof/>
            <w:webHidden/>
          </w:rPr>
          <w:fldChar w:fldCharType="begin"/>
        </w:r>
        <w:r w:rsidR="00E14531">
          <w:rPr>
            <w:noProof/>
            <w:webHidden/>
          </w:rPr>
          <w:instrText xml:space="preserve"> PAGEREF _Toc415076755 \h </w:instrText>
        </w:r>
        <w:r>
          <w:rPr>
            <w:noProof/>
            <w:webHidden/>
          </w:rPr>
        </w:r>
        <w:r>
          <w:rPr>
            <w:noProof/>
            <w:webHidden/>
          </w:rPr>
          <w:fldChar w:fldCharType="separate"/>
        </w:r>
        <w:r w:rsidR="00A853CD">
          <w:rPr>
            <w:noProof/>
            <w:webHidden/>
          </w:rPr>
          <w:t>44</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56" w:history="1">
        <w:r w:rsidR="00E14531" w:rsidRPr="00350E01">
          <w:rPr>
            <w:rStyle w:val="a6"/>
            <w:rFonts w:hint="eastAsia"/>
            <w:noProof/>
          </w:rPr>
          <w:t>七、规格性能对照表</w:t>
        </w:r>
        <w:r w:rsidR="00E14531">
          <w:rPr>
            <w:noProof/>
            <w:webHidden/>
          </w:rPr>
          <w:tab/>
        </w:r>
        <w:r>
          <w:rPr>
            <w:noProof/>
            <w:webHidden/>
          </w:rPr>
          <w:fldChar w:fldCharType="begin"/>
        </w:r>
        <w:r w:rsidR="00E14531">
          <w:rPr>
            <w:noProof/>
            <w:webHidden/>
          </w:rPr>
          <w:instrText xml:space="preserve"> PAGEREF _Toc415076756 \h </w:instrText>
        </w:r>
        <w:r>
          <w:rPr>
            <w:noProof/>
            <w:webHidden/>
          </w:rPr>
        </w:r>
        <w:r>
          <w:rPr>
            <w:noProof/>
            <w:webHidden/>
          </w:rPr>
          <w:fldChar w:fldCharType="separate"/>
        </w:r>
        <w:r w:rsidR="00A853CD">
          <w:rPr>
            <w:noProof/>
            <w:webHidden/>
          </w:rPr>
          <w:t>45</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57" w:history="1">
        <w:r w:rsidR="00E14531" w:rsidRPr="00350E01">
          <w:rPr>
            <w:rStyle w:val="a6"/>
            <w:rFonts w:hint="eastAsia"/>
            <w:noProof/>
          </w:rPr>
          <w:t>八、投标人资格审查资料</w:t>
        </w:r>
        <w:r w:rsidR="00E14531">
          <w:rPr>
            <w:noProof/>
            <w:webHidden/>
          </w:rPr>
          <w:tab/>
        </w:r>
        <w:r>
          <w:rPr>
            <w:noProof/>
            <w:webHidden/>
          </w:rPr>
          <w:fldChar w:fldCharType="begin"/>
        </w:r>
        <w:r w:rsidR="00E14531">
          <w:rPr>
            <w:noProof/>
            <w:webHidden/>
          </w:rPr>
          <w:instrText xml:space="preserve"> PAGEREF _Toc415076757 \h </w:instrText>
        </w:r>
        <w:r>
          <w:rPr>
            <w:noProof/>
            <w:webHidden/>
          </w:rPr>
        </w:r>
        <w:r>
          <w:rPr>
            <w:noProof/>
            <w:webHidden/>
          </w:rPr>
          <w:fldChar w:fldCharType="separate"/>
        </w:r>
        <w:r w:rsidR="00A853CD">
          <w:rPr>
            <w:noProof/>
            <w:webHidden/>
          </w:rPr>
          <w:t>46</w:t>
        </w:r>
        <w:r>
          <w:rPr>
            <w:noProof/>
            <w:webHidden/>
          </w:rPr>
          <w:fldChar w:fldCharType="end"/>
        </w:r>
      </w:hyperlink>
    </w:p>
    <w:p w:rsidR="00E14531" w:rsidRDefault="00E26D4E" w:rsidP="007C3E8B">
      <w:pPr>
        <w:pStyle w:val="30"/>
        <w:tabs>
          <w:tab w:val="right" w:leader="dot" w:pos="9402"/>
        </w:tabs>
        <w:spacing w:line="360" w:lineRule="auto"/>
        <w:ind w:leftChars="0" w:left="0"/>
        <w:contextualSpacing/>
        <w:mirrorIndents/>
        <w:rPr>
          <w:rFonts w:ascii="Calibri" w:hAnsi="Calibri"/>
          <w:noProof/>
          <w:szCs w:val="22"/>
        </w:rPr>
      </w:pPr>
      <w:hyperlink w:anchor="_Toc415076758" w:history="1">
        <w:r w:rsidR="00E14531" w:rsidRPr="00350E01">
          <w:rPr>
            <w:rStyle w:val="a6"/>
            <w:rFonts w:hint="eastAsia"/>
            <w:noProof/>
          </w:rPr>
          <w:t>九、反商业贿赂承诺书</w:t>
        </w:r>
        <w:r w:rsidR="00E14531">
          <w:rPr>
            <w:noProof/>
            <w:webHidden/>
          </w:rPr>
          <w:tab/>
        </w:r>
        <w:r>
          <w:rPr>
            <w:noProof/>
            <w:webHidden/>
          </w:rPr>
          <w:fldChar w:fldCharType="begin"/>
        </w:r>
        <w:r w:rsidR="00E14531">
          <w:rPr>
            <w:noProof/>
            <w:webHidden/>
          </w:rPr>
          <w:instrText xml:space="preserve"> PAGEREF _Toc415076758 \h </w:instrText>
        </w:r>
        <w:r>
          <w:rPr>
            <w:noProof/>
            <w:webHidden/>
          </w:rPr>
        </w:r>
        <w:r>
          <w:rPr>
            <w:noProof/>
            <w:webHidden/>
          </w:rPr>
          <w:fldChar w:fldCharType="separate"/>
        </w:r>
        <w:r w:rsidR="00A853CD">
          <w:rPr>
            <w:noProof/>
            <w:webHidden/>
          </w:rPr>
          <w:t>48</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59" w:history="1">
        <w:r w:rsidR="00E14531" w:rsidRPr="00350E01">
          <w:rPr>
            <w:rStyle w:val="a6"/>
            <w:rFonts w:hint="eastAsia"/>
            <w:noProof/>
          </w:rPr>
          <w:t>十、无重大违法记录声明函</w:t>
        </w:r>
        <w:r w:rsidR="00E14531">
          <w:rPr>
            <w:noProof/>
            <w:webHidden/>
          </w:rPr>
          <w:tab/>
        </w:r>
        <w:r>
          <w:rPr>
            <w:noProof/>
            <w:webHidden/>
          </w:rPr>
          <w:fldChar w:fldCharType="begin"/>
        </w:r>
        <w:r w:rsidR="00E14531">
          <w:rPr>
            <w:noProof/>
            <w:webHidden/>
          </w:rPr>
          <w:instrText xml:space="preserve"> PAGEREF _Toc415076759 \h </w:instrText>
        </w:r>
        <w:r>
          <w:rPr>
            <w:noProof/>
            <w:webHidden/>
          </w:rPr>
        </w:r>
        <w:r>
          <w:rPr>
            <w:noProof/>
            <w:webHidden/>
          </w:rPr>
          <w:fldChar w:fldCharType="separate"/>
        </w:r>
        <w:r w:rsidR="00A853CD">
          <w:rPr>
            <w:noProof/>
            <w:webHidden/>
          </w:rPr>
          <w:t>49</w:t>
        </w:r>
        <w:r>
          <w:rPr>
            <w:noProof/>
            <w:webHidden/>
          </w:rPr>
          <w:fldChar w:fldCharType="end"/>
        </w:r>
      </w:hyperlink>
    </w:p>
    <w:p w:rsidR="00E14531" w:rsidRDefault="00E26D4E" w:rsidP="007C3E8B">
      <w:pPr>
        <w:pStyle w:val="20"/>
        <w:tabs>
          <w:tab w:val="right" w:leader="dot" w:pos="9402"/>
        </w:tabs>
        <w:ind w:leftChars="0" w:left="0"/>
        <w:contextualSpacing/>
        <w:mirrorIndents/>
        <w:rPr>
          <w:rFonts w:ascii="Calibri" w:hAnsi="Calibri"/>
          <w:noProof/>
          <w:szCs w:val="22"/>
        </w:rPr>
      </w:pPr>
      <w:hyperlink w:anchor="_Toc415076760" w:history="1">
        <w:r w:rsidR="00E14531" w:rsidRPr="00350E01">
          <w:rPr>
            <w:rStyle w:val="a6"/>
            <w:rFonts w:hint="eastAsia"/>
            <w:noProof/>
          </w:rPr>
          <w:t>十一、其他资料</w:t>
        </w:r>
        <w:r w:rsidR="00E14531">
          <w:rPr>
            <w:noProof/>
            <w:webHidden/>
          </w:rPr>
          <w:tab/>
        </w:r>
        <w:r>
          <w:rPr>
            <w:noProof/>
            <w:webHidden/>
          </w:rPr>
          <w:fldChar w:fldCharType="begin"/>
        </w:r>
        <w:r w:rsidR="00E14531">
          <w:rPr>
            <w:noProof/>
            <w:webHidden/>
          </w:rPr>
          <w:instrText xml:space="preserve"> PAGEREF _Toc415076760 \h </w:instrText>
        </w:r>
        <w:r>
          <w:rPr>
            <w:noProof/>
            <w:webHidden/>
          </w:rPr>
        </w:r>
        <w:r>
          <w:rPr>
            <w:noProof/>
            <w:webHidden/>
          </w:rPr>
          <w:fldChar w:fldCharType="separate"/>
        </w:r>
        <w:r w:rsidR="00A853CD">
          <w:rPr>
            <w:noProof/>
            <w:webHidden/>
          </w:rPr>
          <w:t>50</w:t>
        </w:r>
        <w:r>
          <w:rPr>
            <w:noProof/>
            <w:webHidden/>
          </w:rPr>
          <w:fldChar w:fldCharType="end"/>
        </w:r>
      </w:hyperlink>
    </w:p>
    <w:p w:rsidR="004960A8" w:rsidRDefault="00E26D4E" w:rsidP="007C3E8B">
      <w:pPr>
        <w:spacing w:line="360" w:lineRule="auto"/>
        <w:contextualSpacing/>
        <w:mirrorIndents/>
      </w:pPr>
      <w:r>
        <w:fldChar w:fldCharType="end"/>
      </w: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7C3E8B" w:rsidRDefault="007C3E8B" w:rsidP="007C3E8B">
      <w:pPr>
        <w:spacing w:line="360" w:lineRule="auto"/>
        <w:contextualSpacing/>
        <w:mirrorIndents/>
      </w:pPr>
    </w:p>
    <w:p w:rsidR="00154A11" w:rsidRDefault="00154A11" w:rsidP="00A968A6">
      <w:pPr>
        <w:pStyle w:val="1"/>
        <w:jc w:val="center"/>
      </w:pPr>
      <w:bookmarkStart w:id="2" w:name="_Toc415076719"/>
      <w:r>
        <w:rPr>
          <w:rFonts w:hint="eastAsia"/>
        </w:rPr>
        <w:lastRenderedPageBreak/>
        <w:t>第一章</w:t>
      </w:r>
      <w:r>
        <w:rPr>
          <w:rFonts w:hint="eastAsia"/>
        </w:rPr>
        <w:t xml:space="preserve"> </w:t>
      </w:r>
      <w:r>
        <w:rPr>
          <w:rFonts w:hint="eastAsia"/>
        </w:rPr>
        <w:t>招标公告</w:t>
      </w:r>
      <w:bookmarkEnd w:id="0"/>
      <w:bookmarkEnd w:id="2"/>
    </w:p>
    <w:p w:rsidR="00143EED" w:rsidRPr="00A968A6" w:rsidRDefault="00143EED" w:rsidP="00A968A6">
      <w:pPr>
        <w:spacing w:line="360" w:lineRule="auto"/>
        <w:ind w:firstLineChars="200" w:firstLine="482"/>
        <w:contextualSpacing/>
        <w:mirrorIndents/>
        <w:jc w:val="center"/>
        <w:rPr>
          <w:rFonts w:ascii="宋体" w:hAnsi="宋体"/>
          <w:b/>
          <w:sz w:val="24"/>
        </w:rPr>
      </w:pPr>
      <w:r w:rsidRPr="00A968A6">
        <w:rPr>
          <w:rFonts w:ascii="宋体" w:hAnsi="宋体" w:hint="eastAsia"/>
          <w:b/>
          <w:sz w:val="24"/>
        </w:rPr>
        <w:t>方城县实验幼儿园玩教具采购项目</w:t>
      </w:r>
      <w:r w:rsidR="004960A8">
        <w:rPr>
          <w:rFonts w:ascii="宋体" w:hAnsi="宋体" w:hint="eastAsia"/>
          <w:b/>
          <w:sz w:val="24"/>
        </w:rPr>
        <w:t>二次</w:t>
      </w:r>
    </w:p>
    <w:p w:rsidR="00143EED" w:rsidRPr="00143EED" w:rsidRDefault="00143EED" w:rsidP="00A968A6">
      <w:pPr>
        <w:spacing w:line="360" w:lineRule="auto"/>
        <w:ind w:firstLineChars="200" w:firstLine="482"/>
        <w:contextualSpacing/>
        <w:mirrorIndents/>
        <w:jc w:val="center"/>
        <w:rPr>
          <w:rFonts w:ascii="宋体" w:hAnsi="宋体"/>
          <w:b/>
          <w:szCs w:val="21"/>
        </w:rPr>
      </w:pPr>
      <w:r w:rsidRPr="00A968A6">
        <w:rPr>
          <w:rFonts w:ascii="宋体" w:hAnsi="宋体" w:hint="eastAsia"/>
          <w:b/>
          <w:sz w:val="24"/>
        </w:rPr>
        <w:t>招标公告</w:t>
      </w:r>
    </w:p>
    <w:p w:rsidR="00143EED" w:rsidRPr="00143EED" w:rsidRDefault="00143EED" w:rsidP="00143EED">
      <w:pPr>
        <w:spacing w:line="360" w:lineRule="auto"/>
        <w:contextualSpacing/>
        <w:mirrorIndents/>
        <w:rPr>
          <w:rFonts w:ascii="宋体" w:hAnsi="宋体" w:cs="宋体"/>
          <w:b/>
          <w:color w:val="000000"/>
          <w:kern w:val="0"/>
          <w:szCs w:val="21"/>
        </w:rPr>
      </w:pPr>
      <w:r w:rsidRPr="00143EED">
        <w:rPr>
          <w:rFonts w:ascii="宋体" w:hAnsi="宋体" w:cs="宋体" w:hint="eastAsia"/>
          <w:b/>
          <w:color w:val="000000"/>
          <w:kern w:val="0"/>
          <w:szCs w:val="21"/>
        </w:rPr>
        <w:t>一、招标条件：</w:t>
      </w:r>
    </w:p>
    <w:p w:rsidR="00143EED" w:rsidRPr="00143EED" w:rsidRDefault="00143EED" w:rsidP="00143EED">
      <w:pPr>
        <w:spacing w:line="360" w:lineRule="auto"/>
        <w:ind w:firstLineChars="200" w:firstLine="420"/>
        <w:contextualSpacing/>
        <w:mirrorIndents/>
        <w:rPr>
          <w:rFonts w:ascii="宋体" w:hAnsi="宋体" w:cs="宋体"/>
          <w:color w:val="000000"/>
          <w:kern w:val="0"/>
          <w:szCs w:val="21"/>
        </w:rPr>
      </w:pPr>
      <w:r w:rsidRPr="00143EED">
        <w:rPr>
          <w:rFonts w:ascii="宋体" w:hAnsi="宋体" w:cs="宋体" w:hint="eastAsia"/>
          <w:color w:val="000000"/>
          <w:kern w:val="0"/>
          <w:szCs w:val="21"/>
        </w:rPr>
        <w:t>方城县实验幼儿园玩教具采购项目已由相关部门批准，招标人为方城县实验幼儿园，招标代理机构为河南省天隆工程管理咨询有限公司。该项目已具备招标条件，现对该项目进行</w:t>
      </w:r>
      <w:r w:rsidR="00F34F01">
        <w:rPr>
          <w:rFonts w:ascii="宋体" w:hAnsi="宋体" w:cs="宋体" w:hint="eastAsia"/>
          <w:color w:val="000000"/>
          <w:kern w:val="0"/>
          <w:szCs w:val="21"/>
        </w:rPr>
        <w:t>二次</w:t>
      </w:r>
      <w:r w:rsidRPr="00143EED">
        <w:rPr>
          <w:rFonts w:ascii="宋体" w:hAnsi="宋体" w:cs="宋体" w:hint="eastAsia"/>
          <w:color w:val="000000"/>
          <w:kern w:val="0"/>
          <w:szCs w:val="21"/>
        </w:rPr>
        <w:t>国内公开招标。</w:t>
      </w:r>
    </w:p>
    <w:p w:rsidR="00143EED" w:rsidRPr="00143EED" w:rsidRDefault="00143EED" w:rsidP="00143EED">
      <w:pPr>
        <w:spacing w:line="360" w:lineRule="auto"/>
        <w:contextualSpacing/>
        <w:mirrorIndents/>
        <w:outlineLvl w:val="0"/>
        <w:rPr>
          <w:rFonts w:ascii="宋体" w:hAnsi="宋体" w:cs="宋体"/>
          <w:b/>
          <w:color w:val="000000"/>
          <w:kern w:val="0"/>
          <w:szCs w:val="21"/>
        </w:rPr>
      </w:pPr>
      <w:bookmarkStart w:id="3" w:name="_Toc374983531"/>
      <w:bookmarkStart w:id="4" w:name="_Toc343112972"/>
      <w:bookmarkStart w:id="5" w:name="_Toc343114216"/>
      <w:bookmarkStart w:id="6" w:name="_Toc415076180"/>
      <w:bookmarkStart w:id="7" w:name="_Toc415076720"/>
      <w:r w:rsidRPr="00143EED">
        <w:rPr>
          <w:rFonts w:ascii="宋体" w:hAnsi="宋体" w:cs="宋体" w:hint="eastAsia"/>
          <w:b/>
          <w:color w:val="000000"/>
          <w:kern w:val="0"/>
          <w:szCs w:val="21"/>
        </w:rPr>
        <w:t>二、项目概况与招标范围</w:t>
      </w:r>
      <w:bookmarkEnd w:id="3"/>
      <w:bookmarkEnd w:id="4"/>
      <w:bookmarkEnd w:id="5"/>
      <w:r w:rsidRPr="00143EED">
        <w:rPr>
          <w:rFonts w:ascii="宋体" w:hAnsi="宋体" w:cs="宋体" w:hint="eastAsia"/>
          <w:b/>
          <w:color w:val="000000"/>
          <w:kern w:val="0"/>
          <w:szCs w:val="21"/>
        </w:rPr>
        <w:t>：</w:t>
      </w:r>
      <w:bookmarkEnd w:id="6"/>
      <w:bookmarkEnd w:id="7"/>
    </w:p>
    <w:p w:rsidR="00143EED" w:rsidRPr="00143EED" w:rsidRDefault="00143EED" w:rsidP="00143EED">
      <w:pPr>
        <w:spacing w:line="360" w:lineRule="auto"/>
        <w:ind w:firstLineChars="200" w:firstLine="420"/>
        <w:contextualSpacing/>
        <w:mirrorIndents/>
        <w:rPr>
          <w:rFonts w:ascii="宋体" w:hAnsi="宋体" w:cs="宋体"/>
          <w:color w:val="000000"/>
          <w:kern w:val="0"/>
          <w:szCs w:val="21"/>
        </w:rPr>
      </w:pPr>
      <w:r w:rsidRPr="00143EED">
        <w:rPr>
          <w:rFonts w:ascii="宋体" w:hAnsi="宋体" w:cs="宋体" w:hint="eastAsia"/>
          <w:color w:val="000000"/>
          <w:kern w:val="0"/>
          <w:szCs w:val="21"/>
        </w:rPr>
        <w:t>2.1项目名称：方城县实验幼儿园玩教具采购项目；</w:t>
      </w:r>
    </w:p>
    <w:p w:rsidR="00143EED" w:rsidRPr="00143EED" w:rsidRDefault="00143EED" w:rsidP="00143EED">
      <w:pPr>
        <w:spacing w:line="360" w:lineRule="auto"/>
        <w:ind w:firstLineChars="200" w:firstLine="420"/>
        <w:contextualSpacing/>
        <w:mirrorIndents/>
        <w:rPr>
          <w:rFonts w:ascii="宋体" w:hAnsi="宋体" w:cs="宋体"/>
          <w:color w:val="000000"/>
          <w:kern w:val="0"/>
          <w:szCs w:val="21"/>
        </w:rPr>
      </w:pPr>
      <w:r w:rsidRPr="00143EED">
        <w:rPr>
          <w:rFonts w:ascii="宋体" w:hAnsi="宋体" w:cs="宋体" w:hint="eastAsia"/>
          <w:color w:val="000000"/>
          <w:kern w:val="0"/>
          <w:szCs w:val="21"/>
        </w:rPr>
        <w:t>2.2招标编号：</w:t>
      </w:r>
      <w:r w:rsidRPr="00143EED">
        <w:rPr>
          <w:rFonts w:ascii="宋体" w:hAnsi="宋体" w:cs="宋体"/>
          <w:color w:val="000000"/>
          <w:kern w:val="0"/>
          <w:szCs w:val="21"/>
        </w:rPr>
        <w:t>ZC-G-20150213-006</w:t>
      </w:r>
    </w:p>
    <w:p w:rsidR="00143EED" w:rsidRPr="00143EED" w:rsidRDefault="00143EED" w:rsidP="00143EED">
      <w:pPr>
        <w:spacing w:line="360" w:lineRule="auto"/>
        <w:ind w:firstLineChars="200" w:firstLine="420"/>
        <w:contextualSpacing/>
        <w:mirrorIndents/>
        <w:rPr>
          <w:rFonts w:ascii="宋体" w:hAnsi="宋体" w:cs="宋体"/>
          <w:color w:val="000000"/>
          <w:kern w:val="0"/>
          <w:szCs w:val="21"/>
        </w:rPr>
      </w:pPr>
      <w:r w:rsidRPr="00143EED">
        <w:rPr>
          <w:rFonts w:ascii="宋体" w:hAnsi="宋体" w:cs="宋体" w:hint="eastAsia"/>
          <w:color w:val="000000"/>
          <w:kern w:val="0"/>
          <w:szCs w:val="21"/>
        </w:rPr>
        <w:t>2.3资金来源：自筹资金；</w:t>
      </w:r>
    </w:p>
    <w:p w:rsidR="00143EED" w:rsidRPr="00143EED" w:rsidRDefault="00143EED" w:rsidP="00143EED">
      <w:pPr>
        <w:spacing w:line="360" w:lineRule="auto"/>
        <w:ind w:firstLineChars="200" w:firstLine="420"/>
        <w:contextualSpacing/>
        <w:mirrorIndents/>
        <w:rPr>
          <w:rFonts w:ascii="宋体" w:hAnsi="宋体"/>
          <w:bCs/>
          <w:szCs w:val="21"/>
        </w:rPr>
      </w:pPr>
      <w:r w:rsidRPr="00143EED">
        <w:rPr>
          <w:rFonts w:ascii="宋体" w:hAnsi="宋体" w:cs="宋体" w:hint="eastAsia"/>
          <w:color w:val="000000"/>
          <w:kern w:val="0"/>
          <w:szCs w:val="21"/>
        </w:rPr>
        <w:t>2.4招标范围：</w:t>
      </w:r>
      <w:r w:rsidRPr="00143EED">
        <w:rPr>
          <w:rFonts w:ascii="宋体" w:hAnsi="宋体" w:hint="eastAsia"/>
          <w:bCs/>
          <w:szCs w:val="21"/>
        </w:rPr>
        <w:t>该项目包括清单内设备采购及其相关服务（包括采购、运输、安装、调试及</w:t>
      </w:r>
      <w:r w:rsidRPr="00143EED">
        <w:rPr>
          <w:rFonts w:ascii="宋体" w:hAnsi="宋体" w:hint="eastAsia"/>
          <w:szCs w:val="21"/>
        </w:rPr>
        <w:t>其它伴随服务</w:t>
      </w:r>
      <w:r w:rsidRPr="00143EED">
        <w:rPr>
          <w:rFonts w:ascii="宋体" w:hAnsi="宋体" w:hint="eastAsia"/>
          <w:bCs/>
          <w:szCs w:val="21"/>
        </w:rPr>
        <w:t>）；</w:t>
      </w:r>
      <w:bookmarkStart w:id="8" w:name="_Toc343112973"/>
      <w:bookmarkStart w:id="9" w:name="_Toc343114217"/>
      <w:bookmarkStart w:id="10" w:name="_Toc374983532"/>
    </w:p>
    <w:p w:rsidR="00143EED" w:rsidRPr="00143EED" w:rsidRDefault="00143EED" w:rsidP="00143EED">
      <w:pPr>
        <w:spacing w:line="360" w:lineRule="auto"/>
        <w:ind w:firstLineChars="200" w:firstLine="420"/>
        <w:contextualSpacing/>
        <w:mirrorIndents/>
        <w:rPr>
          <w:rFonts w:ascii="宋体" w:hAnsi="宋体" w:cs="宋体"/>
          <w:color w:val="000000"/>
          <w:kern w:val="0"/>
          <w:szCs w:val="21"/>
        </w:rPr>
      </w:pPr>
      <w:r w:rsidRPr="00143EED">
        <w:rPr>
          <w:rFonts w:ascii="宋体" w:hAnsi="宋体" w:cs="宋体" w:hint="eastAsia"/>
          <w:color w:val="000000"/>
          <w:kern w:val="0"/>
          <w:szCs w:val="21"/>
        </w:rPr>
        <w:t>2.5质量标准：合格；</w:t>
      </w:r>
      <w:bookmarkEnd w:id="8"/>
      <w:bookmarkEnd w:id="9"/>
      <w:bookmarkEnd w:id="10"/>
    </w:p>
    <w:p w:rsidR="00143EED" w:rsidRPr="00143EED" w:rsidRDefault="00143EED" w:rsidP="00143EED">
      <w:pPr>
        <w:spacing w:line="360" w:lineRule="auto"/>
        <w:ind w:firstLineChars="200" w:firstLine="420"/>
        <w:contextualSpacing/>
        <w:mirrorIndents/>
        <w:rPr>
          <w:rFonts w:ascii="宋体" w:hAnsi="宋体" w:cs="宋体"/>
          <w:color w:val="000000"/>
          <w:kern w:val="0"/>
          <w:szCs w:val="21"/>
        </w:rPr>
      </w:pPr>
      <w:r w:rsidRPr="00143EED">
        <w:rPr>
          <w:rFonts w:ascii="宋体" w:hAnsi="宋体" w:cs="宋体" w:hint="eastAsia"/>
          <w:color w:val="000000"/>
          <w:kern w:val="0"/>
          <w:szCs w:val="21"/>
        </w:rPr>
        <w:t>2.6</w:t>
      </w:r>
      <w:r w:rsidRPr="00143EED">
        <w:rPr>
          <w:rFonts w:ascii="宋体" w:hAnsi="宋体" w:hint="eastAsia"/>
          <w:bCs/>
          <w:szCs w:val="21"/>
        </w:rPr>
        <w:t>交货期</w:t>
      </w:r>
      <w:r w:rsidRPr="00143EED">
        <w:rPr>
          <w:rFonts w:ascii="宋体" w:hAnsi="宋体" w:cs="宋体" w:hint="eastAsia"/>
          <w:color w:val="000000"/>
          <w:kern w:val="0"/>
          <w:szCs w:val="21"/>
        </w:rPr>
        <w:t>：签订合同后</w:t>
      </w:r>
      <w:r w:rsidRPr="00143EED">
        <w:rPr>
          <w:rFonts w:ascii="宋体" w:hAnsi="宋体" w:cs="宋体" w:hint="eastAsia"/>
          <w:color w:val="000000"/>
          <w:kern w:val="0"/>
          <w:szCs w:val="21"/>
          <w:u w:val="single"/>
        </w:rPr>
        <w:t xml:space="preserve"> 20</w:t>
      </w:r>
      <w:r w:rsidRPr="00143EED">
        <w:rPr>
          <w:rFonts w:ascii="宋体" w:hAnsi="宋体" w:cs="宋体" w:hint="eastAsia"/>
          <w:color w:val="000000"/>
          <w:kern w:val="0"/>
          <w:szCs w:val="21"/>
        </w:rPr>
        <w:t>日历天内供货、安装、调试完毕；</w:t>
      </w:r>
      <w:bookmarkStart w:id="11" w:name="_Toc343112974"/>
      <w:bookmarkStart w:id="12" w:name="_Toc343114218"/>
      <w:bookmarkStart w:id="13" w:name="_Toc374983533"/>
    </w:p>
    <w:p w:rsidR="00143EED" w:rsidRPr="00143EED" w:rsidRDefault="00143EED" w:rsidP="00143EED">
      <w:pPr>
        <w:spacing w:line="360" w:lineRule="auto"/>
        <w:ind w:firstLineChars="200" w:firstLine="420"/>
        <w:contextualSpacing/>
        <w:mirrorIndents/>
        <w:rPr>
          <w:rFonts w:ascii="宋体" w:hAnsi="宋体" w:cs="宋体"/>
          <w:color w:val="000000"/>
          <w:kern w:val="0"/>
          <w:szCs w:val="21"/>
        </w:rPr>
      </w:pPr>
      <w:r w:rsidRPr="00143EED">
        <w:rPr>
          <w:rFonts w:ascii="宋体" w:hAnsi="宋体" w:cs="宋体" w:hint="eastAsia"/>
          <w:color w:val="000000"/>
          <w:kern w:val="0"/>
          <w:szCs w:val="21"/>
        </w:rPr>
        <w:t>2.7标段划分：本项目共划分为一个标</w:t>
      </w:r>
      <w:bookmarkEnd w:id="11"/>
      <w:bookmarkEnd w:id="12"/>
      <w:bookmarkEnd w:id="13"/>
      <w:r w:rsidRPr="00143EED">
        <w:rPr>
          <w:rFonts w:ascii="宋体" w:hAnsi="宋体" w:cs="宋体" w:hint="eastAsia"/>
          <w:color w:val="000000"/>
          <w:kern w:val="0"/>
          <w:szCs w:val="21"/>
        </w:rPr>
        <w:t>段（具体采购内容详见招标文件）。</w:t>
      </w:r>
    </w:p>
    <w:p w:rsidR="00143EED" w:rsidRPr="00143EED" w:rsidRDefault="00143EED" w:rsidP="00143EED">
      <w:pPr>
        <w:spacing w:line="360" w:lineRule="auto"/>
        <w:contextualSpacing/>
        <w:mirrorIndents/>
        <w:rPr>
          <w:rFonts w:ascii="宋体" w:hAnsi="宋体" w:cs="宋体"/>
          <w:b/>
          <w:color w:val="000000"/>
          <w:kern w:val="0"/>
          <w:szCs w:val="21"/>
        </w:rPr>
      </w:pPr>
      <w:r w:rsidRPr="00143EED">
        <w:rPr>
          <w:rFonts w:ascii="宋体" w:hAnsi="宋体" w:cs="宋体" w:hint="eastAsia"/>
          <w:b/>
          <w:color w:val="000000"/>
          <w:kern w:val="0"/>
          <w:szCs w:val="21"/>
        </w:rPr>
        <w:t>三、投标人的资格要求：</w:t>
      </w:r>
    </w:p>
    <w:p w:rsidR="00143EED" w:rsidRPr="00143EED" w:rsidRDefault="00143EED" w:rsidP="00143EED">
      <w:pPr>
        <w:spacing w:line="360" w:lineRule="auto"/>
        <w:ind w:firstLineChars="200" w:firstLine="420"/>
        <w:contextualSpacing/>
        <w:mirrorIndents/>
        <w:rPr>
          <w:rFonts w:ascii="宋体" w:hAnsi="宋体" w:cs="宋体"/>
          <w:kern w:val="0"/>
          <w:szCs w:val="21"/>
        </w:rPr>
      </w:pPr>
      <w:r w:rsidRPr="00143EED">
        <w:rPr>
          <w:rFonts w:ascii="宋体" w:hAnsi="宋体" w:cs="宋体" w:hint="eastAsia"/>
          <w:kern w:val="0"/>
          <w:szCs w:val="21"/>
        </w:rPr>
        <w:t>3.1符合《中华人民共和国政府采购法》第二十二条的规定；</w:t>
      </w:r>
    </w:p>
    <w:p w:rsidR="00143EED" w:rsidRPr="00143EED" w:rsidRDefault="00143EED" w:rsidP="00143EED">
      <w:pPr>
        <w:spacing w:line="360" w:lineRule="auto"/>
        <w:ind w:firstLineChars="200" w:firstLine="420"/>
        <w:contextualSpacing/>
        <w:mirrorIndents/>
        <w:rPr>
          <w:rFonts w:ascii="宋体" w:hAnsi="宋体" w:cs="宋体"/>
          <w:kern w:val="0"/>
          <w:szCs w:val="21"/>
        </w:rPr>
      </w:pPr>
      <w:r w:rsidRPr="00143EED">
        <w:rPr>
          <w:rFonts w:ascii="宋体" w:hAnsi="宋体" w:cs="宋体" w:hint="eastAsia"/>
          <w:kern w:val="0"/>
          <w:szCs w:val="21"/>
        </w:rPr>
        <w:t>3.2投标人在中华人民共和国境内注册，具有独立法人资格；注册资金不低于100万元（含100万），且经营范围符合招标内容要求；</w:t>
      </w:r>
    </w:p>
    <w:p w:rsidR="00143EED" w:rsidRPr="00143EED" w:rsidRDefault="00143EED" w:rsidP="00143EED">
      <w:pPr>
        <w:spacing w:line="360" w:lineRule="auto"/>
        <w:ind w:firstLineChars="200" w:firstLine="420"/>
        <w:contextualSpacing/>
        <w:mirrorIndents/>
        <w:rPr>
          <w:rFonts w:ascii="宋体" w:hAnsi="宋体" w:cs="宋体"/>
          <w:kern w:val="0"/>
          <w:szCs w:val="21"/>
        </w:rPr>
      </w:pPr>
      <w:r w:rsidRPr="00143EED">
        <w:rPr>
          <w:rFonts w:ascii="宋体" w:hAnsi="宋体" w:cs="宋体" w:hint="eastAsia"/>
          <w:kern w:val="0"/>
          <w:szCs w:val="21"/>
        </w:rPr>
        <w:t>3.3具有健全的财务会计制度，有依法纳税和社会保障资金的良好记录；</w:t>
      </w:r>
    </w:p>
    <w:p w:rsidR="00143EED" w:rsidRPr="00143EED" w:rsidRDefault="00143EED" w:rsidP="00143EED">
      <w:pPr>
        <w:spacing w:line="360" w:lineRule="auto"/>
        <w:ind w:firstLineChars="200" w:firstLine="420"/>
        <w:contextualSpacing/>
        <w:mirrorIndents/>
        <w:rPr>
          <w:rFonts w:ascii="宋体" w:hAnsi="宋体" w:cs="宋体"/>
          <w:kern w:val="0"/>
          <w:szCs w:val="21"/>
        </w:rPr>
      </w:pPr>
      <w:r w:rsidRPr="00143EED">
        <w:rPr>
          <w:rFonts w:ascii="宋体" w:hAnsi="宋体" w:cs="宋体" w:hint="eastAsia"/>
          <w:kern w:val="0"/>
          <w:szCs w:val="21"/>
        </w:rPr>
        <w:t>3.4投标货物必须符合国家标准、行业标准和专业标准；具有良好的商业信誉和完善的售后服务体系，并能承担采购项目的供货能力和服务。</w:t>
      </w:r>
    </w:p>
    <w:p w:rsidR="00143EED" w:rsidRPr="00143EED" w:rsidRDefault="00143EED" w:rsidP="00143EED">
      <w:pPr>
        <w:spacing w:line="360" w:lineRule="auto"/>
        <w:ind w:firstLineChars="200" w:firstLine="420"/>
        <w:contextualSpacing/>
        <w:mirrorIndents/>
        <w:rPr>
          <w:rFonts w:ascii="宋体" w:hAnsi="宋体" w:cs="宋体"/>
          <w:kern w:val="0"/>
          <w:szCs w:val="21"/>
        </w:rPr>
      </w:pPr>
      <w:r w:rsidRPr="00143EED">
        <w:rPr>
          <w:rFonts w:ascii="宋体" w:hAnsi="宋体" w:cs="宋体" w:hint="eastAsia"/>
          <w:kern w:val="0"/>
          <w:szCs w:val="21"/>
        </w:rPr>
        <w:t>3.5企业注册地或项目所在地检察机关出具的查询行贿犯罪档案结果告知函（查询对象包含单位、法定代表人）；</w:t>
      </w:r>
    </w:p>
    <w:p w:rsidR="00143EED" w:rsidRPr="00143EED" w:rsidRDefault="00143EED" w:rsidP="00143EED">
      <w:pPr>
        <w:spacing w:line="360" w:lineRule="auto"/>
        <w:ind w:firstLineChars="200" w:firstLine="420"/>
        <w:contextualSpacing/>
        <w:mirrorIndents/>
        <w:rPr>
          <w:rFonts w:ascii="宋体" w:hAnsi="宋体" w:cs="宋体"/>
          <w:kern w:val="0"/>
          <w:szCs w:val="21"/>
        </w:rPr>
      </w:pPr>
      <w:r w:rsidRPr="00143EED">
        <w:rPr>
          <w:rFonts w:ascii="宋体" w:hAnsi="宋体" w:cs="宋体" w:hint="eastAsia"/>
          <w:kern w:val="0"/>
          <w:szCs w:val="21"/>
        </w:rPr>
        <w:t>3.6本项目不接受联合体投标；</w:t>
      </w:r>
    </w:p>
    <w:p w:rsidR="00143EED" w:rsidRPr="00143EED" w:rsidRDefault="00143EED" w:rsidP="00143EED">
      <w:pPr>
        <w:spacing w:line="360" w:lineRule="auto"/>
        <w:contextualSpacing/>
        <w:mirrorIndents/>
        <w:rPr>
          <w:rFonts w:ascii="宋体" w:hAnsi="宋体" w:cs="宋体"/>
          <w:b/>
          <w:szCs w:val="21"/>
        </w:rPr>
      </w:pPr>
      <w:r w:rsidRPr="00143EED">
        <w:rPr>
          <w:rFonts w:ascii="宋体" w:hAnsi="宋体" w:cs="宋体" w:hint="eastAsia"/>
          <w:b/>
          <w:szCs w:val="21"/>
        </w:rPr>
        <w:t>四、投标报名、招标文件发售、保证金缴纳：</w:t>
      </w:r>
    </w:p>
    <w:p w:rsidR="00143EED" w:rsidRPr="00143EED" w:rsidRDefault="00143EED" w:rsidP="00143EED">
      <w:pPr>
        <w:spacing w:line="360" w:lineRule="auto"/>
        <w:ind w:firstLineChars="200" w:firstLine="420"/>
        <w:contextualSpacing/>
        <w:mirrorIndents/>
        <w:jc w:val="left"/>
        <w:rPr>
          <w:rFonts w:ascii="宋体" w:hAnsi="宋体"/>
          <w:color w:val="000000"/>
          <w:kern w:val="0"/>
          <w:szCs w:val="21"/>
          <w:shd w:val="clear" w:color="auto" w:fill="FFFFFF"/>
        </w:rPr>
      </w:pPr>
      <w:r w:rsidRPr="00143EED">
        <w:rPr>
          <w:rFonts w:ascii="宋体" w:hAnsi="宋体" w:hint="eastAsia"/>
          <w:color w:val="000000"/>
          <w:kern w:val="0"/>
          <w:szCs w:val="21"/>
          <w:shd w:val="clear" w:color="auto" w:fill="FFFFFF"/>
        </w:rPr>
        <w:t>4.1 报名时间：</w:t>
      </w:r>
      <w:r w:rsidRPr="00143EED">
        <w:rPr>
          <w:rFonts w:ascii="宋体" w:hAnsi="宋体" w:hint="eastAsia"/>
          <w:color w:val="000000"/>
          <w:kern w:val="0"/>
          <w:szCs w:val="21"/>
          <w:u w:val="single"/>
          <w:shd w:val="clear" w:color="auto" w:fill="FFFFFF"/>
        </w:rPr>
        <w:t xml:space="preserve">2015 </w:t>
      </w:r>
      <w:r w:rsidRPr="00143EED">
        <w:rPr>
          <w:rFonts w:ascii="宋体" w:hAnsi="宋体" w:hint="eastAsia"/>
          <w:color w:val="000000"/>
          <w:kern w:val="0"/>
          <w:szCs w:val="21"/>
          <w:shd w:val="clear" w:color="auto" w:fill="FFFFFF"/>
        </w:rPr>
        <w:t>年</w:t>
      </w:r>
      <w:r w:rsidRPr="00143EED">
        <w:rPr>
          <w:rFonts w:ascii="宋体" w:hAnsi="宋体" w:hint="eastAsia"/>
          <w:color w:val="000000"/>
          <w:kern w:val="0"/>
          <w:szCs w:val="21"/>
          <w:u w:val="single"/>
          <w:shd w:val="clear" w:color="auto" w:fill="FFFFFF"/>
        </w:rPr>
        <w:t xml:space="preserve"> 3</w:t>
      </w:r>
      <w:r w:rsidRPr="00143EED">
        <w:rPr>
          <w:rFonts w:ascii="宋体" w:hAnsi="宋体" w:hint="eastAsia"/>
          <w:color w:val="000000"/>
          <w:kern w:val="0"/>
          <w:szCs w:val="21"/>
          <w:shd w:val="clear" w:color="auto" w:fill="FFFFFF"/>
        </w:rPr>
        <w:t>月</w:t>
      </w:r>
      <w:r w:rsidRPr="00143EED">
        <w:rPr>
          <w:rFonts w:ascii="宋体" w:hAnsi="宋体" w:hint="eastAsia"/>
          <w:color w:val="000000"/>
          <w:kern w:val="0"/>
          <w:szCs w:val="21"/>
          <w:u w:val="single"/>
          <w:shd w:val="clear" w:color="auto" w:fill="FFFFFF"/>
        </w:rPr>
        <w:t xml:space="preserve">  </w:t>
      </w:r>
      <w:r w:rsidR="00513326">
        <w:rPr>
          <w:rFonts w:ascii="宋体" w:hAnsi="宋体" w:hint="eastAsia"/>
          <w:color w:val="000000"/>
          <w:kern w:val="0"/>
          <w:szCs w:val="21"/>
          <w:u w:val="single"/>
          <w:shd w:val="clear" w:color="auto" w:fill="FFFFFF"/>
        </w:rPr>
        <w:t>31</w:t>
      </w:r>
      <w:r w:rsidRPr="00143EED">
        <w:rPr>
          <w:rFonts w:ascii="宋体" w:hAnsi="宋体" w:hint="eastAsia"/>
          <w:color w:val="000000"/>
          <w:kern w:val="0"/>
          <w:szCs w:val="21"/>
          <w:u w:val="single"/>
          <w:shd w:val="clear" w:color="auto" w:fill="FFFFFF"/>
        </w:rPr>
        <w:t xml:space="preserve">  </w:t>
      </w:r>
      <w:r w:rsidRPr="00143EED">
        <w:rPr>
          <w:rFonts w:ascii="宋体" w:hAnsi="宋体" w:hint="eastAsia"/>
          <w:color w:val="000000"/>
          <w:kern w:val="0"/>
          <w:szCs w:val="21"/>
          <w:shd w:val="clear" w:color="auto" w:fill="FFFFFF"/>
        </w:rPr>
        <w:t>日</w:t>
      </w:r>
      <w:r w:rsidRPr="00143EED">
        <w:rPr>
          <w:rFonts w:ascii="宋体" w:hAnsi="宋体" w:hint="eastAsia"/>
          <w:color w:val="000000"/>
          <w:kern w:val="0"/>
          <w:szCs w:val="21"/>
          <w:u w:val="single"/>
          <w:shd w:val="clear" w:color="auto" w:fill="FFFFFF"/>
        </w:rPr>
        <w:t xml:space="preserve">上午8:00至 2015 </w:t>
      </w:r>
      <w:r w:rsidRPr="00143EED">
        <w:rPr>
          <w:rFonts w:ascii="宋体" w:hAnsi="宋体" w:hint="eastAsia"/>
          <w:color w:val="000000"/>
          <w:kern w:val="0"/>
          <w:szCs w:val="21"/>
          <w:shd w:val="clear" w:color="auto" w:fill="FFFFFF"/>
        </w:rPr>
        <w:t>年</w:t>
      </w:r>
      <w:r w:rsidR="0028141C">
        <w:rPr>
          <w:rFonts w:ascii="宋体" w:hAnsi="宋体" w:hint="eastAsia"/>
          <w:color w:val="000000"/>
          <w:kern w:val="0"/>
          <w:szCs w:val="21"/>
          <w:u w:val="single"/>
          <w:shd w:val="clear" w:color="auto" w:fill="FFFFFF"/>
        </w:rPr>
        <w:t xml:space="preserve"> </w:t>
      </w:r>
      <w:r w:rsidR="00513326">
        <w:rPr>
          <w:rFonts w:ascii="宋体" w:hAnsi="宋体" w:hint="eastAsia"/>
          <w:color w:val="000000"/>
          <w:kern w:val="0"/>
          <w:szCs w:val="21"/>
          <w:u w:val="single"/>
          <w:shd w:val="clear" w:color="auto" w:fill="FFFFFF"/>
        </w:rPr>
        <w:t xml:space="preserve"> 4</w:t>
      </w:r>
      <w:r w:rsidR="0028141C">
        <w:rPr>
          <w:rFonts w:ascii="宋体" w:hAnsi="宋体" w:hint="eastAsia"/>
          <w:color w:val="000000"/>
          <w:kern w:val="0"/>
          <w:szCs w:val="21"/>
          <w:u w:val="single"/>
          <w:shd w:val="clear" w:color="auto" w:fill="FFFFFF"/>
        </w:rPr>
        <w:t xml:space="preserve"> </w:t>
      </w:r>
      <w:r w:rsidRPr="00143EED">
        <w:rPr>
          <w:rFonts w:ascii="宋体" w:hAnsi="宋体" w:hint="eastAsia"/>
          <w:color w:val="000000"/>
          <w:kern w:val="0"/>
          <w:szCs w:val="21"/>
          <w:u w:val="single"/>
          <w:shd w:val="clear" w:color="auto" w:fill="FFFFFF"/>
        </w:rPr>
        <w:t xml:space="preserve"> </w:t>
      </w:r>
      <w:r w:rsidRPr="00143EED">
        <w:rPr>
          <w:rFonts w:ascii="宋体" w:hAnsi="宋体" w:hint="eastAsia"/>
          <w:color w:val="000000"/>
          <w:kern w:val="0"/>
          <w:szCs w:val="21"/>
          <w:shd w:val="clear" w:color="auto" w:fill="FFFFFF"/>
        </w:rPr>
        <w:t>月</w:t>
      </w:r>
      <w:r w:rsidRPr="00143EED">
        <w:rPr>
          <w:rFonts w:ascii="宋体" w:hAnsi="宋体" w:hint="eastAsia"/>
          <w:color w:val="000000"/>
          <w:kern w:val="0"/>
          <w:szCs w:val="21"/>
          <w:u w:val="single"/>
          <w:shd w:val="clear" w:color="auto" w:fill="FFFFFF"/>
        </w:rPr>
        <w:t xml:space="preserve">  </w:t>
      </w:r>
      <w:r w:rsidR="00513326">
        <w:rPr>
          <w:rFonts w:ascii="宋体" w:hAnsi="宋体" w:hint="eastAsia"/>
          <w:color w:val="000000"/>
          <w:kern w:val="0"/>
          <w:szCs w:val="21"/>
          <w:u w:val="single"/>
          <w:shd w:val="clear" w:color="auto" w:fill="FFFFFF"/>
        </w:rPr>
        <w:t>7</w:t>
      </w:r>
      <w:r w:rsidRPr="00143EED">
        <w:rPr>
          <w:rFonts w:ascii="宋体" w:hAnsi="宋体" w:hint="eastAsia"/>
          <w:color w:val="000000"/>
          <w:kern w:val="0"/>
          <w:szCs w:val="21"/>
          <w:u w:val="single"/>
          <w:shd w:val="clear" w:color="auto" w:fill="FFFFFF"/>
        </w:rPr>
        <w:t xml:space="preserve">  </w:t>
      </w:r>
      <w:r w:rsidRPr="00143EED">
        <w:rPr>
          <w:rFonts w:ascii="宋体" w:hAnsi="宋体" w:hint="eastAsia"/>
          <w:color w:val="000000"/>
          <w:kern w:val="0"/>
          <w:szCs w:val="21"/>
          <w:shd w:val="clear" w:color="auto" w:fill="FFFFFF"/>
        </w:rPr>
        <w:t>日</w:t>
      </w:r>
      <w:r w:rsidRPr="00143EED">
        <w:rPr>
          <w:rFonts w:ascii="宋体" w:hAnsi="宋体" w:hint="eastAsia"/>
          <w:color w:val="000000"/>
          <w:kern w:val="0"/>
          <w:szCs w:val="21"/>
          <w:u w:val="single"/>
          <w:shd w:val="clear" w:color="auto" w:fill="FFFFFF"/>
        </w:rPr>
        <w:t>18:00</w:t>
      </w:r>
      <w:r w:rsidRPr="00143EED">
        <w:rPr>
          <w:rFonts w:ascii="宋体" w:hAnsi="宋体" w:hint="eastAsia"/>
          <w:color w:val="000000"/>
          <w:kern w:val="0"/>
          <w:szCs w:val="21"/>
          <w:shd w:val="clear" w:color="auto" w:fill="FFFFFF"/>
        </w:rPr>
        <w:t>（北京时间，公休日休息，下同）。</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r w:rsidRPr="00143EED">
        <w:rPr>
          <w:rFonts w:ascii="宋体" w:hAnsi="宋体" w:hint="eastAsia"/>
          <w:color w:val="000000"/>
          <w:kern w:val="0"/>
          <w:szCs w:val="21"/>
          <w:shd w:val="clear" w:color="auto" w:fill="FFFFFF"/>
        </w:rPr>
        <w:t>4.2 招标文件下载起止时间：</w:t>
      </w:r>
      <w:r w:rsidRPr="00143EED">
        <w:rPr>
          <w:rFonts w:ascii="宋体" w:hAnsi="宋体" w:hint="eastAsia"/>
          <w:color w:val="000000"/>
          <w:kern w:val="0"/>
          <w:szCs w:val="21"/>
          <w:u w:val="single"/>
          <w:shd w:val="clear" w:color="auto" w:fill="FFFFFF"/>
        </w:rPr>
        <w:t xml:space="preserve">2015 </w:t>
      </w:r>
      <w:r w:rsidRPr="00143EED">
        <w:rPr>
          <w:rFonts w:ascii="宋体" w:hAnsi="宋体" w:hint="eastAsia"/>
          <w:color w:val="000000"/>
          <w:kern w:val="0"/>
          <w:szCs w:val="21"/>
          <w:shd w:val="clear" w:color="auto" w:fill="FFFFFF"/>
        </w:rPr>
        <w:t>年</w:t>
      </w:r>
      <w:r w:rsidRPr="00143EED">
        <w:rPr>
          <w:rFonts w:ascii="宋体" w:hAnsi="宋体" w:hint="eastAsia"/>
          <w:color w:val="000000"/>
          <w:kern w:val="0"/>
          <w:szCs w:val="21"/>
          <w:u w:val="single"/>
          <w:shd w:val="clear" w:color="auto" w:fill="FFFFFF"/>
        </w:rPr>
        <w:t xml:space="preserve"> </w:t>
      </w:r>
      <w:r w:rsidR="00513326">
        <w:rPr>
          <w:rFonts w:ascii="宋体" w:hAnsi="宋体" w:hint="eastAsia"/>
          <w:color w:val="000000"/>
          <w:kern w:val="0"/>
          <w:szCs w:val="21"/>
          <w:u w:val="single"/>
          <w:shd w:val="clear" w:color="auto" w:fill="FFFFFF"/>
        </w:rPr>
        <w:t>3</w:t>
      </w:r>
      <w:r w:rsidRPr="00143EED">
        <w:rPr>
          <w:rFonts w:ascii="宋体" w:hAnsi="宋体" w:hint="eastAsia"/>
          <w:color w:val="000000"/>
          <w:kern w:val="0"/>
          <w:szCs w:val="21"/>
          <w:u w:val="single"/>
          <w:shd w:val="clear" w:color="auto" w:fill="FFFFFF"/>
        </w:rPr>
        <w:t xml:space="preserve">  </w:t>
      </w:r>
      <w:r w:rsidRPr="00143EED">
        <w:rPr>
          <w:rFonts w:ascii="宋体" w:hAnsi="宋体" w:hint="eastAsia"/>
          <w:color w:val="000000"/>
          <w:kern w:val="0"/>
          <w:szCs w:val="21"/>
          <w:shd w:val="clear" w:color="auto" w:fill="FFFFFF"/>
        </w:rPr>
        <w:t>月</w:t>
      </w:r>
      <w:r w:rsidRPr="00143EED">
        <w:rPr>
          <w:rFonts w:ascii="宋体" w:hAnsi="宋体" w:hint="eastAsia"/>
          <w:color w:val="000000"/>
          <w:kern w:val="0"/>
          <w:szCs w:val="21"/>
          <w:u w:val="single"/>
          <w:shd w:val="clear" w:color="auto" w:fill="FFFFFF"/>
        </w:rPr>
        <w:t xml:space="preserve">  </w:t>
      </w:r>
      <w:r w:rsidR="00513326">
        <w:rPr>
          <w:rFonts w:ascii="宋体" w:hAnsi="宋体" w:hint="eastAsia"/>
          <w:color w:val="000000"/>
          <w:kern w:val="0"/>
          <w:szCs w:val="21"/>
          <w:u w:val="single"/>
          <w:shd w:val="clear" w:color="auto" w:fill="FFFFFF"/>
        </w:rPr>
        <w:t>31</w:t>
      </w:r>
      <w:r w:rsidRPr="00143EED">
        <w:rPr>
          <w:rFonts w:ascii="宋体" w:hAnsi="宋体" w:hint="eastAsia"/>
          <w:color w:val="000000"/>
          <w:kern w:val="0"/>
          <w:szCs w:val="21"/>
          <w:u w:val="single"/>
          <w:shd w:val="clear" w:color="auto" w:fill="FFFFFF"/>
        </w:rPr>
        <w:t xml:space="preserve">  </w:t>
      </w:r>
      <w:r w:rsidRPr="00143EED">
        <w:rPr>
          <w:rFonts w:ascii="宋体" w:hAnsi="宋体" w:hint="eastAsia"/>
          <w:color w:val="000000"/>
          <w:kern w:val="0"/>
          <w:szCs w:val="21"/>
          <w:shd w:val="clear" w:color="auto" w:fill="FFFFFF"/>
        </w:rPr>
        <w:t>日</w:t>
      </w:r>
      <w:r w:rsidRPr="00143EED">
        <w:rPr>
          <w:rFonts w:ascii="宋体" w:hAnsi="宋体" w:hint="eastAsia"/>
          <w:color w:val="000000"/>
          <w:kern w:val="0"/>
          <w:szCs w:val="21"/>
          <w:u w:val="single"/>
          <w:shd w:val="clear" w:color="auto" w:fill="FFFFFF"/>
        </w:rPr>
        <w:t xml:space="preserve">上午8：00至 2015 </w:t>
      </w:r>
      <w:r w:rsidRPr="00143EED">
        <w:rPr>
          <w:rFonts w:ascii="宋体" w:hAnsi="宋体" w:hint="eastAsia"/>
          <w:color w:val="000000"/>
          <w:kern w:val="0"/>
          <w:szCs w:val="21"/>
          <w:shd w:val="clear" w:color="auto" w:fill="FFFFFF"/>
        </w:rPr>
        <w:t>年</w:t>
      </w:r>
      <w:r w:rsidRPr="00143EED">
        <w:rPr>
          <w:rFonts w:ascii="宋体" w:hAnsi="宋体" w:hint="eastAsia"/>
          <w:color w:val="000000"/>
          <w:kern w:val="0"/>
          <w:szCs w:val="21"/>
          <w:u w:val="single"/>
          <w:shd w:val="clear" w:color="auto" w:fill="FFFFFF"/>
        </w:rPr>
        <w:t xml:space="preserve">  </w:t>
      </w:r>
      <w:r w:rsidR="00513326">
        <w:rPr>
          <w:rFonts w:ascii="宋体" w:hAnsi="宋体" w:hint="eastAsia"/>
          <w:color w:val="000000"/>
          <w:kern w:val="0"/>
          <w:szCs w:val="21"/>
          <w:u w:val="single"/>
          <w:shd w:val="clear" w:color="auto" w:fill="FFFFFF"/>
        </w:rPr>
        <w:t>4</w:t>
      </w:r>
      <w:r w:rsidRPr="00143EED">
        <w:rPr>
          <w:rFonts w:ascii="宋体" w:hAnsi="宋体" w:hint="eastAsia"/>
          <w:color w:val="000000"/>
          <w:kern w:val="0"/>
          <w:szCs w:val="21"/>
          <w:u w:val="single"/>
          <w:shd w:val="clear" w:color="auto" w:fill="FFFFFF"/>
        </w:rPr>
        <w:t xml:space="preserve">  月 </w:t>
      </w:r>
      <w:r w:rsidR="00513326">
        <w:rPr>
          <w:rFonts w:ascii="宋体" w:hAnsi="宋体" w:hint="eastAsia"/>
          <w:color w:val="000000"/>
          <w:kern w:val="0"/>
          <w:szCs w:val="21"/>
          <w:u w:val="single"/>
          <w:shd w:val="clear" w:color="auto" w:fill="FFFFFF"/>
        </w:rPr>
        <w:t>10</w:t>
      </w:r>
      <w:r w:rsidRPr="00143EED">
        <w:rPr>
          <w:rFonts w:ascii="宋体" w:hAnsi="宋体" w:hint="eastAsia"/>
          <w:color w:val="000000"/>
          <w:kern w:val="0"/>
          <w:szCs w:val="21"/>
          <w:u w:val="single"/>
          <w:shd w:val="clear" w:color="auto" w:fill="FFFFFF"/>
        </w:rPr>
        <w:t xml:space="preserve"> 日18：00</w:t>
      </w:r>
      <w:r w:rsidRPr="00143EED">
        <w:rPr>
          <w:rFonts w:ascii="宋体" w:hAnsi="宋体" w:hint="eastAsia"/>
          <w:color w:val="000000"/>
          <w:kern w:val="0"/>
          <w:szCs w:val="21"/>
          <w:shd w:val="clear" w:color="auto" w:fill="FFFFFF"/>
        </w:rPr>
        <w:t>。</w:t>
      </w:r>
      <w:r w:rsidRPr="00143EED">
        <w:rPr>
          <w:rFonts w:ascii="宋体" w:hAnsi="宋体" w:hint="eastAsia"/>
          <w:color w:val="000000"/>
          <w:kern w:val="0"/>
          <w:szCs w:val="21"/>
        </w:rPr>
        <w:t>投标人在交易中心注册会员并报名该项目后，即可在规定时间内下载招标文件。</w:t>
      </w:r>
    </w:p>
    <w:p w:rsidR="00143EED" w:rsidRPr="00143EED" w:rsidRDefault="00143EED" w:rsidP="00143EED">
      <w:pPr>
        <w:spacing w:line="360" w:lineRule="auto"/>
        <w:ind w:firstLineChars="200" w:firstLine="420"/>
        <w:contextualSpacing/>
        <w:mirrorIndents/>
        <w:rPr>
          <w:rFonts w:ascii="宋体" w:hAnsi="宋体"/>
          <w:color w:val="000000"/>
          <w:kern w:val="0"/>
          <w:szCs w:val="21"/>
          <w:shd w:val="clear" w:color="auto" w:fill="FFFFFF"/>
        </w:rPr>
      </w:pPr>
      <w:r w:rsidRPr="00143EED">
        <w:rPr>
          <w:rFonts w:ascii="宋体" w:hAnsi="宋体" w:hint="eastAsia"/>
          <w:color w:val="000000"/>
          <w:kern w:val="0"/>
          <w:szCs w:val="21"/>
          <w:shd w:val="clear" w:color="auto" w:fill="FFFFFF"/>
        </w:rPr>
        <w:lastRenderedPageBreak/>
        <w:t>4.3 报名方法：</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sidRPr="00143EED">
          <w:rPr>
            <w:rFonts w:ascii="宋体" w:hAnsi="宋体" w:hint="eastAsia"/>
            <w:color w:val="000000"/>
            <w:kern w:val="0"/>
            <w:szCs w:val="21"/>
          </w:rPr>
          <w:t>4.3.1</w:t>
        </w:r>
      </w:smartTag>
      <w:r w:rsidRPr="00143EED">
        <w:rPr>
          <w:rFonts w:ascii="宋体" w:hAnsi="宋体" w:hint="eastAsia"/>
          <w:color w:val="000000"/>
          <w:kern w:val="0"/>
          <w:szCs w:val="21"/>
        </w:rPr>
        <w:t>本项目只接受方城县公共资源交易系统网上报名，不接受其它形式报名。</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sidRPr="00143EED">
          <w:rPr>
            <w:rFonts w:ascii="宋体" w:hAnsi="宋体" w:hint="eastAsia"/>
            <w:color w:val="000000"/>
            <w:kern w:val="0"/>
            <w:szCs w:val="21"/>
          </w:rPr>
          <w:t>4.3.2</w:t>
        </w:r>
      </w:smartTag>
      <w:r w:rsidRPr="00143EED">
        <w:rPr>
          <w:rFonts w:ascii="宋体" w:hAnsi="宋体" w:hint="eastAsia"/>
          <w:color w:val="000000"/>
          <w:kern w:val="0"/>
          <w:szCs w:val="21"/>
        </w:rPr>
        <w:t>潜在投标人报名必须通过方城县公共资源交易中心网站（网址www.fcxggzy.com）左侧“投标单位登录”入口进入交易系统进行网上报名（</w:t>
      </w:r>
      <w:r w:rsidRPr="00143EED">
        <w:rPr>
          <w:rFonts w:ascii="宋体" w:hAnsi="宋体" w:hint="eastAsia"/>
          <w:b/>
          <w:bCs/>
          <w:color w:val="000000"/>
          <w:kern w:val="0"/>
          <w:szCs w:val="21"/>
        </w:rPr>
        <w:t>详见《方城县公共资源交易平台会员报名及网上下载招标文件操作手册（非电子辅助开评标）》</w:t>
      </w:r>
      <w:r w:rsidRPr="00143EED">
        <w:rPr>
          <w:rFonts w:ascii="宋体" w:hAnsi="宋体" w:hint="eastAsia"/>
          <w:color w:val="000000"/>
          <w:kern w:val="0"/>
          <w:szCs w:val="21"/>
        </w:rPr>
        <w:t>）；潜在投标人若是初次报名，需先注册“会员账号”（潜在投标人务必按照“会员账号”要求进行注册，内容填写必须真实、完整，否则“会员注册审核”不予通过，因此报名失败或会员注册时提供的信息和投标时不一致由此造成的各项损失均由潜在投标人负责。“会员注册”详见</w:t>
      </w:r>
      <w:r w:rsidRPr="00143EED">
        <w:rPr>
          <w:rFonts w:ascii="宋体" w:hAnsi="宋体" w:hint="eastAsia"/>
          <w:b/>
          <w:bCs/>
          <w:color w:val="000000"/>
          <w:kern w:val="0"/>
          <w:szCs w:val="21"/>
        </w:rPr>
        <w:t>《方城县公共资源交易平台会员注册操作手册》</w:t>
      </w:r>
      <w:r w:rsidRPr="00143EED">
        <w:rPr>
          <w:rFonts w:ascii="宋体" w:hAnsi="宋体" w:hint="eastAsia"/>
          <w:color w:val="000000"/>
          <w:kern w:val="0"/>
          <w:szCs w:val="21"/>
        </w:rPr>
        <w:t>）。</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sidRPr="00143EED">
          <w:rPr>
            <w:rFonts w:ascii="宋体" w:hAnsi="宋体" w:hint="eastAsia"/>
            <w:color w:val="000000"/>
            <w:kern w:val="0"/>
            <w:szCs w:val="21"/>
          </w:rPr>
          <w:t>4.3.3</w:t>
        </w:r>
      </w:smartTag>
      <w:r w:rsidRPr="00143EED">
        <w:rPr>
          <w:rFonts w:ascii="宋体" w:hAnsi="宋体" w:hint="eastAsia"/>
          <w:color w:val="000000"/>
          <w:kern w:val="0"/>
          <w:szCs w:val="21"/>
        </w:rPr>
        <w:t>会员注册时，需提供潜在投标人营业执照副本、组织机构代码证副本、税务登记证副本、基本账号开户许可证等相关证件原件的扫描件。开标当天投标人需携带相关证件原件到现场进行资格后审。</w:t>
      </w:r>
    </w:p>
    <w:p w:rsidR="00143EED" w:rsidRPr="00143EED" w:rsidRDefault="00143EED" w:rsidP="00143EED">
      <w:pPr>
        <w:spacing w:line="360" w:lineRule="auto"/>
        <w:ind w:firstLineChars="200" w:firstLine="420"/>
        <w:contextualSpacing/>
        <w:mirrorIndents/>
        <w:rPr>
          <w:rFonts w:ascii="宋体" w:hAnsi="宋体"/>
          <w:b/>
          <w:bCs/>
          <w:color w:val="000000"/>
          <w:kern w:val="0"/>
          <w:szCs w:val="21"/>
        </w:rPr>
      </w:pPr>
      <w:r w:rsidRPr="00143EED">
        <w:rPr>
          <w:rFonts w:ascii="宋体" w:hAnsi="宋体" w:hint="eastAsia"/>
          <w:color w:val="000000"/>
          <w:kern w:val="0"/>
          <w:szCs w:val="21"/>
        </w:rPr>
        <w:t>4.4 采购/招标文件获取方法</w:t>
      </w:r>
      <w:r w:rsidRPr="00143EED">
        <w:rPr>
          <w:rFonts w:ascii="宋体" w:hAnsi="宋体" w:hint="eastAsia"/>
          <w:b/>
          <w:bCs/>
          <w:color w:val="000000"/>
          <w:kern w:val="0"/>
          <w:szCs w:val="21"/>
        </w:rPr>
        <w:t>：</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r w:rsidRPr="00143EED">
        <w:rPr>
          <w:rFonts w:ascii="宋体" w:hAnsi="宋体" w:hint="eastAsia"/>
          <w:color w:val="000000"/>
          <w:kern w:val="0"/>
          <w:szCs w:val="21"/>
        </w:rPr>
        <w:t>潜在投标人网上报名后，自行登录方城县公共资源交易系统（从交易中心网站www.fcxggzy.com左侧“投标单位登录”入口进入）下载采购/招标文件，若因为自身原因错过文件下载时间，造成损失由潜在投标人自行负责（详见</w:t>
      </w:r>
      <w:r w:rsidRPr="00143EED">
        <w:rPr>
          <w:rFonts w:ascii="宋体" w:hAnsi="宋体" w:hint="eastAsia"/>
          <w:b/>
          <w:bCs/>
          <w:color w:val="000000"/>
          <w:kern w:val="0"/>
          <w:szCs w:val="21"/>
        </w:rPr>
        <w:t>《方城县公共资源交易平台会员报名及网上下载招标文件操作手册（非电子辅助开评标）》</w:t>
      </w:r>
      <w:r w:rsidRPr="00143EED">
        <w:rPr>
          <w:rFonts w:ascii="宋体" w:hAnsi="宋体" w:hint="eastAsia"/>
          <w:color w:val="000000"/>
          <w:kern w:val="0"/>
          <w:szCs w:val="21"/>
        </w:rPr>
        <w:t>）。</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r w:rsidRPr="00143EED">
        <w:rPr>
          <w:rFonts w:ascii="宋体" w:hAnsi="宋体" w:hint="eastAsia"/>
          <w:color w:val="000000"/>
          <w:kern w:val="0"/>
          <w:szCs w:val="21"/>
        </w:rPr>
        <w:t>4.5 招标文件费用：</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r w:rsidRPr="00143EED">
        <w:rPr>
          <w:rFonts w:ascii="宋体" w:hAnsi="宋体" w:hint="eastAsia"/>
          <w:color w:val="000000"/>
          <w:kern w:val="0"/>
          <w:szCs w:val="21"/>
        </w:rPr>
        <w:t>招标文件500元/</w:t>
      </w:r>
      <w:r w:rsidR="00E470BA">
        <w:rPr>
          <w:rFonts w:ascii="宋体" w:hAnsi="宋体" w:hint="eastAsia"/>
          <w:color w:val="000000"/>
          <w:kern w:val="0"/>
          <w:szCs w:val="21"/>
        </w:rPr>
        <w:t>单位</w:t>
      </w:r>
      <w:r w:rsidRPr="00143EED">
        <w:rPr>
          <w:rFonts w:ascii="宋体" w:hAnsi="宋体" w:hint="eastAsia"/>
          <w:color w:val="000000"/>
          <w:kern w:val="0"/>
          <w:szCs w:val="21"/>
        </w:rPr>
        <w:t>，售后不退。投标人须在开标当天开标前，到方城县公共资源交易中心开标室以现金形式缴纳至招标代理机构。</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r w:rsidRPr="00143EED">
        <w:rPr>
          <w:rFonts w:ascii="宋体" w:hAnsi="宋体" w:hint="eastAsia"/>
          <w:color w:val="000000"/>
          <w:kern w:val="0"/>
          <w:szCs w:val="21"/>
        </w:rPr>
        <w:t xml:space="preserve">4.6投标保证金缴纳 </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sidRPr="00143EED">
          <w:rPr>
            <w:rFonts w:ascii="宋体" w:hAnsi="宋体" w:hint="eastAsia"/>
            <w:color w:val="000000"/>
            <w:kern w:val="0"/>
            <w:szCs w:val="21"/>
          </w:rPr>
          <w:t>4.6.1</w:t>
        </w:r>
      </w:smartTag>
      <w:r w:rsidRPr="00143EED">
        <w:rPr>
          <w:rFonts w:ascii="宋体" w:hAnsi="宋体" w:hint="eastAsia"/>
          <w:color w:val="000000"/>
          <w:kern w:val="0"/>
          <w:szCs w:val="21"/>
        </w:rPr>
        <w:t>投标保证金缴纳截止时间：</w:t>
      </w:r>
      <w:r w:rsidRPr="00143EED">
        <w:rPr>
          <w:rFonts w:ascii="宋体" w:hAnsi="宋体" w:hint="eastAsia"/>
          <w:b/>
          <w:bCs/>
          <w:color w:val="000000"/>
          <w:kern w:val="0"/>
          <w:szCs w:val="21"/>
          <w:u w:val="single"/>
        </w:rPr>
        <w:t xml:space="preserve"> 2015</w:t>
      </w:r>
      <w:r w:rsidRPr="00143EED">
        <w:rPr>
          <w:rFonts w:ascii="宋体" w:hAnsi="宋体" w:hint="eastAsia"/>
          <w:b/>
          <w:bCs/>
          <w:color w:val="000000"/>
          <w:kern w:val="0"/>
          <w:szCs w:val="21"/>
        </w:rPr>
        <w:t>年</w:t>
      </w:r>
      <w:r w:rsidRPr="00143EED">
        <w:rPr>
          <w:rFonts w:ascii="宋体" w:hAnsi="宋体" w:hint="eastAsia"/>
          <w:b/>
          <w:bCs/>
          <w:color w:val="000000"/>
          <w:kern w:val="0"/>
          <w:szCs w:val="21"/>
          <w:u w:val="single"/>
        </w:rPr>
        <w:t xml:space="preserve"> </w:t>
      </w:r>
      <w:r w:rsidR="00513326">
        <w:rPr>
          <w:rFonts w:ascii="宋体" w:hAnsi="宋体" w:hint="eastAsia"/>
          <w:b/>
          <w:bCs/>
          <w:color w:val="000000"/>
          <w:kern w:val="0"/>
          <w:szCs w:val="21"/>
          <w:u w:val="single"/>
        </w:rPr>
        <w:t>4</w:t>
      </w:r>
      <w:r w:rsidRPr="00143EED">
        <w:rPr>
          <w:rFonts w:ascii="宋体" w:hAnsi="宋体" w:hint="eastAsia"/>
          <w:b/>
          <w:bCs/>
          <w:color w:val="000000"/>
          <w:kern w:val="0"/>
          <w:szCs w:val="21"/>
          <w:u w:val="single"/>
        </w:rPr>
        <w:t xml:space="preserve">  </w:t>
      </w:r>
      <w:r w:rsidRPr="00143EED">
        <w:rPr>
          <w:rFonts w:ascii="宋体" w:hAnsi="宋体" w:hint="eastAsia"/>
          <w:b/>
          <w:bCs/>
          <w:color w:val="000000"/>
          <w:kern w:val="0"/>
          <w:szCs w:val="21"/>
        </w:rPr>
        <w:t>月</w:t>
      </w:r>
      <w:r w:rsidRPr="00143EED">
        <w:rPr>
          <w:rFonts w:ascii="宋体" w:hAnsi="宋体" w:hint="eastAsia"/>
          <w:b/>
          <w:bCs/>
          <w:color w:val="000000"/>
          <w:kern w:val="0"/>
          <w:szCs w:val="21"/>
          <w:u w:val="single"/>
        </w:rPr>
        <w:t xml:space="preserve"> </w:t>
      </w:r>
      <w:r w:rsidR="00513326">
        <w:rPr>
          <w:rFonts w:ascii="宋体" w:hAnsi="宋体" w:hint="eastAsia"/>
          <w:b/>
          <w:bCs/>
          <w:color w:val="000000"/>
          <w:kern w:val="0"/>
          <w:szCs w:val="21"/>
          <w:u w:val="single"/>
        </w:rPr>
        <w:t>22</w:t>
      </w:r>
      <w:r w:rsidRPr="00143EED">
        <w:rPr>
          <w:rFonts w:ascii="宋体" w:hAnsi="宋体" w:hint="eastAsia"/>
          <w:b/>
          <w:bCs/>
          <w:color w:val="000000"/>
          <w:kern w:val="0"/>
          <w:szCs w:val="21"/>
          <w:u w:val="single"/>
        </w:rPr>
        <w:t xml:space="preserve">  </w:t>
      </w:r>
      <w:r w:rsidRPr="00143EED">
        <w:rPr>
          <w:rFonts w:ascii="宋体" w:hAnsi="宋体" w:hint="eastAsia"/>
          <w:b/>
          <w:bCs/>
          <w:color w:val="000000"/>
          <w:kern w:val="0"/>
          <w:szCs w:val="21"/>
        </w:rPr>
        <w:t>日17:00（</w:t>
      </w:r>
      <w:r w:rsidRPr="00143EED">
        <w:rPr>
          <w:rFonts w:ascii="宋体" w:hAnsi="宋体" w:hint="eastAsia"/>
          <w:b/>
          <w:bCs/>
          <w:color w:val="000000"/>
          <w:kern w:val="0"/>
          <w:szCs w:val="21"/>
          <w:u w:val="single"/>
        </w:rPr>
        <w:t>以银行到帐时间为准</w:t>
      </w:r>
      <w:r w:rsidRPr="00143EED">
        <w:rPr>
          <w:rFonts w:ascii="宋体" w:hAnsi="宋体" w:hint="eastAsia"/>
          <w:color w:val="000000"/>
          <w:kern w:val="0"/>
          <w:szCs w:val="21"/>
        </w:rPr>
        <w:t>）。</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sidRPr="00143EED">
          <w:rPr>
            <w:rFonts w:ascii="宋体" w:hAnsi="宋体" w:hint="eastAsia"/>
            <w:color w:val="000000"/>
            <w:kern w:val="0"/>
            <w:szCs w:val="21"/>
          </w:rPr>
          <w:t>4.6.2</w:t>
        </w:r>
      </w:smartTag>
      <w:r w:rsidRPr="00143EED">
        <w:rPr>
          <w:rFonts w:ascii="宋体" w:hAnsi="宋体" w:hint="eastAsia"/>
          <w:color w:val="000000"/>
          <w:kern w:val="0"/>
          <w:szCs w:val="21"/>
        </w:rPr>
        <w:t>本项目投标保证金金额为：</w:t>
      </w:r>
    </w:p>
    <w:p w:rsidR="00143EED" w:rsidRPr="00143EED" w:rsidRDefault="00143EED" w:rsidP="00143EED">
      <w:pPr>
        <w:spacing w:line="360" w:lineRule="auto"/>
        <w:ind w:firstLineChars="200" w:firstLine="422"/>
        <w:contextualSpacing/>
        <w:mirrorIndents/>
        <w:rPr>
          <w:rFonts w:ascii="宋体" w:hAnsi="宋体"/>
          <w:b/>
          <w:bCs/>
          <w:color w:val="000000"/>
          <w:kern w:val="0"/>
          <w:szCs w:val="21"/>
        </w:rPr>
      </w:pPr>
      <w:r w:rsidRPr="00143EED">
        <w:rPr>
          <w:rFonts w:ascii="宋体" w:hAnsi="宋体" w:hint="eastAsia"/>
          <w:b/>
          <w:bCs/>
          <w:color w:val="000000"/>
          <w:kern w:val="0"/>
          <w:szCs w:val="21"/>
        </w:rPr>
        <w:t>人民币贰仟伍佰元整（￥2500元）；</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sidRPr="00143EED">
          <w:rPr>
            <w:rFonts w:ascii="宋体" w:hAnsi="宋体" w:hint="eastAsia"/>
            <w:color w:val="000000"/>
            <w:kern w:val="0"/>
            <w:szCs w:val="21"/>
          </w:rPr>
          <w:t>4.6.3</w:t>
        </w:r>
      </w:smartTag>
      <w:r w:rsidRPr="00143EED">
        <w:rPr>
          <w:rFonts w:ascii="宋体" w:hAnsi="宋体" w:hint="eastAsia"/>
          <w:color w:val="000000"/>
          <w:kern w:val="0"/>
          <w:szCs w:val="21"/>
        </w:rPr>
        <w:t>投标保证金必须从企业基本账户转入交易中心保证金专户，且转账时应在汇款附言（备注）栏严格按照规定分项目及标段填写。</w:t>
      </w:r>
    </w:p>
    <w:p w:rsidR="00143EED" w:rsidRPr="00143EED" w:rsidRDefault="00143EED" w:rsidP="00143EED">
      <w:pPr>
        <w:spacing w:line="360" w:lineRule="auto"/>
        <w:ind w:firstLineChars="200" w:firstLine="422"/>
        <w:contextualSpacing/>
        <w:mirrorIndents/>
        <w:rPr>
          <w:rFonts w:ascii="宋体" w:hAnsi="宋体"/>
          <w:b/>
          <w:bCs/>
          <w:kern w:val="0"/>
          <w:szCs w:val="21"/>
        </w:rPr>
      </w:pPr>
      <w:r w:rsidRPr="00143EED">
        <w:rPr>
          <w:rFonts w:ascii="宋体" w:hAnsi="宋体" w:hint="eastAsia"/>
          <w:b/>
          <w:bCs/>
          <w:color w:val="000000"/>
          <w:kern w:val="0"/>
          <w:szCs w:val="21"/>
        </w:rPr>
        <w:t>本项目投标保证金附言（备注）填写规定如下：</w:t>
      </w:r>
      <w:r w:rsidRPr="00143EED">
        <w:rPr>
          <w:rFonts w:ascii="宋体" w:hAnsi="宋体" w:hint="eastAsia"/>
          <w:b/>
          <w:bCs/>
          <w:color w:val="000000"/>
          <w:kern w:val="0"/>
          <w:szCs w:val="21"/>
          <w:u w:val="single"/>
        </w:rPr>
        <w:t>“</w:t>
      </w:r>
      <w:r w:rsidRPr="00143EED">
        <w:rPr>
          <w:rFonts w:ascii="宋体" w:hAnsi="宋体" w:hint="eastAsia"/>
          <w:b/>
          <w:bCs/>
          <w:kern w:val="0"/>
          <w:szCs w:val="21"/>
          <w:u w:val="single"/>
        </w:rPr>
        <w:t>幼儿园玩教具二次”</w:t>
      </w:r>
      <w:r w:rsidRPr="00143EED">
        <w:rPr>
          <w:rFonts w:ascii="宋体" w:hAnsi="宋体" w:hint="eastAsia"/>
          <w:b/>
          <w:bCs/>
          <w:kern w:val="0"/>
          <w:szCs w:val="21"/>
        </w:rPr>
        <w:t>。</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r w:rsidRPr="00143EED">
        <w:rPr>
          <w:rFonts w:ascii="宋体" w:hAnsi="宋体" w:hint="eastAsia"/>
          <w:color w:val="000000"/>
          <w:kern w:val="0"/>
          <w:szCs w:val="21"/>
        </w:rPr>
        <w:t>4.6.4为有效保护投标人信息，交易中心在本项目开标前不获悉投标保证金是否到账，不开具保证金收款收据，缴纳日期以银行到账时间为准。为确保各投标人顺利进场交易，查询保证金是否到账敬请自行到汇出行查询。</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sidRPr="00143EED">
          <w:rPr>
            <w:rFonts w:ascii="宋体" w:hAnsi="宋体" w:hint="eastAsia"/>
            <w:color w:val="000000"/>
            <w:kern w:val="0"/>
            <w:szCs w:val="21"/>
          </w:rPr>
          <w:t>4.6.5</w:t>
        </w:r>
      </w:smartTag>
      <w:r w:rsidRPr="00143EED">
        <w:rPr>
          <w:rFonts w:ascii="宋体" w:hAnsi="宋体" w:hint="eastAsia"/>
          <w:color w:val="000000"/>
          <w:kern w:val="0"/>
          <w:szCs w:val="21"/>
        </w:rPr>
        <w:t>保证金专用账户信息如下：</w:t>
      </w:r>
    </w:p>
    <w:p w:rsidR="00143EED" w:rsidRPr="00143EED" w:rsidRDefault="00143EED" w:rsidP="00143EED">
      <w:pPr>
        <w:spacing w:line="360" w:lineRule="auto"/>
        <w:ind w:firstLineChars="200" w:firstLine="422"/>
        <w:contextualSpacing/>
        <w:mirrorIndents/>
        <w:rPr>
          <w:rFonts w:ascii="宋体" w:hAnsi="宋体"/>
          <w:b/>
          <w:bCs/>
          <w:color w:val="000000"/>
          <w:kern w:val="0"/>
          <w:szCs w:val="21"/>
        </w:rPr>
      </w:pPr>
      <w:r w:rsidRPr="00143EED">
        <w:rPr>
          <w:rFonts w:ascii="宋体" w:hAnsi="宋体" w:hint="eastAsia"/>
          <w:b/>
          <w:bCs/>
          <w:color w:val="000000"/>
          <w:kern w:val="0"/>
          <w:szCs w:val="21"/>
        </w:rPr>
        <w:t>单位全称：方城县公共资源交易中心</w:t>
      </w:r>
    </w:p>
    <w:p w:rsidR="00143EED" w:rsidRPr="00143EED" w:rsidRDefault="00143EED" w:rsidP="00143EED">
      <w:pPr>
        <w:spacing w:line="360" w:lineRule="auto"/>
        <w:ind w:firstLineChars="200" w:firstLine="422"/>
        <w:contextualSpacing/>
        <w:mirrorIndents/>
        <w:rPr>
          <w:rFonts w:ascii="宋体" w:hAnsi="宋体"/>
          <w:b/>
          <w:bCs/>
          <w:color w:val="000000"/>
          <w:kern w:val="0"/>
          <w:szCs w:val="21"/>
        </w:rPr>
      </w:pPr>
      <w:r w:rsidRPr="00143EED">
        <w:rPr>
          <w:rFonts w:ascii="宋体" w:hAnsi="宋体" w:hint="eastAsia"/>
          <w:b/>
          <w:bCs/>
          <w:color w:val="000000"/>
          <w:kern w:val="0"/>
          <w:szCs w:val="21"/>
        </w:rPr>
        <w:lastRenderedPageBreak/>
        <w:t>开户银行：河南方城凤裕村镇银行有限责任公司</w:t>
      </w:r>
    </w:p>
    <w:p w:rsidR="00143EED" w:rsidRPr="00143EED" w:rsidRDefault="00143EED" w:rsidP="00143EED">
      <w:pPr>
        <w:spacing w:line="360" w:lineRule="auto"/>
        <w:ind w:firstLineChars="200" w:firstLine="422"/>
        <w:contextualSpacing/>
        <w:mirrorIndents/>
        <w:rPr>
          <w:rFonts w:ascii="宋体" w:hAnsi="宋体"/>
          <w:b/>
          <w:bCs/>
          <w:color w:val="000000"/>
          <w:kern w:val="0"/>
          <w:szCs w:val="21"/>
        </w:rPr>
      </w:pPr>
      <w:r w:rsidRPr="00143EED">
        <w:rPr>
          <w:rFonts w:ascii="宋体" w:hAnsi="宋体" w:hint="eastAsia"/>
          <w:b/>
          <w:bCs/>
          <w:color w:val="000000"/>
          <w:kern w:val="0"/>
          <w:szCs w:val="21"/>
        </w:rPr>
        <w:t>账 号：603010101421000584</w:t>
      </w:r>
    </w:p>
    <w:p w:rsidR="00143EED" w:rsidRPr="00143EED" w:rsidRDefault="00143EED" w:rsidP="00143EED">
      <w:pPr>
        <w:spacing w:line="360" w:lineRule="auto"/>
        <w:ind w:firstLineChars="200" w:firstLine="422"/>
        <w:contextualSpacing/>
        <w:mirrorIndents/>
        <w:rPr>
          <w:rFonts w:ascii="宋体" w:hAnsi="宋体"/>
          <w:b/>
          <w:bCs/>
          <w:color w:val="000000"/>
          <w:kern w:val="0"/>
          <w:szCs w:val="21"/>
        </w:rPr>
      </w:pPr>
      <w:r w:rsidRPr="00143EED">
        <w:rPr>
          <w:rFonts w:ascii="宋体" w:hAnsi="宋体" w:hint="eastAsia"/>
          <w:b/>
          <w:bCs/>
          <w:color w:val="000000"/>
          <w:kern w:val="0"/>
          <w:szCs w:val="21"/>
        </w:rPr>
        <w:t>行 号：320513400012</w:t>
      </w:r>
    </w:p>
    <w:p w:rsidR="00143EED" w:rsidRPr="00143EED" w:rsidRDefault="00143EED" w:rsidP="00143EED">
      <w:pPr>
        <w:spacing w:line="360" w:lineRule="auto"/>
        <w:ind w:firstLineChars="200" w:firstLine="420"/>
        <w:contextualSpacing/>
        <w:mirrorIndents/>
        <w:rPr>
          <w:rFonts w:ascii="宋体" w:hAnsi="宋体"/>
          <w:color w:val="000000"/>
          <w:kern w:val="0"/>
          <w:szCs w:val="21"/>
        </w:rPr>
      </w:pPr>
      <w:r w:rsidRPr="00143EED">
        <w:rPr>
          <w:rFonts w:ascii="宋体" w:hAnsi="宋体" w:hint="eastAsia"/>
          <w:color w:val="000000"/>
          <w:kern w:val="0"/>
          <w:szCs w:val="21"/>
        </w:rPr>
        <w:t>4.7 网上注册及报名时若有疑问，请及时与交易中心信息股联系（每日上午8：30时至11：30时，下午15：00时至17：00时，北京时间，节假日除外）联系电话：0377-60202925。</w:t>
      </w:r>
    </w:p>
    <w:p w:rsidR="00143EED" w:rsidRPr="00143EED" w:rsidRDefault="00143EED" w:rsidP="00143EED">
      <w:pPr>
        <w:spacing w:line="360" w:lineRule="auto"/>
        <w:ind w:firstLineChars="200" w:firstLine="422"/>
        <w:contextualSpacing/>
        <w:mirrorIndents/>
        <w:rPr>
          <w:rFonts w:ascii="宋体" w:hAnsi="宋体"/>
          <w:color w:val="000000"/>
          <w:szCs w:val="21"/>
        </w:rPr>
      </w:pPr>
      <w:r w:rsidRPr="00143EED">
        <w:rPr>
          <w:rFonts w:ascii="宋体" w:hAnsi="宋体" w:hint="eastAsia"/>
          <w:b/>
          <w:bCs/>
          <w:color w:val="000000"/>
          <w:szCs w:val="21"/>
        </w:rPr>
        <w:t>备注：《方城县公共资源交易平台会员注册操作手册》、《方城县公共资源交易平台会员报名及网上下载招标文件操作手册(非电子辅助开评标)》、《方城县公共资源交易平台会员报名、网上下载招标文件及标书制作操作手册(电子辅助开评标)》在“</w:t>
      </w:r>
      <w:r w:rsidRPr="00143EED">
        <w:rPr>
          <w:rFonts w:ascii="宋体" w:hAnsi="宋体" w:hint="eastAsia"/>
          <w:b/>
          <w:color w:val="000000"/>
          <w:szCs w:val="21"/>
        </w:rPr>
        <w:t>方城县公共资源交易网”右下角资料下载处查看下载。</w:t>
      </w:r>
    </w:p>
    <w:p w:rsidR="00143EED" w:rsidRPr="00143EED" w:rsidRDefault="00143EED" w:rsidP="00143EED">
      <w:pPr>
        <w:spacing w:line="360" w:lineRule="auto"/>
        <w:contextualSpacing/>
        <w:mirrorIndents/>
        <w:rPr>
          <w:rFonts w:ascii="宋体" w:hAnsi="宋体"/>
          <w:b/>
          <w:szCs w:val="21"/>
        </w:rPr>
      </w:pPr>
      <w:r w:rsidRPr="00143EED">
        <w:rPr>
          <w:rFonts w:ascii="宋体" w:hAnsi="宋体" w:hint="eastAsia"/>
          <w:b/>
          <w:szCs w:val="21"/>
        </w:rPr>
        <w:t>五、投标文件接收信息：</w:t>
      </w:r>
    </w:p>
    <w:p w:rsidR="00143EED" w:rsidRPr="00143EED" w:rsidRDefault="00143EED" w:rsidP="00143EED">
      <w:pPr>
        <w:spacing w:line="360" w:lineRule="auto"/>
        <w:ind w:firstLineChars="200" w:firstLine="420"/>
        <w:contextualSpacing/>
        <w:mirrorIndents/>
        <w:rPr>
          <w:rFonts w:ascii="宋体" w:hAnsi="宋体"/>
          <w:szCs w:val="21"/>
        </w:rPr>
      </w:pPr>
      <w:r w:rsidRPr="00143EED">
        <w:rPr>
          <w:rFonts w:ascii="宋体" w:hAnsi="宋体" w:hint="eastAsia"/>
          <w:szCs w:val="21"/>
        </w:rPr>
        <w:t xml:space="preserve">5.1 投标文件接收截止时间：2015年 </w:t>
      </w:r>
      <w:r w:rsidR="00513326">
        <w:rPr>
          <w:rFonts w:ascii="宋体" w:hAnsi="宋体" w:hint="eastAsia"/>
          <w:szCs w:val="21"/>
        </w:rPr>
        <w:t>4</w:t>
      </w:r>
      <w:r w:rsidR="0028141C">
        <w:rPr>
          <w:rFonts w:ascii="宋体" w:hAnsi="宋体" w:hint="eastAsia"/>
          <w:szCs w:val="21"/>
        </w:rPr>
        <w:t xml:space="preserve"> </w:t>
      </w:r>
      <w:r w:rsidRPr="00143EED">
        <w:rPr>
          <w:rFonts w:ascii="宋体" w:hAnsi="宋体" w:hint="eastAsia"/>
          <w:szCs w:val="21"/>
        </w:rPr>
        <w:t>月</w:t>
      </w:r>
      <w:r w:rsidR="0028141C">
        <w:rPr>
          <w:rFonts w:ascii="宋体" w:hAnsi="宋体" w:hint="eastAsia"/>
          <w:szCs w:val="21"/>
        </w:rPr>
        <w:t xml:space="preserve"> </w:t>
      </w:r>
      <w:r w:rsidR="00513326">
        <w:rPr>
          <w:rFonts w:ascii="宋体" w:hAnsi="宋体" w:hint="eastAsia"/>
          <w:szCs w:val="21"/>
        </w:rPr>
        <w:t>24</w:t>
      </w:r>
      <w:r w:rsidRPr="00143EED">
        <w:rPr>
          <w:rFonts w:ascii="宋体" w:hAnsi="宋体" w:hint="eastAsia"/>
          <w:szCs w:val="21"/>
        </w:rPr>
        <w:t xml:space="preserve"> 日上午9：00。</w:t>
      </w:r>
    </w:p>
    <w:p w:rsidR="00143EED" w:rsidRPr="00143EED" w:rsidRDefault="00143EED" w:rsidP="00143EED">
      <w:pPr>
        <w:spacing w:line="360" w:lineRule="auto"/>
        <w:ind w:firstLineChars="200" w:firstLine="420"/>
        <w:contextualSpacing/>
        <w:mirrorIndents/>
        <w:rPr>
          <w:rFonts w:ascii="宋体" w:hAnsi="宋体"/>
          <w:color w:val="000000"/>
          <w:szCs w:val="21"/>
        </w:rPr>
      </w:pPr>
      <w:r w:rsidRPr="00143EED">
        <w:rPr>
          <w:rFonts w:ascii="宋体" w:hAnsi="宋体" w:hint="eastAsia"/>
          <w:szCs w:val="21"/>
        </w:rPr>
        <w:t>5.2投标文件接收地点：</w:t>
      </w:r>
      <w:r w:rsidRPr="00143EED">
        <w:rPr>
          <w:rFonts w:ascii="宋体" w:hAnsi="宋体" w:hint="eastAsia"/>
          <w:color w:val="000000"/>
          <w:szCs w:val="21"/>
        </w:rPr>
        <w:t>方城县公共资源交易中心开标厅（方城县文化路东延计划生育服务站六楼）。</w:t>
      </w:r>
    </w:p>
    <w:p w:rsidR="00143EED" w:rsidRPr="00143EED" w:rsidRDefault="00143EED" w:rsidP="00143EED">
      <w:pPr>
        <w:spacing w:line="360" w:lineRule="auto"/>
        <w:ind w:firstLineChars="200" w:firstLine="420"/>
        <w:contextualSpacing/>
        <w:mirrorIndents/>
        <w:rPr>
          <w:rFonts w:ascii="宋体" w:hAnsi="宋体"/>
          <w:szCs w:val="21"/>
        </w:rPr>
      </w:pPr>
      <w:r w:rsidRPr="00143EED">
        <w:rPr>
          <w:rFonts w:ascii="宋体" w:hAnsi="宋体" w:hint="eastAsia"/>
          <w:szCs w:val="21"/>
        </w:rPr>
        <w:t>5.3 逾期送达的或者未送达指定地点的投标文件，招标人不予受理。</w:t>
      </w:r>
    </w:p>
    <w:p w:rsidR="00143EED" w:rsidRPr="00143EED" w:rsidRDefault="00143EED" w:rsidP="00143EED">
      <w:pPr>
        <w:spacing w:line="360" w:lineRule="auto"/>
        <w:contextualSpacing/>
        <w:mirrorIndents/>
        <w:rPr>
          <w:rFonts w:ascii="宋体" w:hAnsi="宋体"/>
          <w:b/>
          <w:szCs w:val="21"/>
        </w:rPr>
      </w:pPr>
      <w:r w:rsidRPr="00143EED">
        <w:rPr>
          <w:rFonts w:ascii="宋体" w:hAnsi="宋体" w:hint="eastAsia"/>
          <w:b/>
          <w:szCs w:val="21"/>
        </w:rPr>
        <w:t>六、开标有关信息：</w:t>
      </w:r>
    </w:p>
    <w:p w:rsidR="00143EED" w:rsidRPr="00143EED" w:rsidRDefault="00143EED" w:rsidP="00143EED">
      <w:pPr>
        <w:spacing w:line="360" w:lineRule="auto"/>
        <w:ind w:firstLineChars="200" w:firstLine="420"/>
        <w:contextualSpacing/>
        <w:mirrorIndents/>
        <w:rPr>
          <w:rFonts w:ascii="宋体" w:hAnsi="宋体"/>
          <w:szCs w:val="21"/>
        </w:rPr>
      </w:pPr>
      <w:r w:rsidRPr="00143EED">
        <w:rPr>
          <w:rFonts w:ascii="宋体" w:hAnsi="宋体" w:hint="eastAsia"/>
          <w:szCs w:val="21"/>
        </w:rPr>
        <w:t xml:space="preserve">6.1 开标时间：2015年 </w:t>
      </w:r>
      <w:r w:rsidR="00513326">
        <w:rPr>
          <w:rFonts w:ascii="宋体" w:hAnsi="宋体" w:hint="eastAsia"/>
          <w:szCs w:val="21"/>
        </w:rPr>
        <w:t>4</w:t>
      </w:r>
      <w:r w:rsidRPr="00143EED">
        <w:rPr>
          <w:rFonts w:ascii="宋体" w:hAnsi="宋体" w:hint="eastAsia"/>
          <w:szCs w:val="21"/>
        </w:rPr>
        <w:t xml:space="preserve">  月 </w:t>
      </w:r>
      <w:r w:rsidR="00513326">
        <w:rPr>
          <w:rFonts w:ascii="宋体" w:hAnsi="宋体" w:hint="eastAsia"/>
          <w:szCs w:val="21"/>
        </w:rPr>
        <w:t>24</w:t>
      </w:r>
      <w:r w:rsidR="0028141C">
        <w:rPr>
          <w:rFonts w:ascii="宋体" w:hAnsi="宋体" w:hint="eastAsia"/>
          <w:szCs w:val="21"/>
        </w:rPr>
        <w:t xml:space="preserve"> </w:t>
      </w:r>
      <w:r w:rsidRPr="00143EED">
        <w:rPr>
          <w:rFonts w:ascii="宋体" w:hAnsi="宋体" w:hint="eastAsia"/>
          <w:szCs w:val="21"/>
        </w:rPr>
        <w:t>日上午9：00。</w:t>
      </w:r>
    </w:p>
    <w:p w:rsidR="00143EED" w:rsidRPr="00143EED" w:rsidRDefault="00143EED" w:rsidP="00143EED">
      <w:pPr>
        <w:spacing w:line="360" w:lineRule="auto"/>
        <w:ind w:firstLineChars="200" w:firstLine="420"/>
        <w:contextualSpacing/>
        <w:mirrorIndents/>
        <w:rPr>
          <w:rFonts w:ascii="宋体" w:hAnsi="宋体"/>
          <w:color w:val="000000"/>
          <w:szCs w:val="21"/>
        </w:rPr>
      </w:pPr>
      <w:r w:rsidRPr="00143EED">
        <w:rPr>
          <w:rFonts w:ascii="宋体" w:hAnsi="宋体" w:hint="eastAsia"/>
          <w:szCs w:val="21"/>
        </w:rPr>
        <w:t>6.2 开标地点：方城县公共资源交易中心开标厅（方城县文化路东延计划生</w:t>
      </w:r>
      <w:r w:rsidRPr="00143EED">
        <w:rPr>
          <w:rFonts w:ascii="宋体" w:hAnsi="宋体" w:hint="eastAsia"/>
          <w:color w:val="000000"/>
          <w:szCs w:val="21"/>
        </w:rPr>
        <w:t>育服务站六楼）。</w:t>
      </w:r>
    </w:p>
    <w:p w:rsidR="00143EED" w:rsidRPr="00143EED" w:rsidRDefault="00143EED" w:rsidP="00143EED">
      <w:pPr>
        <w:spacing w:line="360" w:lineRule="auto"/>
        <w:contextualSpacing/>
        <w:mirrorIndents/>
        <w:rPr>
          <w:rFonts w:ascii="宋体" w:hAnsi="宋体"/>
          <w:b/>
          <w:szCs w:val="21"/>
        </w:rPr>
      </w:pPr>
      <w:r w:rsidRPr="00143EED">
        <w:rPr>
          <w:rFonts w:ascii="宋体" w:hAnsi="宋体" w:hint="eastAsia"/>
          <w:b/>
          <w:szCs w:val="21"/>
        </w:rPr>
        <w:t>七、发布公告的媒介：</w:t>
      </w:r>
    </w:p>
    <w:p w:rsidR="00143EED" w:rsidRPr="00143EED" w:rsidRDefault="00143EED" w:rsidP="00143EED">
      <w:pPr>
        <w:spacing w:line="360" w:lineRule="auto"/>
        <w:ind w:firstLineChars="200" w:firstLine="420"/>
        <w:contextualSpacing/>
        <w:mirrorIndents/>
        <w:rPr>
          <w:rFonts w:ascii="宋体" w:hAnsi="宋体"/>
          <w:szCs w:val="21"/>
        </w:rPr>
      </w:pPr>
      <w:r w:rsidRPr="00143EED">
        <w:rPr>
          <w:rFonts w:ascii="宋体" w:hAnsi="宋体" w:hint="eastAsia"/>
          <w:szCs w:val="21"/>
        </w:rPr>
        <w:t>本招标公告同时在《中国采购与招标网》、《河南省政府采购网》、《方城县公共资源交易中心网》上发布。</w:t>
      </w:r>
    </w:p>
    <w:p w:rsidR="00143EED" w:rsidRPr="00143EED" w:rsidRDefault="00143EED" w:rsidP="00143EED">
      <w:pPr>
        <w:spacing w:line="360" w:lineRule="auto"/>
        <w:contextualSpacing/>
        <w:mirrorIndents/>
        <w:rPr>
          <w:rFonts w:ascii="宋体" w:hAnsi="宋体" w:cs="宋体"/>
          <w:b/>
          <w:szCs w:val="21"/>
        </w:rPr>
      </w:pPr>
      <w:r w:rsidRPr="00143EED">
        <w:rPr>
          <w:rFonts w:ascii="宋体" w:hAnsi="宋体" w:cs="宋体" w:hint="eastAsia"/>
          <w:b/>
          <w:szCs w:val="21"/>
        </w:rPr>
        <w:t>八、 本次招标联系事项：</w:t>
      </w:r>
    </w:p>
    <w:p w:rsidR="00143EED" w:rsidRPr="00143EED" w:rsidRDefault="00143EED" w:rsidP="00143EED">
      <w:pPr>
        <w:spacing w:line="360" w:lineRule="auto"/>
        <w:ind w:firstLineChars="200" w:firstLine="420"/>
        <w:contextualSpacing/>
        <w:mirrorIndents/>
        <w:rPr>
          <w:rFonts w:ascii="宋体" w:hAnsi="宋体" w:cs="宋体"/>
          <w:szCs w:val="21"/>
        </w:rPr>
      </w:pPr>
      <w:r w:rsidRPr="00143EED">
        <w:rPr>
          <w:rFonts w:ascii="宋体" w:hAnsi="宋体" w:cs="宋体" w:hint="eastAsia"/>
          <w:szCs w:val="21"/>
        </w:rPr>
        <w:t>招 标 人：方城县实验幼儿园</w:t>
      </w:r>
    </w:p>
    <w:p w:rsidR="00143EED" w:rsidRPr="00143EED" w:rsidRDefault="00143EED" w:rsidP="00143EED">
      <w:pPr>
        <w:spacing w:line="360" w:lineRule="auto"/>
        <w:ind w:firstLineChars="200" w:firstLine="420"/>
        <w:contextualSpacing/>
        <w:mirrorIndents/>
        <w:rPr>
          <w:rFonts w:ascii="宋体" w:hAnsi="宋体" w:cs="宋体"/>
          <w:szCs w:val="21"/>
        </w:rPr>
      </w:pPr>
      <w:r w:rsidRPr="00143EED">
        <w:rPr>
          <w:rFonts w:ascii="宋体" w:hAnsi="宋体" w:cs="宋体" w:hint="eastAsia"/>
          <w:szCs w:val="21"/>
        </w:rPr>
        <w:t xml:space="preserve">联 系 人：许女士 </w:t>
      </w:r>
    </w:p>
    <w:p w:rsidR="00143EED" w:rsidRPr="00143EED" w:rsidRDefault="00143EED" w:rsidP="00143EED">
      <w:pPr>
        <w:spacing w:line="360" w:lineRule="auto"/>
        <w:ind w:firstLineChars="200" w:firstLine="420"/>
        <w:contextualSpacing/>
        <w:mirrorIndents/>
        <w:rPr>
          <w:rFonts w:ascii="宋体" w:hAnsi="宋体" w:cs="宋体"/>
          <w:szCs w:val="21"/>
        </w:rPr>
      </w:pPr>
      <w:r w:rsidRPr="00143EED">
        <w:rPr>
          <w:rFonts w:ascii="宋体" w:hAnsi="宋体" w:cs="宋体" w:hint="eastAsia"/>
          <w:szCs w:val="21"/>
        </w:rPr>
        <w:t>联系电话：13949331316</w:t>
      </w:r>
    </w:p>
    <w:p w:rsidR="00143EED" w:rsidRPr="00143EED" w:rsidRDefault="00143EED" w:rsidP="00143EED">
      <w:pPr>
        <w:spacing w:line="360" w:lineRule="auto"/>
        <w:ind w:firstLineChars="200" w:firstLine="420"/>
        <w:contextualSpacing/>
        <w:mirrorIndents/>
        <w:rPr>
          <w:rFonts w:ascii="宋体" w:hAnsi="宋体" w:cs="宋体"/>
          <w:szCs w:val="21"/>
        </w:rPr>
      </w:pPr>
    </w:p>
    <w:p w:rsidR="00143EED" w:rsidRPr="00143EED" w:rsidRDefault="00143EED" w:rsidP="00143EED">
      <w:pPr>
        <w:spacing w:line="360" w:lineRule="auto"/>
        <w:ind w:firstLineChars="200" w:firstLine="420"/>
        <w:contextualSpacing/>
        <w:mirrorIndents/>
        <w:rPr>
          <w:rFonts w:ascii="宋体" w:hAnsi="宋体" w:cs="宋体"/>
          <w:szCs w:val="21"/>
        </w:rPr>
      </w:pPr>
      <w:r w:rsidRPr="00143EED">
        <w:rPr>
          <w:rFonts w:ascii="宋体" w:hAnsi="宋体" w:cs="宋体" w:hint="eastAsia"/>
          <w:szCs w:val="21"/>
        </w:rPr>
        <w:t>代理机构：河南省天隆工程管理咨询有限公司</w:t>
      </w:r>
    </w:p>
    <w:p w:rsidR="00143EED" w:rsidRPr="00143EED" w:rsidRDefault="00143EED" w:rsidP="00143EED">
      <w:pPr>
        <w:spacing w:line="360" w:lineRule="auto"/>
        <w:ind w:firstLineChars="200" w:firstLine="420"/>
        <w:contextualSpacing/>
        <w:mirrorIndents/>
        <w:rPr>
          <w:rFonts w:ascii="宋体" w:hAnsi="宋体"/>
          <w:kern w:val="0"/>
          <w:szCs w:val="21"/>
        </w:rPr>
      </w:pPr>
      <w:r w:rsidRPr="00143EED">
        <w:rPr>
          <w:rFonts w:ascii="宋体" w:hAnsi="宋体" w:cs="宋体" w:hint="eastAsia"/>
          <w:szCs w:val="21"/>
        </w:rPr>
        <w:t>地    址：</w:t>
      </w:r>
      <w:r w:rsidRPr="00143EED">
        <w:rPr>
          <w:rFonts w:ascii="宋体" w:hAnsi="宋体" w:hint="eastAsia"/>
          <w:kern w:val="0"/>
          <w:szCs w:val="21"/>
        </w:rPr>
        <w:t>郑州市青年路145号升龙环球大厦C座2608室</w:t>
      </w:r>
    </w:p>
    <w:p w:rsidR="00143EED" w:rsidRPr="00143EED" w:rsidRDefault="00143EED" w:rsidP="00143EED">
      <w:pPr>
        <w:spacing w:line="360" w:lineRule="auto"/>
        <w:ind w:firstLineChars="200" w:firstLine="420"/>
        <w:contextualSpacing/>
        <w:mirrorIndents/>
        <w:rPr>
          <w:rFonts w:ascii="宋体" w:hAnsi="宋体" w:cs="宋体"/>
          <w:szCs w:val="21"/>
        </w:rPr>
      </w:pPr>
      <w:r w:rsidRPr="00143EED">
        <w:rPr>
          <w:rFonts w:ascii="宋体" w:hAnsi="宋体" w:cs="宋体" w:hint="eastAsia"/>
          <w:szCs w:val="21"/>
        </w:rPr>
        <w:t>联 系 人：王先生</w:t>
      </w:r>
    </w:p>
    <w:p w:rsidR="00143EED" w:rsidRPr="00143EED" w:rsidRDefault="00143EED" w:rsidP="00143EED">
      <w:pPr>
        <w:spacing w:line="360" w:lineRule="auto"/>
        <w:ind w:firstLineChars="200" w:firstLine="420"/>
        <w:contextualSpacing/>
        <w:mirrorIndents/>
        <w:rPr>
          <w:rFonts w:ascii="宋体" w:hAnsi="宋体" w:cs="宋体"/>
          <w:szCs w:val="21"/>
        </w:rPr>
      </w:pPr>
      <w:r w:rsidRPr="00143EED">
        <w:rPr>
          <w:rFonts w:ascii="宋体" w:hAnsi="宋体" w:cs="宋体" w:hint="eastAsia"/>
          <w:szCs w:val="21"/>
        </w:rPr>
        <w:t>联系电话：15893395760</w:t>
      </w:r>
    </w:p>
    <w:p w:rsidR="00143EED" w:rsidRPr="003647F5" w:rsidRDefault="00143EED" w:rsidP="00143EED">
      <w:pPr>
        <w:spacing w:line="360" w:lineRule="auto"/>
        <w:contextualSpacing/>
        <w:mirrorIndents/>
        <w:jc w:val="right"/>
      </w:pPr>
      <w:r w:rsidRPr="00143EED">
        <w:rPr>
          <w:rFonts w:ascii="宋体" w:hAnsi="宋体" w:cs="宋体" w:hint="eastAsia"/>
          <w:szCs w:val="21"/>
        </w:rPr>
        <w:t xml:space="preserve">2015年  </w:t>
      </w:r>
      <w:r w:rsidR="00513326">
        <w:rPr>
          <w:rFonts w:ascii="宋体" w:hAnsi="宋体" w:cs="宋体" w:hint="eastAsia"/>
          <w:szCs w:val="21"/>
        </w:rPr>
        <w:t>3</w:t>
      </w:r>
      <w:r w:rsidRPr="00143EED">
        <w:rPr>
          <w:rFonts w:ascii="宋体" w:hAnsi="宋体" w:cs="宋体" w:hint="eastAsia"/>
          <w:szCs w:val="21"/>
        </w:rPr>
        <w:t xml:space="preserve"> 月</w:t>
      </w:r>
      <w:r w:rsidR="0028141C">
        <w:rPr>
          <w:rFonts w:ascii="宋体" w:hAnsi="宋体" w:cs="宋体" w:hint="eastAsia"/>
          <w:szCs w:val="21"/>
        </w:rPr>
        <w:t xml:space="preserve"> </w:t>
      </w:r>
      <w:r w:rsidR="00513326">
        <w:rPr>
          <w:rFonts w:ascii="宋体" w:hAnsi="宋体" w:cs="宋体" w:hint="eastAsia"/>
          <w:szCs w:val="21"/>
        </w:rPr>
        <w:t>31</w:t>
      </w:r>
      <w:r w:rsidRPr="00143EED">
        <w:rPr>
          <w:rFonts w:ascii="宋体" w:hAnsi="宋体" w:cs="宋体" w:hint="eastAsia"/>
          <w:szCs w:val="21"/>
        </w:rPr>
        <w:t xml:space="preserve"> 日</w:t>
      </w:r>
    </w:p>
    <w:p w:rsidR="00154A11" w:rsidRDefault="00154A11" w:rsidP="00143EED">
      <w:pPr>
        <w:spacing w:line="500" w:lineRule="exact"/>
        <w:ind w:firstLineChars="200" w:firstLine="420"/>
        <w:contextualSpacing/>
        <w:jc w:val="right"/>
        <w:rPr>
          <w:rFonts w:ascii="宋体" w:hAnsi="宋体"/>
          <w:szCs w:val="21"/>
        </w:rPr>
      </w:pPr>
    </w:p>
    <w:p w:rsidR="00154A11" w:rsidRDefault="00154A11">
      <w:pPr>
        <w:pStyle w:val="1"/>
        <w:jc w:val="center"/>
        <w:rPr>
          <w:rFonts w:ascii="新宋体" w:eastAsia="新宋体" w:hAnsi="新宋体"/>
          <w:szCs w:val="32"/>
        </w:rPr>
      </w:pPr>
      <w:bookmarkStart w:id="14" w:name="_Toc27600"/>
      <w:bookmarkStart w:id="15" w:name="_Toc25757"/>
      <w:bookmarkStart w:id="16" w:name="_Toc29514"/>
      <w:bookmarkStart w:id="17" w:name="_Toc415076181"/>
      <w:bookmarkStart w:id="18" w:name="_Toc415076721"/>
      <w:r>
        <w:rPr>
          <w:rFonts w:ascii="新宋体" w:eastAsia="新宋体" w:hAnsi="新宋体" w:hint="eastAsia"/>
          <w:szCs w:val="32"/>
        </w:rPr>
        <w:lastRenderedPageBreak/>
        <w:t>第二章 投标人须知</w:t>
      </w:r>
      <w:bookmarkEnd w:id="1"/>
      <w:bookmarkEnd w:id="14"/>
      <w:bookmarkEnd w:id="15"/>
      <w:bookmarkEnd w:id="16"/>
      <w:bookmarkEnd w:id="17"/>
      <w:bookmarkEnd w:id="18"/>
    </w:p>
    <w:p w:rsidR="00154A11" w:rsidRDefault="00154A11" w:rsidP="004960A8">
      <w:pPr>
        <w:pStyle w:val="2"/>
        <w:jc w:val="center"/>
      </w:pPr>
      <w:bookmarkStart w:id="19" w:name="_Toc184635070"/>
      <w:bookmarkStart w:id="20" w:name="_Toc9984"/>
      <w:bookmarkStart w:id="21" w:name="_Toc15768"/>
      <w:bookmarkStart w:id="22" w:name="_Toc718"/>
      <w:bookmarkStart w:id="23" w:name="_Toc23140"/>
      <w:bookmarkStart w:id="24" w:name="_Toc415076182"/>
      <w:bookmarkStart w:id="25" w:name="_Toc415076722"/>
      <w:r>
        <w:rPr>
          <w:rFonts w:hint="eastAsia"/>
        </w:rPr>
        <w:t>投标人须知前附表</w:t>
      </w:r>
      <w:bookmarkEnd w:id="19"/>
      <w:bookmarkEnd w:id="20"/>
      <w:bookmarkEnd w:id="21"/>
      <w:bookmarkEnd w:id="22"/>
      <w:bookmarkEnd w:id="23"/>
      <w:bookmarkEnd w:id="24"/>
      <w:bookmarkEnd w:id="25"/>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
        <w:gridCol w:w="6"/>
        <w:gridCol w:w="2328"/>
        <w:gridCol w:w="6539"/>
      </w:tblGrid>
      <w:tr w:rsidR="00154A11" w:rsidTr="00E0547F">
        <w:trPr>
          <w:trHeight w:val="303"/>
        </w:trPr>
        <w:tc>
          <w:tcPr>
            <w:tcW w:w="933" w:type="dxa"/>
            <w:gridSpan w:val="2"/>
            <w:vAlign w:val="center"/>
          </w:tcPr>
          <w:p w:rsidR="00154A11" w:rsidRDefault="00154A11">
            <w:pPr>
              <w:spacing w:line="360" w:lineRule="auto"/>
              <w:jc w:val="center"/>
              <w:rPr>
                <w:rFonts w:ascii="新宋体" w:eastAsia="新宋体" w:hAnsi="新宋体"/>
                <w:b/>
                <w:szCs w:val="21"/>
              </w:rPr>
            </w:pPr>
            <w:r>
              <w:rPr>
                <w:rFonts w:ascii="新宋体" w:eastAsia="新宋体" w:hAnsi="新宋体" w:hint="eastAsia"/>
                <w:b/>
                <w:szCs w:val="21"/>
              </w:rPr>
              <w:t>序号</w:t>
            </w:r>
          </w:p>
        </w:tc>
        <w:tc>
          <w:tcPr>
            <w:tcW w:w="2328" w:type="dxa"/>
            <w:vAlign w:val="center"/>
          </w:tcPr>
          <w:p w:rsidR="00154A11" w:rsidRDefault="00154A11">
            <w:pPr>
              <w:spacing w:line="360" w:lineRule="auto"/>
              <w:jc w:val="center"/>
              <w:rPr>
                <w:rFonts w:ascii="新宋体" w:eastAsia="新宋体" w:hAnsi="新宋体"/>
                <w:b/>
                <w:szCs w:val="21"/>
              </w:rPr>
            </w:pPr>
            <w:r>
              <w:rPr>
                <w:rFonts w:ascii="新宋体" w:eastAsia="新宋体" w:hAnsi="新宋体" w:hint="eastAsia"/>
                <w:b/>
                <w:szCs w:val="21"/>
              </w:rPr>
              <w:t>条款名称</w:t>
            </w:r>
          </w:p>
        </w:tc>
        <w:tc>
          <w:tcPr>
            <w:tcW w:w="6539" w:type="dxa"/>
            <w:vAlign w:val="center"/>
          </w:tcPr>
          <w:p w:rsidR="00154A11" w:rsidRDefault="00154A11">
            <w:pPr>
              <w:spacing w:line="360" w:lineRule="auto"/>
              <w:jc w:val="center"/>
              <w:rPr>
                <w:rFonts w:ascii="新宋体" w:eastAsia="新宋体" w:hAnsi="新宋体"/>
                <w:b/>
                <w:szCs w:val="21"/>
              </w:rPr>
            </w:pPr>
            <w:r>
              <w:rPr>
                <w:rFonts w:ascii="新宋体" w:eastAsia="新宋体" w:hAnsi="新宋体" w:hint="eastAsia"/>
                <w:b/>
                <w:szCs w:val="21"/>
              </w:rPr>
              <w:t>编列内容</w:t>
            </w:r>
          </w:p>
        </w:tc>
      </w:tr>
      <w:tr w:rsidR="00154A11" w:rsidTr="00E0547F">
        <w:trPr>
          <w:trHeight w:val="1244"/>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1</w:t>
            </w:r>
          </w:p>
        </w:tc>
        <w:tc>
          <w:tcPr>
            <w:tcW w:w="2328" w:type="dxa"/>
            <w:vAlign w:val="center"/>
          </w:tcPr>
          <w:p w:rsidR="00154A11" w:rsidRDefault="00154A11">
            <w:pPr>
              <w:spacing w:line="360" w:lineRule="auto"/>
              <w:jc w:val="center"/>
              <w:rPr>
                <w:rFonts w:ascii="新宋体" w:eastAsia="新宋体" w:hAnsi="新宋体"/>
                <w:szCs w:val="21"/>
              </w:rPr>
            </w:pPr>
            <w:r>
              <w:rPr>
                <w:rFonts w:hint="eastAsia"/>
                <w:szCs w:val="21"/>
              </w:rPr>
              <w:t>招标人</w:t>
            </w:r>
          </w:p>
        </w:tc>
        <w:tc>
          <w:tcPr>
            <w:tcW w:w="6539" w:type="dxa"/>
            <w:vAlign w:val="center"/>
          </w:tcPr>
          <w:p w:rsidR="007C1CEC" w:rsidRPr="007C1CEC" w:rsidRDefault="007C1CEC" w:rsidP="007C1CEC">
            <w:pPr>
              <w:spacing w:line="360" w:lineRule="auto"/>
              <w:rPr>
                <w:rFonts w:ascii="宋体" w:hAnsi="宋体"/>
                <w:kern w:val="0"/>
                <w:szCs w:val="21"/>
              </w:rPr>
            </w:pPr>
            <w:r w:rsidRPr="007C1CEC">
              <w:rPr>
                <w:rFonts w:ascii="宋体" w:hAnsi="宋体" w:hint="eastAsia"/>
                <w:kern w:val="0"/>
                <w:szCs w:val="21"/>
              </w:rPr>
              <w:t>招 标 人：方城县实验幼儿园</w:t>
            </w:r>
          </w:p>
          <w:p w:rsidR="007C1CEC" w:rsidRPr="007C1CEC" w:rsidRDefault="007C1CEC" w:rsidP="007C1CEC">
            <w:pPr>
              <w:spacing w:line="360" w:lineRule="auto"/>
              <w:rPr>
                <w:rFonts w:ascii="宋体" w:hAnsi="宋体"/>
                <w:kern w:val="0"/>
                <w:szCs w:val="21"/>
              </w:rPr>
            </w:pPr>
            <w:r w:rsidRPr="007C1CEC">
              <w:rPr>
                <w:rFonts w:ascii="宋体" w:hAnsi="宋体" w:hint="eastAsia"/>
                <w:kern w:val="0"/>
                <w:szCs w:val="21"/>
              </w:rPr>
              <w:t xml:space="preserve">联 系 人：许女士 </w:t>
            </w:r>
          </w:p>
          <w:p w:rsidR="00154A11" w:rsidRDefault="007C1CEC" w:rsidP="007C1CEC">
            <w:pPr>
              <w:spacing w:line="360" w:lineRule="auto"/>
              <w:rPr>
                <w:rFonts w:ascii="新宋体" w:eastAsia="新宋体" w:hAnsi="新宋体"/>
                <w:szCs w:val="21"/>
              </w:rPr>
            </w:pPr>
            <w:r w:rsidRPr="007C1CEC">
              <w:rPr>
                <w:rFonts w:ascii="宋体" w:hAnsi="宋体" w:hint="eastAsia"/>
                <w:kern w:val="0"/>
                <w:szCs w:val="21"/>
              </w:rPr>
              <w:t>联系电话：13949331316</w:t>
            </w:r>
          </w:p>
        </w:tc>
      </w:tr>
      <w:tr w:rsidR="00154A11" w:rsidTr="00E0547F">
        <w:trPr>
          <w:trHeight w:val="1818"/>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招标代理机构</w:t>
            </w:r>
          </w:p>
        </w:tc>
        <w:tc>
          <w:tcPr>
            <w:tcW w:w="6539" w:type="dxa"/>
            <w:vAlign w:val="center"/>
          </w:tcPr>
          <w:p w:rsidR="00F310BB" w:rsidRPr="00F310BB" w:rsidRDefault="00F310BB" w:rsidP="00F310BB">
            <w:pPr>
              <w:spacing w:line="360" w:lineRule="auto"/>
              <w:rPr>
                <w:rFonts w:ascii="宋体" w:hAnsi="宋体"/>
                <w:kern w:val="0"/>
                <w:szCs w:val="21"/>
              </w:rPr>
            </w:pPr>
            <w:r w:rsidRPr="00F310BB">
              <w:rPr>
                <w:rFonts w:ascii="宋体" w:hAnsi="宋体" w:hint="eastAsia"/>
                <w:kern w:val="0"/>
                <w:szCs w:val="21"/>
              </w:rPr>
              <w:t>名    称：河南省天隆工程管理咨询有限公司</w:t>
            </w:r>
          </w:p>
          <w:p w:rsidR="00F310BB" w:rsidRPr="00F310BB" w:rsidRDefault="00F310BB" w:rsidP="00F310BB">
            <w:pPr>
              <w:spacing w:line="360" w:lineRule="auto"/>
              <w:rPr>
                <w:rFonts w:ascii="宋体" w:hAnsi="宋体"/>
                <w:kern w:val="0"/>
                <w:szCs w:val="21"/>
              </w:rPr>
            </w:pPr>
            <w:r w:rsidRPr="00F310BB">
              <w:rPr>
                <w:rFonts w:ascii="宋体" w:hAnsi="宋体" w:hint="eastAsia"/>
                <w:kern w:val="0"/>
                <w:szCs w:val="21"/>
              </w:rPr>
              <w:t>地    址：郑州市青年路145号升龙环球大厦C座2608室</w:t>
            </w:r>
          </w:p>
          <w:p w:rsidR="00F310BB" w:rsidRPr="00F310BB" w:rsidRDefault="00F310BB" w:rsidP="00F310BB">
            <w:pPr>
              <w:spacing w:line="360" w:lineRule="auto"/>
              <w:rPr>
                <w:rFonts w:ascii="宋体" w:hAnsi="宋体"/>
                <w:kern w:val="0"/>
                <w:szCs w:val="21"/>
              </w:rPr>
            </w:pPr>
            <w:r w:rsidRPr="00F310BB">
              <w:rPr>
                <w:rFonts w:ascii="宋体" w:hAnsi="宋体" w:hint="eastAsia"/>
                <w:kern w:val="0"/>
                <w:szCs w:val="21"/>
              </w:rPr>
              <w:t>联 系 人：王先生</w:t>
            </w:r>
          </w:p>
          <w:p w:rsidR="00154A11" w:rsidRPr="00F310BB" w:rsidRDefault="00F310BB" w:rsidP="00F310BB">
            <w:pPr>
              <w:spacing w:line="360" w:lineRule="auto"/>
              <w:rPr>
                <w:rFonts w:ascii="宋体" w:hAnsi="宋体"/>
                <w:kern w:val="0"/>
                <w:szCs w:val="21"/>
              </w:rPr>
            </w:pPr>
            <w:r w:rsidRPr="00F310BB">
              <w:rPr>
                <w:rFonts w:ascii="宋体" w:hAnsi="宋体" w:hint="eastAsia"/>
                <w:kern w:val="0"/>
                <w:szCs w:val="21"/>
              </w:rPr>
              <w:t>联系电话：15893395760</w:t>
            </w:r>
          </w:p>
        </w:tc>
      </w:tr>
      <w:tr w:rsidR="00154A11" w:rsidTr="00E0547F">
        <w:trPr>
          <w:trHeight w:val="450"/>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3</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项目名称</w:t>
            </w:r>
          </w:p>
        </w:tc>
        <w:tc>
          <w:tcPr>
            <w:tcW w:w="6539" w:type="dxa"/>
            <w:vAlign w:val="center"/>
          </w:tcPr>
          <w:p w:rsidR="00154A11" w:rsidRDefault="00EE1193">
            <w:pPr>
              <w:spacing w:line="360" w:lineRule="auto"/>
              <w:jc w:val="left"/>
              <w:rPr>
                <w:rFonts w:ascii="新宋体" w:eastAsia="新宋体" w:hAnsi="新宋体"/>
                <w:szCs w:val="21"/>
              </w:rPr>
            </w:pPr>
            <w:r>
              <w:rPr>
                <w:rFonts w:ascii="新宋体" w:eastAsia="新宋体" w:hAnsi="新宋体" w:hint="eastAsia"/>
                <w:szCs w:val="21"/>
              </w:rPr>
              <w:t>方城县实验幼儿园玩教具采购项目</w:t>
            </w:r>
          </w:p>
        </w:tc>
      </w:tr>
      <w:tr w:rsidR="00154A11" w:rsidTr="00E0547F">
        <w:trPr>
          <w:trHeight w:val="869"/>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4</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招标范围</w:t>
            </w:r>
            <w:r>
              <w:rPr>
                <w:rFonts w:ascii="宋体" w:hAnsi="宋体" w:cs="仿宋_GB2312" w:hint="eastAsia"/>
                <w:kern w:val="0"/>
                <w:szCs w:val="21"/>
              </w:rPr>
              <w:t>及标段划分</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招标范围：</w:t>
            </w:r>
            <w:r>
              <w:rPr>
                <w:rFonts w:hint="eastAsia"/>
                <w:bCs/>
                <w:szCs w:val="21"/>
              </w:rPr>
              <w:t>该项目包括清单内设备采购及其相关服务（包括采购、运输、安装、调试及</w:t>
            </w:r>
            <w:r>
              <w:rPr>
                <w:rFonts w:ascii="新宋体" w:eastAsia="新宋体" w:hAnsi="新宋体" w:hint="eastAsia"/>
                <w:szCs w:val="21"/>
              </w:rPr>
              <w:t>其它伴随服务</w:t>
            </w:r>
            <w:r>
              <w:rPr>
                <w:rFonts w:hint="eastAsia"/>
                <w:bCs/>
                <w:szCs w:val="21"/>
              </w:rPr>
              <w:t>）；</w:t>
            </w:r>
          </w:p>
          <w:p w:rsidR="00F310BB" w:rsidRDefault="00154A11" w:rsidP="008E437A">
            <w:pPr>
              <w:spacing w:line="360" w:lineRule="auto"/>
              <w:jc w:val="left"/>
              <w:rPr>
                <w:rFonts w:ascii="新宋体" w:eastAsia="新宋体" w:hAnsi="新宋体"/>
                <w:szCs w:val="21"/>
              </w:rPr>
            </w:pPr>
            <w:r>
              <w:rPr>
                <w:rFonts w:ascii="新宋体" w:eastAsia="新宋体" w:hAnsi="新宋体" w:hint="eastAsia"/>
                <w:szCs w:val="21"/>
              </w:rPr>
              <w:t>标段划分：</w:t>
            </w:r>
            <w:r w:rsidR="008E437A" w:rsidRPr="00D77612">
              <w:rPr>
                <w:rFonts w:ascii="宋体" w:hAnsi="宋体" w:cs="宋体" w:hint="eastAsia"/>
                <w:color w:val="000000"/>
                <w:kern w:val="0"/>
                <w:szCs w:val="21"/>
              </w:rPr>
              <w:t>本项目共划分为一个标段（具体采购内容详见招标文件）。</w:t>
            </w:r>
          </w:p>
        </w:tc>
      </w:tr>
      <w:tr w:rsidR="00154A11" w:rsidTr="00E0547F">
        <w:trPr>
          <w:trHeight w:val="450"/>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5</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资金来源</w:t>
            </w:r>
          </w:p>
        </w:tc>
        <w:tc>
          <w:tcPr>
            <w:tcW w:w="6539" w:type="dxa"/>
            <w:vAlign w:val="center"/>
          </w:tcPr>
          <w:p w:rsidR="00154A11" w:rsidRDefault="001E4F20" w:rsidP="001E4F20">
            <w:pPr>
              <w:spacing w:line="360" w:lineRule="auto"/>
              <w:jc w:val="left"/>
              <w:rPr>
                <w:rFonts w:ascii="新宋体" w:eastAsia="新宋体" w:hAnsi="新宋体"/>
                <w:szCs w:val="21"/>
              </w:rPr>
            </w:pPr>
            <w:r>
              <w:rPr>
                <w:rFonts w:ascii="宋体" w:hAnsi="宋体" w:cs="宋体" w:hint="eastAsia"/>
                <w:color w:val="000000"/>
                <w:kern w:val="0"/>
                <w:szCs w:val="21"/>
              </w:rPr>
              <w:t>自筹资金</w:t>
            </w:r>
          </w:p>
        </w:tc>
      </w:tr>
      <w:tr w:rsidR="00154A11" w:rsidTr="00E0547F">
        <w:trPr>
          <w:trHeight w:val="450"/>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6</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出资比例</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w:t>
            </w:r>
          </w:p>
        </w:tc>
      </w:tr>
      <w:tr w:rsidR="00154A11" w:rsidTr="001B3E9D">
        <w:trPr>
          <w:trHeight w:val="624"/>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7</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资金落实情况</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资金已落实</w:t>
            </w:r>
          </w:p>
        </w:tc>
      </w:tr>
      <w:tr w:rsidR="00154A11" w:rsidTr="001B3E9D">
        <w:trPr>
          <w:trHeight w:val="703"/>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8</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供货期</w:t>
            </w:r>
          </w:p>
        </w:tc>
        <w:tc>
          <w:tcPr>
            <w:tcW w:w="6539" w:type="dxa"/>
            <w:vAlign w:val="center"/>
          </w:tcPr>
          <w:p w:rsidR="00154A11" w:rsidRDefault="00154A11">
            <w:pPr>
              <w:spacing w:line="360" w:lineRule="auto"/>
              <w:jc w:val="left"/>
              <w:rPr>
                <w:rFonts w:ascii="新宋体" w:eastAsia="新宋体" w:hAnsi="新宋体"/>
                <w:szCs w:val="21"/>
              </w:rPr>
            </w:pPr>
            <w:r>
              <w:rPr>
                <w:rFonts w:ascii="宋体" w:hAnsi="宋体" w:cs="宋体" w:hint="eastAsia"/>
                <w:color w:val="000000"/>
                <w:kern w:val="0"/>
                <w:szCs w:val="21"/>
              </w:rPr>
              <w:t>签订合同后</w:t>
            </w:r>
            <w:r>
              <w:rPr>
                <w:rFonts w:ascii="宋体" w:hAnsi="宋体" w:cs="宋体" w:hint="eastAsia"/>
                <w:color w:val="000000"/>
                <w:kern w:val="0"/>
                <w:szCs w:val="21"/>
                <w:u w:val="single"/>
              </w:rPr>
              <w:t xml:space="preserve"> 20</w:t>
            </w:r>
            <w:r>
              <w:rPr>
                <w:rFonts w:ascii="宋体" w:hAnsi="宋体" w:cs="宋体" w:hint="eastAsia"/>
                <w:color w:val="000000"/>
                <w:kern w:val="0"/>
                <w:szCs w:val="21"/>
              </w:rPr>
              <w:t>日历天内供货、安装、调试完毕；</w:t>
            </w:r>
          </w:p>
        </w:tc>
      </w:tr>
      <w:tr w:rsidR="00154A11" w:rsidTr="00E0547F">
        <w:trPr>
          <w:trHeight w:val="463"/>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9</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投标人资质条件</w:t>
            </w:r>
          </w:p>
        </w:tc>
        <w:tc>
          <w:tcPr>
            <w:tcW w:w="6539" w:type="dxa"/>
            <w:vAlign w:val="center"/>
          </w:tcPr>
          <w:p w:rsidR="001E4F20" w:rsidRPr="00D77612" w:rsidRDefault="001E4F20" w:rsidP="001E4F20">
            <w:pPr>
              <w:spacing w:line="500" w:lineRule="exact"/>
              <w:contextualSpacing/>
              <w:rPr>
                <w:rFonts w:ascii="宋体" w:hAnsi="宋体" w:cs="宋体"/>
                <w:kern w:val="0"/>
                <w:szCs w:val="21"/>
              </w:rPr>
            </w:pPr>
            <w:r>
              <w:rPr>
                <w:rFonts w:ascii="宋体" w:hAnsi="宋体" w:cs="宋体" w:hint="eastAsia"/>
                <w:kern w:val="0"/>
                <w:szCs w:val="21"/>
              </w:rPr>
              <w:t>1、</w:t>
            </w:r>
            <w:r w:rsidRPr="00D77612">
              <w:rPr>
                <w:rFonts w:ascii="宋体" w:hAnsi="宋体" w:cs="宋体" w:hint="eastAsia"/>
                <w:kern w:val="0"/>
                <w:szCs w:val="21"/>
              </w:rPr>
              <w:t>符合《中华人民共和国政府采购法》第二十二条的规定；</w:t>
            </w:r>
          </w:p>
          <w:p w:rsidR="001E4F20" w:rsidRPr="00D77612" w:rsidRDefault="001E4F20" w:rsidP="001E4F20">
            <w:pPr>
              <w:spacing w:line="500" w:lineRule="exact"/>
              <w:contextualSpacing/>
              <w:rPr>
                <w:rFonts w:ascii="宋体" w:hAnsi="宋体" w:cs="宋体"/>
                <w:kern w:val="0"/>
                <w:szCs w:val="21"/>
              </w:rPr>
            </w:pPr>
            <w:r>
              <w:rPr>
                <w:rFonts w:ascii="宋体" w:hAnsi="宋体" w:cs="宋体" w:hint="eastAsia"/>
                <w:kern w:val="0"/>
                <w:szCs w:val="21"/>
              </w:rPr>
              <w:t>2、</w:t>
            </w:r>
            <w:r w:rsidRPr="00D77612">
              <w:rPr>
                <w:rFonts w:ascii="宋体" w:hAnsi="宋体" w:cs="宋体" w:hint="eastAsia"/>
                <w:kern w:val="0"/>
                <w:szCs w:val="21"/>
              </w:rPr>
              <w:t>投标人在中华人民共和国境内注册，具有独立法人资格；注册资金不低于100万元（含100万），且经营范围符合招标内容要求；</w:t>
            </w:r>
          </w:p>
          <w:p w:rsidR="001E4F20" w:rsidRPr="00D77612" w:rsidRDefault="001E4F20" w:rsidP="001E4F20">
            <w:pPr>
              <w:spacing w:line="500" w:lineRule="exact"/>
              <w:contextualSpacing/>
              <w:rPr>
                <w:rFonts w:ascii="宋体" w:hAnsi="宋体" w:cs="宋体"/>
                <w:kern w:val="0"/>
                <w:szCs w:val="21"/>
              </w:rPr>
            </w:pPr>
            <w:r>
              <w:rPr>
                <w:rFonts w:ascii="宋体" w:hAnsi="宋体" w:cs="宋体" w:hint="eastAsia"/>
                <w:kern w:val="0"/>
                <w:szCs w:val="21"/>
              </w:rPr>
              <w:t>3、</w:t>
            </w:r>
            <w:r w:rsidRPr="00D77612">
              <w:rPr>
                <w:rFonts w:ascii="宋体" w:hAnsi="宋体" w:cs="宋体" w:hint="eastAsia"/>
                <w:kern w:val="0"/>
                <w:szCs w:val="21"/>
              </w:rPr>
              <w:t>具有健全的财务会计制度，有依法纳税和社会保障资金的良好记录；</w:t>
            </w:r>
          </w:p>
          <w:p w:rsidR="001E4F20" w:rsidRPr="00D77612" w:rsidRDefault="001E4F20" w:rsidP="001E4F20">
            <w:pPr>
              <w:spacing w:line="500" w:lineRule="exact"/>
              <w:contextualSpacing/>
              <w:rPr>
                <w:rFonts w:ascii="宋体" w:hAnsi="宋体" w:cs="宋体"/>
                <w:kern w:val="0"/>
                <w:szCs w:val="21"/>
              </w:rPr>
            </w:pPr>
            <w:r>
              <w:rPr>
                <w:rFonts w:ascii="宋体" w:hAnsi="宋体" w:cs="宋体" w:hint="eastAsia"/>
                <w:kern w:val="0"/>
                <w:szCs w:val="21"/>
              </w:rPr>
              <w:t>4、</w:t>
            </w:r>
            <w:r w:rsidRPr="00D77612">
              <w:rPr>
                <w:rFonts w:ascii="宋体" w:hAnsi="宋体" w:cs="宋体" w:hint="eastAsia"/>
                <w:kern w:val="0"/>
                <w:szCs w:val="21"/>
              </w:rPr>
              <w:t>投标货物必须符合国家标准、行业标准和专业标准；具有良好的商业信誉和完善的售后服务体系，并能承担采购项目的供货能力和服务。</w:t>
            </w:r>
          </w:p>
          <w:p w:rsidR="001E4F20" w:rsidRPr="00D77612" w:rsidRDefault="001E4F20" w:rsidP="001E4F20">
            <w:pPr>
              <w:spacing w:line="500" w:lineRule="exact"/>
              <w:contextualSpacing/>
              <w:rPr>
                <w:rFonts w:ascii="宋体" w:hAnsi="宋体" w:cs="宋体"/>
                <w:kern w:val="0"/>
                <w:szCs w:val="21"/>
              </w:rPr>
            </w:pPr>
            <w:r>
              <w:rPr>
                <w:rFonts w:ascii="宋体" w:hAnsi="宋体" w:cs="宋体" w:hint="eastAsia"/>
                <w:kern w:val="0"/>
                <w:szCs w:val="21"/>
              </w:rPr>
              <w:t>5、</w:t>
            </w:r>
            <w:r w:rsidRPr="00D77612">
              <w:rPr>
                <w:rFonts w:ascii="宋体" w:hAnsi="宋体" w:cs="宋体" w:hint="eastAsia"/>
                <w:kern w:val="0"/>
                <w:szCs w:val="21"/>
              </w:rPr>
              <w:t>企业注册地或项目所在地检察机关出具的查询行贿犯罪档案结果告知函（查询对象包含单位、法定代表人）；</w:t>
            </w:r>
          </w:p>
          <w:p w:rsidR="002B3021" w:rsidRDefault="001E4F20" w:rsidP="001E4F20">
            <w:pPr>
              <w:spacing w:line="360" w:lineRule="auto"/>
              <w:jc w:val="left"/>
              <w:rPr>
                <w:rFonts w:ascii="宋体" w:hAnsi="宋体"/>
                <w:szCs w:val="21"/>
              </w:rPr>
            </w:pPr>
            <w:r>
              <w:rPr>
                <w:rFonts w:ascii="宋体" w:hAnsi="宋体" w:cs="宋体" w:hint="eastAsia"/>
                <w:kern w:val="0"/>
                <w:szCs w:val="21"/>
              </w:rPr>
              <w:t>6、</w:t>
            </w:r>
            <w:r w:rsidRPr="00D77612">
              <w:rPr>
                <w:rFonts w:ascii="宋体" w:hAnsi="宋体" w:cs="宋体" w:hint="eastAsia"/>
                <w:kern w:val="0"/>
                <w:szCs w:val="21"/>
              </w:rPr>
              <w:t>本项目不接受联合体投标；</w:t>
            </w:r>
          </w:p>
        </w:tc>
      </w:tr>
      <w:tr w:rsidR="00154A11" w:rsidTr="00E0547F">
        <w:trPr>
          <w:trHeight w:val="869"/>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lastRenderedPageBreak/>
              <w:t>10</w:t>
            </w:r>
          </w:p>
        </w:tc>
        <w:tc>
          <w:tcPr>
            <w:tcW w:w="2328" w:type="dxa"/>
            <w:vAlign w:val="center"/>
          </w:tcPr>
          <w:p w:rsidR="00154A11" w:rsidRDefault="00154A11">
            <w:pPr>
              <w:autoSpaceDE w:val="0"/>
              <w:autoSpaceDN w:val="0"/>
              <w:adjustRightInd w:val="0"/>
              <w:spacing w:line="420" w:lineRule="exact"/>
              <w:jc w:val="center"/>
              <w:outlineLvl w:val="0"/>
              <w:rPr>
                <w:rFonts w:ascii="宋体" w:hAnsi="宋体" w:cs="宋体"/>
                <w:kern w:val="0"/>
                <w:szCs w:val="21"/>
              </w:rPr>
            </w:pPr>
            <w:bookmarkStart w:id="26" w:name="_Toc415076183"/>
            <w:bookmarkStart w:id="27" w:name="_Toc415076723"/>
            <w:r>
              <w:rPr>
                <w:rFonts w:ascii="宋体" w:hAnsi="宋体" w:cs="宋体" w:hint="eastAsia"/>
                <w:kern w:val="0"/>
                <w:szCs w:val="21"/>
              </w:rPr>
              <w:t>投标人提出问题的</w:t>
            </w:r>
            <w:bookmarkEnd w:id="26"/>
            <w:bookmarkEnd w:id="27"/>
          </w:p>
          <w:p w:rsidR="00154A11" w:rsidRDefault="00154A11">
            <w:pPr>
              <w:autoSpaceDE w:val="0"/>
              <w:autoSpaceDN w:val="0"/>
              <w:adjustRightInd w:val="0"/>
              <w:spacing w:line="420" w:lineRule="exact"/>
              <w:jc w:val="center"/>
              <w:outlineLvl w:val="0"/>
              <w:rPr>
                <w:rFonts w:ascii="新宋体" w:eastAsia="新宋体" w:hAnsi="新宋体"/>
                <w:szCs w:val="21"/>
              </w:rPr>
            </w:pPr>
            <w:bookmarkStart w:id="28" w:name="_Toc415076184"/>
            <w:bookmarkStart w:id="29" w:name="_Toc415076724"/>
            <w:r>
              <w:rPr>
                <w:rFonts w:ascii="宋体" w:hAnsi="宋体" w:cs="宋体" w:hint="eastAsia"/>
                <w:kern w:val="0"/>
                <w:szCs w:val="21"/>
              </w:rPr>
              <w:t>截止时间</w:t>
            </w:r>
            <w:bookmarkEnd w:id="28"/>
            <w:bookmarkEnd w:id="29"/>
          </w:p>
        </w:tc>
        <w:tc>
          <w:tcPr>
            <w:tcW w:w="6539" w:type="dxa"/>
            <w:vAlign w:val="center"/>
          </w:tcPr>
          <w:p w:rsidR="00154A11" w:rsidRDefault="00154A11">
            <w:pPr>
              <w:autoSpaceDE w:val="0"/>
              <w:autoSpaceDN w:val="0"/>
              <w:adjustRightInd w:val="0"/>
              <w:spacing w:line="420" w:lineRule="exact"/>
              <w:outlineLvl w:val="0"/>
              <w:rPr>
                <w:rFonts w:ascii="新宋体" w:eastAsia="新宋体" w:hAnsi="新宋体"/>
                <w:szCs w:val="21"/>
              </w:rPr>
            </w:pPr>
            <w:bookmarkStart w:id="30" w:name="_Toc415076185"/>
            <w:bookmarkStart w:id="31" w:name="_Toc415076725"/>
            <w:r>
              <w:rPr>
                <w:rFonts w:ascii="宋体" w:hAnsi="宋体" w:cs="宋体" w:hint="eastAsia"/>
                <w:szCs w:val="21"/>
              </w:rPr>
              <w:t>递交投标文件的截止之日17日前</w:t>
            </w:r>
            <w:bookmarkEnd w:id="30"/>
            <w:bookmarkEnd w:id="31"/>
          </w:p>
        </w:tc>
      </w:tr>
      <w:tr w:rsidR="00154A11" w:rsidTr="00E0547F">
        <w:trPr>
          <w:trHeight w:val="869"/>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11</w:t>
            </w:r>
          </w:p>
        </w:tc>
        <w:tc>
          <w:tcPr>
            <w:tcW w:w="2328" w:type="dxa"/>
            <w:vAlign w:val="center"/>
          </w:tcPr>
          <w:p w:rsidR="00154A11" w:rsidRDefault="00154A11">
            <w:pPr>
              <w:autoSpaceDE w:val="0"/>
              <w:autoSpaceDN w:val="0"/>
              <w:adjustRightInd w:val="0"/>
              <w:spacing w:line="420" w:lineRule="exact"/>
              <w:jc w:val="center"/>
              <w:outlineLvl w:val="0"/>
              <w:rPr>
                <w:rFonts w:ascii="宋体" w:hAnsi="宋体" w:cs="宋体"/>
                <w:kern w:val="0"/>
                <w:szCs w:val="21"/>
              </w:rPr>
            </w:pPr>
            <w:bookmarkStart w:id="32" w:name="_Toc415076186"/>
            <w:bookmarkStart w:id="33" w:name="_Toc415076726"/>
            <w:r>
              <w:rPr>
                <w:rFonts w:ascii="宋体" w:hAnsi="宋体" w:cs="宋体" w:hint="eastAsia"/>
                <w:kern w:val="0"/>
                <w:szCs w:val="21"/>
              </w:rPr>
              <w:t>招标人书面澄清的</w:t>
            </w:r>
            <w:bookmarkEnd w:id="32"/>
            <w:bookmarkEnd w:id="33"/>
          </w:p>
          <w:p w:rsidR="00154A11" w:rsidRDefault="00154A11">
            <w:pPr>
              <w:autoSpaceDE w:val="0"/>
              <w:autoSpaceDN w:val="0"/>
              <w:adjustRightInd w:val="0"/>
              <w:spacing w:line="420" w:lineRule="exact"/>
              <w:jc w:val="center"/>
              <w:outlineLvl w:val="0"/>
              <w:rPr>
                <w:rFonts w:ascii="新宋体" w:eastAsia="新宋体" w:hAnsi="新宋体"/>
                <w:szCs w:val="21"/>
              </w:rPr>
            </w:pPr>
            <w:bookmarkStart w:id="34" w:name="_Toc415076187"/>
            <w:bookmarkStart w:id="35" w:name="_Toc415076727"/>
            <w:r>
              <w:rPr>
                <w:rFonts w:ascii="宋体" w:hAnsi="宋体" w:cs="宋体" w:hint="eastAsia"/>
                <w:kern w:val="0"/>
                <w:szCs w:val="21"/>
              </w:rPr>
              <w:t>时间</w:t>
            </w:r>
            <w:bookmarkEnd w:id="34"/>
            <w:bookmarkEnd w:id="35"/>
          </w:p>
        </w:tc>
        <w:tc>
          <w:tcPr>
            <w:tcW w:w="6539" w:type="dxa"/>
            <w:vAlign w:val="center"/>
          </w:tcPr>
          <w:p w:rsidR="00154A11" w:rsidRDefault="00154A11">
            <w:pPr>
              <w:autoSpaceDE w:val="0"/>
              <w:autoSpaceDN w:val="0"/>
              <w:adjustRightInd w:val="0"/>
              <w:spacing w:line="420" w:lineRule="exact"/>
              <w:outlineLvl w:val="0"/>
              <w:rPr>
                <w:rFonts w:ascii="新宋体" w:eastAsia="新宋体" w:hAnsi="新宋体"/>
                <w:szCs w:val="21"/>
              </w:rPr>
            </w:pPr>
            <w:bookmarkStart w:id="36" w:name="_Toc415076188"/>
            <w:bookmarkStart w:id="37" w:name="_Toc415076728"/>
            <w:r>
              <w:rPr>
                <w:rFonts w:ascii="宋体" w:hAnsi="宋体" w:cs="宋体" w:hint="eastAsia"/>
                <w:szCs w:val="21"/>
              </w:rPr>
              <w:t>递交投标文件的截止之日15日前</w:t>
            </w:r>
            <w:bookmarkEnd w:id="36"/>
            <w:bookmarkEnd w:id="37"/>
          </w:p>
        </w:tc>
      </w:tr>
      <w:tr w:rsidR="00154A11" w:rsidTr="00E0547F">
        <w:trPr>
          <w:trHeight w:val="869"/>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12</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构成招标文件的其他材料</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招标文件的修改、澄清</w:t>
            </w:r>
          </w:p>
        </w:tc>
      </w:tr>
      <w:tr w:rsidR="00154A11" w:rsidTr="00E0547F">
        <w:trPr>
          <w:trHeight w:val="869"/>
        </w:trPr>
        <w:tc>
          <w:tcPr>
            <w:tcW w:w="927"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13</w:t>
            </w:r>
          </w:p>
        </w:tc>
        <w:tc>
          <w:tcPr>
            <w:tcW w:w="2334"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投标人要求澄清招标文件的截止时间</w:t>
            </w:r>
          </w:p>
        </w:tc>
        <w:tc>
          <w:tcPr>
            <w:tcW w:w="6539" w:type="dxa"/>
            <w:vAlign w:val="center"/>
          </w:tcPr>
          <w:p w:rsidR="00154A11" w:rsidRDefault="00154A11">
            <w:pPr>
              <w:spacing w:line="360" w:lineRule="auto"/>
              <w:jc w:val="left"/>
              <w:rPr>
                <w:rFonts w:ascii="新宋体" w:eastAsia="新宋体" w:hAnsi="新宋体"/>
                <w:szCs w:val="21"/>
              </w:rPr>
            </w:pPr>
            <w:r>
              <w:rPr>
                <w:rFonts w:ascii="宋体" w:hAnsi="宋体" w:cs="宋体" w:hint="eastAsia"/>
                <w:szCs w:val="21"/>
              </w:rPr>
              <w:t>递交</w:t>
            </w:r>
            <w:r>
              <w:rPr>
                <w:rFonts w:hint="eastAsia"/>
                <w:szCs w:val="21"/>
              </w:rPr>
              <w:t>投标文件递交截止日</w:t>
            </w:r>
            <w:r>
              <w:rPr>
                <w:rFonts w:hint="eastAsia"/>
                <w:szCs w:val="21"/>
              </w:rPr>
              <w:t>15</w:t>
            </w:r>
            <w:r>
              <w:rPr>
                <w:rFonts w:hint="eastAsia"/>
                <w:szCs w:val="21"/>
              </w:rPr>
              <w:t>天前。</w:t>
            </w:r>
          </w:p>
        </w:tc>
      </w:tr>
      <w:tr w:rsidR="00154A11" w:rsidTr="00E0547F">
        <w:trPr>
          <w:trHeight w:val="469"/>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14</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投标截止时间</w:t>
            </w:r>
          </w:p>
        </w:tc>
        <w:tc>
          <w:tcPr>
            <w:tcW w:w="6539" w:type="dxa"/>
            <w:vAlign w:val="center"/>
          </w:tcPr>
          <w:p w:rsidR="00154A11" w:rsidRPr="00E95D54" w:rsidRDefault="00154A11" w:rsidP="002529B0">
            <w:pPr>
              <w:spacing w:line="360" w:lineRule="auto"/>
              <w:jc w:val="left"/>
              <w:rPr>
                <w:rFonts w:ascii="新宋体" w:eastAsia="新宋体" w:hAnsi="新宋体"/>
                <w:szCs w:val="21"/>
                <w:highlight w:val="yellow"/>
              </w:rPr>
            </w:pPr>
            <w:r w:rsidRPr="00A44C1C">
              <w:rPr>
                <w:rFonts w:ascii="新宋体" w:eastAsia="新宋体" w:hAnsi="新宋体" w:hint="eastAsia"/>
                <w:szCs w:val="21"/>
              </w:rPr>
              <w:t>201</w:t>
            </w:r>
            <w:r w:rsidR="002B3021" w:rsidRPr="00A44C1C">
              <w:rPr>
                <w:rFonts w:ascii="新宋体" w:eastAsia="新宋体" w:hAnsi="新宋体" w:hint="eastAsia"/>
                <w:szCs w:val="21"/>
              </w:rPr>
              <w:t>5</w:t>
            </w:r>
            <w:r w:rsidRPr="00A44C1C">
              <w:rPr>
                <w:rFonts w:ascii="新宋体" w:eastAsia="新宋体" w:hAnsi="新宋体" w:hint="eastAsia"/>
                <w:szCs w:val="21"/>
              </w:rPr>
              <w:t>年</w:t>
            </w:r>
            <w:r w:rsidR="0062131C">
              <w:rPr>
                <w:rFonts w:ascii="新宋体" w:eastAsia="新宋体" w:hAnsi="新宋体" w:hint="eastAsia"/>
                <w:szCs w:val="21"/>
              </w:rPr>
              <w:t xml:space="preserve">  4</w:t>
            </w:r>
            <w:r w:rsidRPr="00A44C1C">
              <w:rPr>
                <w:rFonts w:ascii="新宋体" w:eastAsia="新宋体" w:hAnsi="新宋体" w:hint="eastAsia"/>
                <w:szCs w:val="21"/>
              </w:rPr>
              <w:t>月</w:t>
            </w:r>
            <w:r w:rsidR="0062131C">
              <w:rPr>
                <w:rFonts w:ascii="新宋体" w:eastAsia="新宋体" w:hAnsi="新宋体" w:hint="eastAsia"/>
                <w:szCs w:val="21"/>
              </w:rPr>
              <w:t xml:space="preserve"> 24</w:t>
            </w:r>
            <w:r w:rsidR="002529B0">
              <w:rPr>
                <w:rFonts w:ascii="新宋体" w:eastAsia="新宋体" w:hAnsi="新宋体" w:hint="eastAsia"/>
                <w:szCs w:val="21"/>
              </w:rPr>
              <w:t xml:space="preserve"> </w:t>
            </w:r>
            <w:r w:rsidRPr="00A44C1C">
              <w:rPr>
                <w:rFonts w:ascii="新宋体" w:eastAsia="新宋体" w:hAnsi="新宋体" w:hint="eastAsia"/>
                <w:szCs w:val="21"/>
              </w:rPr>
              <w:t>日</w:t>
            </w:r>
            <w:r w:rsidR="0092612C" w:rsidRPr="00A44C1C">
              <w:rPr>
                <w:rFonts w:ascii="新宋体" w:eastAsia="新宋体" w:hAnsi="新宋体" w:hint="eastAsia"/>
                <w:szCs w:val="21"/>
              </w:rPr>
              <w:t>9</w:t>
            </w:r>
            <w:r w:rsidRPr="00A44C1C">
              <w:rPr>
                <w:rFonts w:ascii="新宋体" w:eastAsia="新宋体" w:hAnsi="新宋体" w:hint="eastAsia"/>
                <w:szCs w:val="21"/>
              </w:rPr>
              <w:t>时</w:t>
            </w:r>
            <w:r w:rsidR="00A44C1C" w:rsidRPr="00A44C1C">
              <w:rPr>
                <w:rFonts w:ascii="新宋体" w:eastAsia="新宋体" w:hAnsi="新宋体" w:hint="eastAsia"/>
                <w:szCs w:val="21"/>
              </w:rPr>
              <w:t>0</w:t>
            </w:r>
            <w:r w:rsidR="0092612C" w:rsidRPr="00A44C1C">
              <w:rPr>
                <w:rFonts w:ascii="新宋体" w:eastAsia="新宋体" w:hAnsi="新宋体" w:hint="eastAsia"/>
                <w:szCs w:val="21"/>
              </w:rPr>
              <w:t>0</w:t>
            </w:r>
            <w:r w:rsidRPr="00A44C1C">
              <w:rPr>
                <w:rFonts w:ascii="新宋体" w:eastAsia="新宋体" w:hAnsi="新宋体" w:hint="eastAsia"/>
                <w:szCs w:val="21"/>
              </w:rPr>
              <w:t>分（北京时间）</w:t>
            </w:r>
          </w:p>
        </w:tc>
      </w:tr>
      <w:tr w:rsidR="00154A11" w:rsidTr="00E0547F">
        <w:trPr>
          <w:trHeight w:val="869"/>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15</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投标人确认收到招标文件澄清的时间</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收到后24小时内书面回函确认</w:t>
            </w:r>
          </w:p>
        </w:tc>
      </w:tr>
      <w:tr w:rsidR="00154A11" w:rsidTr="00E0547F">
        <w:trPr>
          <w:trHeight w:val="869"/>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16</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投标人确认收到招标文件修改的时间</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收到后24小时内书面回函确认</w:t>
            </w:r>
          </w:p>
        </w:tc>
      </w:tr>
      <w:tr w:rsidR="00154A11" w:rsidTr="00E0547F">
        <w:trPr>
          <w:trHeight w:val="450"/>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17</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投标有效期</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60日历天（从投标截止之日起）</w:t>
            </w:r>
          </w:p>
        </w:tc>
      </w:tr>
      <w:tr w:rsidR="00913796" w:rsidTr="00C97F34">
        <w:trPr>
          <w:trHeight w:val="1266"/>
        </w:trPr>
        <w:tc>
          <w:tcPr>
            <w:tcW w:w="933" w:type="dxa"/>
            <w:gridSpan w:val="2"/>
            <w:vAlign w:val="center"/>
          </w:tcPr>
          <w:p w:rsidR="00913796" w:rsidRDefault="00913796">
            <w:pPr>
              <w:spacing w:line="360" w:lineRule="auto"/>
              <w:jc w:val="center"/>
              <w:rPr>
                <w:rFonts w:ascii="新宋体" w:eastAsia="新宋体" w:hAnsi="新宋体"/>
                <w:szCs w:val="21"/>
              </w:rPr>
            </w:pPr>
            <w:r>
              <w:rPr>
                <w:rFonts w:ascii="新宋体" w:eastAsia="新宋体" w:hAnsi="新宋体" w:hint="eastAsia"/>
                <w:szCs w:val="21"/>
              </w:rPr>
              <w:t>18</w:t>
            </w:r>
          </w:p>
        </w:tc>
        <w:tc>
          <w:tcPr>
            <w:tcW w:w="2328" w:type="dxa"/>
            <w:vAlign w:val="center"/>
          </w:tcPr>
          <w:p w:rsidR="00913796" w:rsidRDefault="00913796">
            <w:pPr>
              <w:spacing w:line="360" w:lineRule="auto"/>
              <w:jc w:val="center"/>
              <w:rPr>
                <w:rFonts w:ascii="新宋体" w:eastAsia="新宋体" w:hAnsi="新宋体"/>
                <w:szCs w:val="21"/>
              </w:rPr>
            </w:pPr>
            <w:r>
              <w:rPr>
                <w:rFonts w:ascii="新宋体" w:eastAsia="新宋体" w:hAnsi="新宋体" w:hint="eastAsia"/>
                <w:szCs w:val="21"/>
              </w:rPr>
              <w:t>投标保证金</w:t>
            </w:r>
          </w:p>
        </w:tc>
        <w:tc>
          <w:tcPr>
            <w:tcW w:w="6539" w:type="dxa"/>
            <w:vAlign w:val="center"/>
          </w:tcPr>
          <w:p w:rsidR="00913796" w:rsidRDefault="00913796" w:rsidP="00913796">
            <w:pPr>
              <w:numPr>
                <w:ilvl w:val="0"/>
                <w:numId w:val="9"/>
              </w:numPr>
              <w:spacing w:line="420" w:lineRule="exact"/>
              <w:rPr>
                <w:rFonts w:ascii="宋体" w:hAnsi="宋体"/>
                <w:color w:val="000000"/>
                <w:szCs w:val="21"/>
              </w:rPr>
            </w:pPr>
            <w:r>
              <w:rPr>
                <w:rFonts w:ascii="宋体" w:hAnsi="宋体" w:hint="eastAsia"/>
                <w:color w:val="000000"/>
                <w:szCs w:val="21"/>
              </w:rPr>
              <w:t>投标保证金的金额：</w:t>
            </w:r>
          </w:p>
          <w:p w:rsidR="00913796" w:rsidRPr="00913796" w:rsidRDefault="00722ADC" w:rsidP="00913796">
            <w:pPr>
              <w:spacing w:line="420" w:lineRule="exact"/>
              <w:rPr>
                <w:rFonts w:ascii="宋体" w:hAnsi="宋体"/>
                <w:color w:val="000000"/>
                <w:szCs w:val="21"/>
              </w:rPr>
            </w:pPr>
            <w:r>
              <w:rPr>
                <w:rFonts w:ascii="宋体" w:hAnsi="宋体" w:hint="eastAsia"/>
                <w:color w:val="000000"/>
                <w:szCs w:val="21"/>
              </w:rPr>
              <w:t>人民币贰仟伍佰元整（￥2500元）；</w:t>
            </w:r>
          </w:p>
          <w:p w:rsidR="00913796" w:rsidRDefault="00913796" w:rsidP="003909CA">
            <w:pPr>
              <w:spacing w:line="420" w:lineRule="exact"/>
              <w:rPr>
                <w:rFonts w:ascii="宋体" w:hAnsi="宋体"/>
                <w:color w:val="000000"/>
                <w:szCs w:val="21"/>
              </w:rPr>
            </w:pPr>
            <w:r>
              <w:rPr>
                <w:rFonts w:ascii="宋体" w:hAnsi="宋体" w:hint="eastAsia"/>
                <w:color w:val="000000"/>
                <w:szCs w:val="21"/>
              </w:rPr>
              <w:t>交纳时间</w:t>
            </w:r>
            <w:r w:rsidRPr="00A44C1C">
              <w:rPr>
                <w:rFonts w:ascii="宋体" w:hAnsi="宋体" w:hint="eastAsia"/>
                <w:color w:val="000000"/>
                <w:szCs w:val="21"/>
              </w:rPr>
              <w:t>：2015年</w:t>
            </w:r>
            <w:r w:rsidR="00F34F01">
              <w:rPr>
                <w:rFonts w:ascii="宋体" w:hAnsi="宋体" w:hint="eastAsia"/>
                <w:color w:val="000000"/>
                <w:szCs w:val="21"/>
              </w:rPr>
              <w:t xml:space="preserve"> </w:t>
            </w:r>
            <w:r w:rsidR="0062131C">
              <w:rPr>
                <w:rFonts w:ascii="宋体" w:hAnsi="宋体" w:hint="eastAsia"/>
                <w:color w:val="000000"/>
                <w:szCs w:val="21"/>
              </w:rPr>
              <w:t xml:space="preserve">4 </w:t>
            </w:r>
            <w:r w:rsidRPr="00A44C1C">
              <w:rPr>
                <w:rFonts w:ascii="宋体" w:hAnsi="宋体" w:hint="eastAsia"/>
                <w:color w:val="000000"/>
                <w:szCs w:val="21"/>
              </w:rPr>
              <w:t>月</w:t>
            </w:r>
            <w:r w:rsidR="00F34F01">
              <w:rPr>
                <w:rFonts w:ascii="宋体" w:hAnsi="宋体" w:hint="eastAsia"/>
                <w:color w:val="000000"/>
                <w:szCs w:val="21"/>
              </w:rPr>
              <w:t xml:space="preserve"> </w:t>
            </w:r>
            <w:r w:rsidR="0062131C">
              <w:rPr>
                <w:rFonts w:ascii="宋体" w:hAnsi="宋体" w:hint="eastAsia"/>
                <w:color w:val="000000"/>
                <w:szCs w:val="21"/>
              </w:rPr>
              <w:t>22</w:t>
            </w:r>
            <w:r w:rsidR="00F34F01">
              <w:rPr>
                <w:rFonts w:ascii="宋体" w:hAnsi="宋体" w:hint="eastAsia"/>
                <w:color w:val="000000"/>
                <w:szCs w:val="21"/>
              </w:rPr>
              <w:t xml:space="preserve"> </w:t>
            </w:r>
            <w:r w:rsidRPr="00A44C1C">
              <w:rPr>
                <w:rFonts w:ascii="宋体" w:hAnsi="宋体" w:hint="eastAsia"/>
                <w:color w:val="000000"/>
                <w:szCs w:val="21"/>
              </w:rPr>
              <w:t>日下午17：00前（</w:t>
            </w:r>
            <w:r>
              <w:rPr>
                <w:rFonts w:ascii="宋体" w:hAnsi="宋体" w:hint="eastAsia"/>
                <w:color w:val="000000"/>
                <w:szCs w:val="21"/>
              </w:rPr>
              <w:t>以实际到帐时间为准）；</w:t>
            </w:r>
          </w:p>
          <w:p w:rsidR="00C97F34" w:rsidRDefault="00913796" w:rsidP="00C97F34">
            <w:pPr>
              <w:spacing w:line="420" w:lineRule="exact"/>
              <w:rPr>
                <w:rFonts w:ascii="宋体" w:hAnsi="宋体"/>
                <w:color w:val="000000"/>
                <w:szCs w:val="21"/>
              </w:rPr>
            </w:pPr>
            <w:r>
              <w:rPr>
                <w:rFonts w:ascii="宋体" w:hAnsi="宋体" w:hint="eastAsia"/>
                <w:color w:val="000000"/>
                <w:szCs w:val="21"/>
              </w:rPr>
              <w:t>2、投标人必须从企业基本账户转账户转入交易中心保证金专户，且转账时应在汇款附言（备注）栏严格按照规定分项目及标段填写，未按要求填写致使保证金无法识别的，视为未提交或未准时到账。本项目填写规定如下：</w:t>
            </w:r>
          </w:p>
          <w:p w:rsidR="00913796" w:rsidRDefault="00C97F34" w:rsidP="003909CA">
            <w:pPr>
              <w:spacing w:line="420" w:lineRule="exact"/>
              <w:rPr>
                <w:rFonts w:ascii="宋体" w:hAnsi="宋体"/>
                <w:color w:val="000000"/>
                <w:szCs w:val="21"/>
              </w:rPr>
            </w:pPr>
            <w:r w:rsidRPr="00D77612">
              <w:rPr>
                <w:rFonts w:ascii="宋体" w:hAnsi="宋体" w:hint="eastAsia"/>
                <w:b/>
                <w:bCs/>
                <w:color w:val="000000"/>
                <w:kern w:val="0"/>
                <w:szCs w:val="21"/>
              </w:rPr>
              <w:t>“</w:t>
            </w:r>
            <w:r w:rsidRPr="00D77612">
              <w:rPr>
                <w:rFonts w:ascii="宋体" w:hAnsi="宋体" w:hint="eastAsia"/>
                <w:b/>
                <w:bCs/>
                <w:kern w:val="0"/>
                <w:szCs w:val="21"/>
              </w:rPr>
              <w:t>幼儿园</w:t>
            </w:r>
            <w:r w:rsidR="001B3E9D">
              <w:rPr>
                <w:rFonts w:ascii="宋体" w:hAnsi="宋体" w:hint="eastAsia"/>
                <w:b/>
                <w:bCs/>
                <w:kern w:val="0"/>
                <w:szCs w:val="21"/>
              </w:rPr>
              <w:t>玩</w:t>
            </w:r>
            <w:r w:rsidRPr="00D77612">
              <w:rPr>
                <w:rFonts w:ascii="宋体" w:hAnsi="宋体" w:hint="eastAsia"/>
                <w:b/>
                <w:bCs/>
                <w:kern w:val="0"/>
                <w:szCs w:val="21"/>
              </w:rPr>
              <w:t>教具</w:t>
            </w:r>
            <w:r w:rsidR="002529B0">
              <w:rPr>
                <w:rFonts w:ascii="宋体" w:hAnsi="宋体" w:hint="eastAsia"/>
                <w:b/>
                <w:bCs/>
                <w:kern w:val="0"/>
                <w:szCs w:val="21"/>
              </w:rPr>
              <w:t>二次</w:t>
            </w:r>
            <w:r w:rsidRPr="00D77612">
              <w:rPr>
                <w:rFonts w:ascii="宋体" w:hAnsi="宋体" w:hint="eastAsia"/>
                <w:b/>
                <w:bCs/>
                <w:kern w:val="0"/>
                <w:szCs w:val="21"/>
              </w:rPr>
              <w:t>”</w:t>
            </w:r>
            <w:r>
              <w:rPr>
                <w:rFonts w:ascii="宋体" w:hAnsi="宋体" w:hint="eastAsia"/>
                <w:b/>
                <w:bCs/>
                <w:kern w:val="0"/>
                <w:szCs w:val="21"/>
              </w:rPr>
              <w:t>；</w:t>
            </w:r>
          </w:p>
          <w:p w:rsidR="00913796" w:rsidRDefault="00913796" w:rsidP="003909CA">
            <w:pPr>
              <w:spacing w:line="420" w:lineRule="exact"/>
              <w:rPr>
                <w:rFonts w:ascii="宋体" w:hAnsi="宋体"/>
                <w:color w:val="000000"/>
                <w:szCs w:val="21"/>
              </w:rPr>
            </w:pPr>
            <w:r>
              <w:rPr>
                <w:rFonts w:ascii="宋体" w:hAnsi="宋体" w:hint="eastAsia"/>
                <w:color w:val="000000"/>
                <w:szCs w:val="21"/>
              </w:rPr>
              <w:t>3、为有效保护投标人信息，交易中心在本项目开标前不获悉投标人保证金是否到账，不开具保证金收款收据，以缴纳日期截止时银行到账确认单为准。为确保各投标人顺利进场交易，查询保证金是否到账敬请自行到汇出行查询。</w:t>
            </w:r>
          </w:p>
          <w:p w:rsidR="00913796" w:rsidRDefault="00913796" w:rsidP="003909CA">
            <w:pPr>
              <w:spacing w:line="420" w:lineRule="exact"/>
              <w:rPr>
                <w:rFonts w:ascii="宋体" w:hAnsi="宋体"/>
                <w:color w:val="000000"/>
                <w:szCs w:val="21"/>
              </w:rPr>
            </w:pPr>
            <w:r>
              <w:rPr>
                <w:rFonts w:ascii="宋体" w:hAnsi="宋体"/>
                <w:color w:val="000000"/>
                <w:szCs w:val="21"/>
              </w:rPr>
              <w:t>4.保证金专用账户信息如下：</w:t>
            </w:r>
          </w:p>
          <w:p w:rsidR="00913796" w:rsidRDefault="00913796" w:rsidP="003909CA">
            <w:pPr>
              <w:spacing w:line="420" w:lineRule="exact"/>
              <w:rPr>
                <w:rFonts w:ascii="宋体" w:hAnsi="宋体"/>
                <w:color w:val="000000"/>
                <w:szCs w:val="21"/>
              </w:rPr>
            </w:pPr>
            <w:r>
              <w:rPr>
                <w:rFonts w:ascii="宋体" w:hAnsi="宋体"/>
                <w:color w:val="000000"/>
                <w:szCs w:val="21"/>
              </w:rPr>
              <w:t>单位全称：方城县公共资源交易中心</w:t>
            </w:r>
          </w:p>
          <w:p w:rsidR="00913796" w:rsidRDefault="00913796" w:rsidP="003909CA">
            <w:pPr>
              <w:spacing w:line="420" w:lineRule="exact"/>
              <w:rPr>
                <w:rFonts w:ascii="宋体" w:hAnsi="宋体"/>
                <w:color w:val="000000"/>
                <w:szCs w:val="21"/>
              </w:rPr>
            </w:pPr>
            <w:r>
              <w:rPr>
                <w:rFonts w:ascii="宋体" w:hAnsi="宋体"/>
                <w:color w:val="000000"/>
                <w:szCs w:val="21"/>
              </w:rPr>
              <w:t>开户行：河南方城凤裕村镇银行有限责任公司</w:t>
            </w:r>
          </w:p>
          <w:p w:rsidR="00913796" w:rsidRDefault="00913796" w:rsidP="003909CA">
            <w:pPr>
              <w:spacing w:line="420" w:lineRule="exact"/>
              <w:rPr>
                <w:rFonts w:ascii="宋体" w:hAnsi="宋体"/>
                <w:color w:val="000000"/>
                <w:szCs w:val="21"/>
              </w:rPr>
            </w:pPr>
            <w:r>
              <w:rPr>
                <w:rFonts w:ascii="宋体" w:hAnsi="宋体" w:hint="eastAsia"/>
                <w:color w:val="000000"/>
                <w:szCs w:val="21"/>
              </w:rPr>
              <w:t>账号：6030 1010 1421 0005 84</w:t>
            </w:r>
          </w:p>
          <w:p w:rsidR="00913796" w:rsidRDefault="00913796" w:rsidP="003909CA">
            <w:pPr>
              <w:spacing w:line="420" w:lineRule="exact"/>
              <w:rPr>
                <w:rFonts w:ascii="新宋体" w:eastAsia="新宋体" w:hAnsi="新宋体"/>
                <w:szCs w:val="21"/>
              </w:rPr>
            </w:pPr>
            <w:r>
              <w:rPr>
                <w:rFonts w:ascii="宋体" w:hAnsi="宋体" w:hint="eastAsia"/>
                <w:color w:val="000000"/>
                <w:szCs w:val="21"/>
              </w:rPr>
              <w:t>行号：320513400012</w:t>
            </w:r>
          </w:p>
        </w:tc>
      </w:tr>
      <w:tr w:rsidR="00154A11" w:rsidTr="00E0547F">
        <w:trPr>
          <w:trHeight w:val="450"/>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19</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签字或盖章要求</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见投标文件的编制</w:t>
            </w:r>
          </w:p>
        </w:tc>
      </w:tr>
      <w:tr w:rsidR="00154A11" w:rsidTr="00E0547F">
        <w:trPr>
          <w:trHeight w:val="450"/>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lastRenderedPageBreak/>
              <w:t>20</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投标文件份数</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正本一份，副本四份。电子文档U盘一份（电子文档单独密封）</w:t>
            </w:r>
          </w:p>
        </w:tc>
      </w:tr>
      <w:tr w:rsidR="00154A11" w:rsidTr="00E0547F">
        <w:trPr>
          <w:trHeight w:val="1432"/>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21</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封套上写明</w:t>
            </w:r>
          </w:p>
        </w:tc>
        <w:tc>
          <w:tcPr>
            <w:tcW w:w="6539" w:type="dxa"/>
            <w:vAlign w:val="center"/>
          </w:tcPr>
          <w:p w:rsidR="00154A11" w:rsidRDefault="00154A11">
            <w:pPr>
              <w:spacing w:line="360" w:lineRule="auto"/>
              <w:rPr>
                <w:rFonts w:ascii="新宋体" w:eastAsia="新宋体" w:hAnsi="新宋体"/>
                <w:szCs w:val="21"/>
                <w:lang w:val="zh-CN"/>
              </w:rPr>
            </w:pPr>
            <w:r>
              <w:rPr>
                <w:rFonts w:ascii="宋体" w:hAnsi="宋体" w:cs="宋体" w:hint="eastAsia"/>
                <w:szCs w:val="21"/>
                <w:u w:val="single"/>
              </w:rPr>
              <w:t xml:space="preserve">        </w:t>
            </w:r>
            <w:r>
              <w:rPr>
                <w:rFonts w:ascii="宋体" w:hAnsi="宋体" w:cs="宋体" w:hint="eastAsia"/>
                <w:szCs w:val="21"/>
              </w:rPr>
              <w:t>(项目名称)投标文件</w:t>
            </w:r>
            <w:r>
              <w:rPr>
                <w:rFonts w:ascii="新宋体" w:eastAsia="新宋体" w:hAnsi="新宋体" w:hint="eastAsia"/>
                <w:szCs w:val="21"/>
                <w:lang w:val="zh-CN"/>
              </w:rPr>
              <w:t xml:space="preserve">     </w:t>
            </w:r>
          </w:p>
          <w:p w:rsidR="00154A11" w:rsidRDefault="00154A11">
            <w:pPr>
              <w:spacing w:line="360" w:lineRule="auto"/>
              <w:rPr>
                <w:rFonts w:ascii="新宋体" w:eastAsia="新宋体" w:hAnsi="新宋体"/>
                <w:szCs w:val="21"/>
                <w:lang w:val="zh-CN"/>
              </w:rPr>
            </w:pPr>
            <w:r>
              <w:rPr>
                <w:rFonts w:ascii="新宋体" w:eastAsia="新宋体" w:hAnsi="新宋体" w:hint="eastAsia"/>
                <w:szCs w:val="21"/>
                <w:lang w:val="zh-CN"/>
              </w:rPr>
              <w:t xml:space="preserve">所投标段：             </w:t>
            </w:r>
          </w:p>
          <w:p w:rsidR="00154A11" w:rsidRDefault="00154A11">
            <w:pPr>
              <w:spacing w:line="360" w:lineRule="auto"/>
              <w:jc w:val="left"/>
              <w:rPr>
                <w:rFonts w:ascii="新宋体" w:eastAsia="新宋体" w:hAnsi="新宋体"/>
                <w:szCs w:val="21"/>
                <w:lang w:val="zh-CN"/>
              </w:rPr>
            </w:pPr>
            <w:r>
              <w:rPr>
                <w:rFonts w:ascii="新宋体" w:eastAsia="新宋体" w:hAnsi="新宋体" w:hint="eastAsia"/>
                <w:szCs w:val="21"/>
                <w:lang w:val="zh-CN"/>
              </w:rPr>
              <w:t>投标人名称：</w:t>
            </w:r>
          </w:p>
          <w:p w:rsidR="00154A11" w:rsidRDefault="00154A11">
            <w:pPr>
              <w:spacing w:line="360" w:lineRule="auto"/>
              <w:jc w:val="left"/>
              <w:rPr>
                <w:rFonts w:ascii="新宋体" w:eastAsia="新宋体" w:hAnsi="新宋体"/>
                <w:szCs w:val="21"/>
                <w:lang w:val="zh-CN"/>
              </w:rPr>
            </w:pPr>
            <w:r>
              <w:rPr>
                <w:rFonts w:ascii="新宋体" w:eastAsia="新宋体" w:hAnsi="新宋体" w:hint="eastAsia"/>
                <w:szCs w:val="21"/>
              </w:rPr>
              <w:t>投标人的地址：</w:t>
            </w:r>
          </w:p>
          <w:p w:rsidR="00154A11" w:rsidRDefault="00154A11">
            <w:pPr>
              <w:spacing w:line="360" w:lineRule="auto"/>
              <w:rPr>
                <w:rFonts w:ascii="新宋体" w:eastAsia="新宋体" w:hAnsi="新宋体"/>
                <w:szCs w:val="21"/>
                <w:u w:val="single"/>
              </w:rPr>
            </w:pPr>
            <w:r>
              <w:rPr>
                <w:rFonts w:ascii="宋体" w:hAnsi="宋体" w:hint="eastAsia"/>
                <w:szCs w:val="21"/>
                <w:lang w:val="zh-CN"/>
              </w:rPr>
              <w:t>在</w:t>
            </w:r>
            <w:r>
              <w:rPr>
                <w:rFonts w:ascii="宋体" w:hAnsi="宋体" w:hint="eastAsia"/>
                <w:szCs w:val="21"/>
                <w:u w:val="single"/>
                <w:lang w:val="zh-CN"/>
              </w:rPr>
              <w:t xml:space="preserve">    </w:t>
            </w:r>
            <w:r>
              <w:rPr>
                <w:rFonts w:ascii="宋体" w:hAnsi="宋体" w:hint="eastAsia"/>
                <w:szCs w:val="21"/>
                <w:lang w:val="zh-CN"/>
              </w:rPr>
              <w:t>年</w:t>
            </w:r>
            <w:r>
              <w:rPr>
                <w:rFonts w:ascii="宋体" w:hAnsi="宋体" w:hint="eastAsia"/>
                <w:szCs w:val="21"/>
                <w:u w:val="single"/>
                <w:lang w:val="zh-CN"/>
              </w:rPr>
              <w:t xml:space="preserve">   </w:t>
            </w:r>
            <w:r>
              <w:rPr>
                <w:rFonts w:ascii="宋体" w:hAnsi="宋体" w:hint="eastAsia"/>
                <w:szCs w:val="21"/>
                <w:lang w:val="zh-CN"/>
              </w:rPr>
              <w:t>月</w:t>
            </w:r>
            <w:r>
              <w:rPr>
                <w:rFonts w:ascii="宋体" w:hAnsi="宋体" w:hint="eastAsia"/>
                <w:szCs w:val="21"/>
                <w:u w:val="single"/>
                <w:lang w:val="zh-CN"/>
              </w:rPr>
              <w:t xml:space="preserve">   </w:t>
            </w:r>
            <w:r>
              <w:rPr>
                <w:rFonts w:ascii="宋体" w:hAnsi="宋体" w:hint="eastAsia"/>
                <w:szCs w:val="21"/>
                <w:lang w:val="zh-CN"/>
              </w:rPr>
              <w:t>日</w:t>
            </w:r>
            <w:r>
              <w:rPr>
                <w:rFonts w:ascii="宋体" w:hAnsi="宋体" w:hint="eastAsia"/>
                <w:szCs w:val="21"/>
                <w:u w:val="single"/>
                <w:lang w:val="zh-CN"/>
              </w:rPr>
              <w:t xml:space="preserve">   </w:t>
            </w:r>
            <w:r>
              <w:rPr>
                <w:rFonts w:ascii="宋体" w:hAnsi="宋体" w:hint="eastAsia"/>
                <w:szCs w:val="21"/>
                <w:lang w:val="zh-CN"/>
              </w:rPr>
              <w:t>时</w:t>
            </w:r>
            <w:r>
              <w:rPr>
                <w:rFonts w:ascii="宋体" w:hAnsi="宋体" w:hint="eastAsia"/>
                <w:szCs w:val="21"/>
                <w:u w:val="single"/>
                <w:lang w:val="zh-CN"/>
              </w:rPr>
              <w:t xml:space="preserve">   </w:t>
            </w:r>
            <w:r>
              <w:rPr>
                <w:rFonts w:ascii="宋体" w:hAnsi="宋体" w:hint="eastAsia"/>
                <w:szCs w:val="21"/>
                <w:lang w:val="zh-CN"/>
              </w:rPr>
              <w:t>分（北京时间）前不得开启</w:t>
            </w:r>
          </w:p>
        </w:tc>
      </w:tr>
      <w:tr w:rsidR="00154A11" w:rsidTr="00E0547F">
        <w:trPr>
          <w:trHeight w:val="869"/>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22</w:t>
            </w:r>
          </w:p>
        </w:tc>
        <w:tc>
          <w:tcPr>
            <w:tcW w:w="2328" w:type="dxa"/>
            <w:vAlign w:val="center"/>
          </w:tcPr>
          <w:p w:rsidR="00154A11" w:rsidRDefault="00154A11">
            <w:pPr>
              <w:spacing w:line="360" w:lineRule="auto"/>
              <w:jc w:val="center"/>
              <w:rPr>
                <w:rFonts w:ascii="新宋体" w:eastAsia="新宋体" w:hAnsi="新宋体"/>
                <w:color w:val="000000"/>
                <w:szCs w:val="21"/>
              </w:rPr>
            </w:pPr>
            <w:r>
              <w:rPr>
                <w:rFonts w:ascii="新宋体" w:eastAsia="新宋体" w:hAnsi="新宋体" w:hint="eastAsia"/>
                <w:color w:val="000000"/>
                <w:szCs w:val="21"/>
              </w:rPr>
              <w:t>递交投标文件地点</w:t>
            </w:r>
          </w:p>
        </w:tc>
        <w:tc>
          <w:tcPr>
            <w:tcW w:w="6539" w:type="dxa"/>
            <w:vAlign w:val="center"/>
          </w:tcPr>
          <w:p w:rsidR="00154A11" w:rsidRDefault="00154A11">
            <w:pPr>
              <w:spacing w:line="360" w:lineRule="auto"/>
              <w:rPr>
                <w:rFonts w:ascii="新宋体" w:eastAsia="新宋体" w:hAnsi="新宋体"/>
                <w:szCs w:val="21"/>
              </w:rPr>
            </w:pPr>
            <w:r>
              <w:rPr>
                <w:rFonts w:ascii="宋体" w:hAnsi="宋体" w:hint="eastAsia"/>
                <w:color w:val="000000"/>
                <w:szCs w:val="21"/>
              </w:rPr>
              <w:t>方城县公共资源交易</w:t>
            </w:r>
            <w:r>
              <w:rPr>
                <w:rFonts w:ascii="宋体" w:hAnsi="宋体" w:hint="eastAsia"/>
                <w:szCs w:val="21"/>
              </w:rPr>
              <w:t>中心开标室</w:t>
            </w:r>
          </w:p>
        </w:tc>
      </w:tr>
      <w:tr w:rsidR="00154A11" w:rsidTr="00E0547F">
        <w:trPr>
          <w:trHeight w:val="450"/>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23</w:t>
            </w:r>
          </w:p>
        </w:tc>
        <w:tc>
          <w:tcPr>
            <w:tcW w:w="2328" w:type="dxa"/>
            <w:vAlign w:val="center"/>
          </w:tcPr>
          <w:p w:rsidR="00154A11" w:rsidRDefault="00154A11">
            <w:pPr>
              <w:spacing w:line="360" w:lineRule="auto"/>
              <w:jc w:val="center"/>
              <w:rPr>
                <w:rFonts w:ascii="新宋体" w:eastAsia="新宋体" w:hAnsi="新宋体"/>
                <w:color w:val="000000"/>
                <w:szCs w:val="21"/>
              </w:rPr>
            </w:pPr>
            <w:r>
              <w:rPr>
                <w:rFonts w:ascii="新宋体" w:eastAsia="新宋体" w:hAnsi="新宋体" w:hint="eastAsia"/>
                <w:color w:val="000000"/>
                <w:szCs w:val="21"/>
              </w:rPr>
              <w:t>是否退还投标文件</w:t>
            </w:r>
          </w:p>
        </w:tc>
        <w:tc>
          <w:tcPr>
            <w:tcW w:w="6539" w:type="dxa"/>
            <w:vAlign w:val="center"/>
          </w:tcPr>
          <w:p w:rsidR="00154A11" w:rsidRDefault="00154A11">
            <w:pPr>
              <w:spacing w:line="360" w:lineRule="auto"/>
              <w:jc w:val="left"/>
              <w:rPr>
                <w:rFonts w:ascii="新宋体" w:eastAsia="新宋体" w:hAnsi="新宋体"/>
                <w:szCs w:val="21"/>
              </w:rPr>
            </w:pPr>
            <w:r>
              <w:rPr>
                <w:rFonts w:ascii="新宋体" w:eastAsia="新宋体" w:hAnsi="新宋体" w:hint="eastAsia"/>
                <w:szCs w:val="21"/>
              </w:rPr>
              <w:t>否</w:t>
            </w:r>
          </w:p>
        </w:tc>
      </w:tr>
      <w:tr w:rsidR="00154A11" w:rsidTr="00E0547F">
        <w:trPr>
          <w:trHeight w:val="1156"/>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24</w:t>
            </w:r>
          </w:p>
        </w:tc>
        <w:tc>
          <w:tcPr>
            <w:tcW w:w="2328" w:type="dxa"/>
            <w:vAlign w:val="center"/>
          </w:tcPr>
          <w:p w:rsidR="00154A11" w:rsidRDefault="00154A11">
            <w:pPr>
              <w:spacing w:line="360" w:lineRule="auto"/>
              <w:jc w:val="center"/>
              <w:rPr>
                <w:rFonts w:ascii="新宋体" w:eastAsia="新宋体" w:hAnsi="新宋体"/>
                <w:color w:val="000000"/>
                <w:szCs w:val="21"/>
              </w:rPr>
            </w:pPr>
            <w:r>
              <w:rPr>
                <w:rFonts w:ascii="新宋体" w:eastAsia="新宋体" w:hAnsi="新宋体" w:hint="eastAsia"/>
                <w:color w:val="000000"/>
                <w:szCs w:val="21"/>
              </w:rPr>
              <w:t>开标时间和地点</w:t>
            </w:r>
          </w:p>
        </w:tc>
        <w:tc>
          <w:tcPr>
            <w:tcW w:w="6539" w:type="dxa"/>
            <w:vAlign w:val="center"/>
          </w:tcPr>
          <w:p w:rsidR="00154A11" w:rsidRDefault="00154A11">
            <w:pPr>
              <w:spacing w:line="360" w:lineRule="auto"/>
              <w:rPr>
                <w:rFonts w:ascii="新宋体" w:eastAsia="新宋体" w:hAnsi="新宋体"/>
                <w:color w:val="000000"/>
                <w:szCs w:val="21"/>
                <w:lang w:val="zh-CN"/>
              </w:rPr>
            </w:pPr>
            <w:r>
              <w:rPr>
                <w:rFonts w:ascii="新宋体" w:eastAsia="新宋体" w:hAnsi="新宋体" w:hint="eastAsia"/>
                <w:color w:val="000000"/>
                <w:szCs w:val="21"/>
                <w:lang w:val="zh-CN"/>
              </w:rPr>
              <w:t>开标时间：</w:t>
            </w:r>
            <w:r w:rsidRPr="0051508E">
              <w:rPr>
                <w:rFonts w:ascii="新宋体" w:eastAsia="新宋体" w:hAnsi="新宋体" w:hint="eastAsia"/>
                <w:szCs w:val="21"/>
              </w:rPr>
              <w:t>201</w:t>
            </w:r>
            <w:r w:rsidR="00D742C4" w:rsidRPr="0051508E">
              <w:rPr>
                <w:rFonts w:ascii="新宋体" w:eastAsia="新宋体" w:hAnsi="新宋体" w:hint="eastAsia"/>
                <w:szCs w:val="21"/>
              </w:rPr>
              <w:t>5</w:t>
            </w:r>
            <w:r w:rsidRPr="0051508E">
              <w:rPr>
                <w:rFonts w:ascii="新宋体" w:eastAsia="新宋体" w:hAnsi="新宋体" w:hint="eastAsia"/>
                <w:szCs w:val="21"/>
              </w:rPr>
              <w:t>年</w:t>
            </w:r>
            <w:r w:rsidR="002529B0">
              <w:rPr>
                <w:rFonts w:ascii="新宋体" w:eastAsia="新宋体" w:hAnsi="新宋体" w:hint="eastAsia"/>
                <w:szCs w:val="21"/>
              </w:rPr>
              <w:t xml:space="preserve"> </w:t>
            </w:r>
            <w:r w:rsidR="0062131C">
              <w:rPr>
                <w:rFonts w:ascii="新宋体" w:eastAsia="新宋体" w:hAnsi="新宋体" w:hint="eastAsia"/>
                <w:szCs w:val="21"/>
              </w:rPr>
              <w:t>4</w:t>
            </w:r>
            <w:r w:rsidR="002529B0">
              <w:rPr>
                <w:rFonts w:ascii="新宋体" w:eastAsia="新宋体" w:hAnsi="新宋体" w:hint="eastAsia"/>
                <w:szCs w:val="21"/>
              </w:rPr>
              <w:t xml:space="preserve">  </w:t>
            </w:r>
            <w:r w:rsidRPr="0051508E">
              <w:rPr>
                <w:rFonts w:ascii="新宋体" w:eastAsia="新宋体" w:hAnsi="新宋体" w:hint="eastAsia"/>
                <w:szCs w:val="21"/>
              </w:rPr>
              <w:t>月</w:t>
            </w:r>
            <w:r w:rsidR="002529B0">
              <w:rPr>
                <w:rFonts w:ascii="新宋体" w:eastAsia="新宋体" w:hAnsi="新宋体" w:hint="eastAsia"/>
                <w:szCs w:val="21"/>
              </w:rPr>
              <w:t xml:space="preserve"> </w:t>
            </w:r>
            <w:r w:rsidR="0062131C">
              <w:rPr>
                <w:rFonts w:ascii="新宋体" w:eastAsia="新宋体" w:hAnsi="新宋体" w:hint="eastAsia"/>
                <w:szCs w:val="21"/>
              </w:rPr>
              <w:t>24</w:t>
            </w:r>
            <w:r w:rsidR="002529B0">
              <w:rPr>
                <w:rFonts w:ascii="新宋体" w:eastAsia="新宋体" w:hAnsi="新宋体" w:hint="eastAsia"/>
                <w:szCs w:val="21"/>
              </w:rPr>
              <w:t xml:space="preserve">  </w:t>
            </w:r>
            <w:r w:rsidRPr="0051508E">
              <w:rPr>
                <w:rFonts w:ascii="新宋体" w:eastAsia="新宋体" w:hAnsi="新宋体" w:hint="eastAsia"/>
                <w:szCs w:val="21"/>
              </w:rPr>
              <w:t>日</w:t>
            </w:r>
            <w:r w:rsidR="00B50E3F" w:rsidRPr="0051508E">
              <w:rPr>
                <w:rFonts w:ascii="新宋体" w:eastAsia="新宋体" w:hAnsi="新宋体" w:hint="eastAsia"/>
                <w:szCs w:val="21"/>
              </w:rPr>
              <w:t>9</w:t>
            </w:r>
            <w:r w:rsidRPr="0051508E">
              <w:rPr>
                <w:rFonts w:ascii="新宋体" w:eastAsia="新宋体" w:hAnsi="新宋体" w:hint="eastAsia"/>
                <w:szCs w:val="21"/>
              </w:rPr>
              <w:t>时</w:t>
            </w:r>
            <w:r w:rsidR="0051508E" w:rsidRPr="0051508E">
              <w:rPr>
                <w:rFonts w:ascii="新宋体" w:eastAsia="新宋体" w:hAnsi="新宋体" w:hint="eastAsia"/>
                <w:szCs w:val="21"/>
              </w:rPr>
              <w:t>0</w:t>
            </w:r>
            <w:r w:rsidR="00B50E3F" w:rsidRPr="0051508E">
              <w:rPr>
                <w:rFonts w:ascii="新宋体" w:eastAsia="新宋体" w:hAnsi="新宋体" w:hint="eastAsia"/>
                <w:szCs w:val="21"/>
              </w:rPr>
              <w:t>0</w:t>
            </w:r>
            <w:r w:rsidRPr="0051508E">
              <w:rPr>
                <w:rFonts w:ascii="新宋体" w:eastAsia="新宋体" w:hAnsi="新宋体" w:hint="eastAsia"/>
                <w:szCs w:val="21"/>
              </w:rPr>
              <w:t>分（北京时间）</w:t>
            </w:r>
          </w:p>
          <w:p w:rsidR="00154A11" w:rsidRDefault="00154A11">
            <w:pPr>
              <w:spacing w:line="360" w:lineRule="auto"/>
              <w:rPr>
                <w:rFonts w:ascii="新宋体" w:eastAsia="新宋体" w:hAnsi="新宋体"/>
                <w:szCs w:val="21"/>
              </w:rPr>
            </w:pPr>
            <w:r>
              <w:rPr>
                <w:rFonts w:ascii="新宋体" w:eastAsia="新宋体" w:hAnsi="新宋体" w:hint="eastAsia"/>
                <w:color w:val="000000"/>
                <w:szCs w:val="21"/>
                <w:lang w:val="zh-CN"/>
              </w:rPr>
              <w:t>开标地点：</w:t>
            </w:r>
            <w:r>
              <w:rPr>
                <w:rFonts w:ascii="宋体" w:hAnsi="宋体" w:hint="eastAsia"/>
                <w:color w:val="000000"/>
                <w:szCs w:val="21"/>
              </w:rPr>
              <w:t>方城县公共资源交易</w:t>
            </w:r>
            <w:r>
              <w:rPr>
                <w:rFonts w:ascii="宋体" w:hAnsi="宋体" w:hint="eastAsia"/>
                <w:szCs w:val="21"/>
              </w:rPr>
              <w:t>中心开标室</w:t>
            </w:r>
          </w:p>
        </w:tc>
      </w:tr>
      <w:tr w:rsidR="00154A11" w:rsidTr="00E0547F">
        <w:trPr>
          <w:trHeight w:val="636"/>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25</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开标程序</w:t>
            </w:r>
          </w:p>
        </w:tc>
        <w:tc>
          <w:tcPr>
            <w:tcW w:w="6539" w:type="dxa"/>
            <w:vAlign w:val="center"/>
          </w:tcPr>
          <w:p w:rsidR="00154A11" w:rsidRDefault="00154A11">
            <w:pPr>
              <w:spacing w:line="360" w:lineRule="auto"/>
              <w:rPr>
                <w:rFonts w:ascii="宋体" w:hAnsi="宋体"/>
                <w:color w:val="000000"/>
                <w:szCs w:val="21"/>
              </w:rPr>
            </w:pPr>
            <w:r>
              <w:rPr>
                <w:rFonts w:ascii="宋体" w:hAnsi="宋体" w:hint="eastAsia"/>
                <w:color w:val="000000"/>
                <w:szCs w:val="21"/>
              </w:rPr>
              <w:t>（3）密封情况检查：由</w:t>
            </w:r>
            <w:r>
              <w:rPr>
                <w:rFonts w:ascii="宋体" w:hAnsi="宋体" w:hint="eastAsia"/>
              </w:rPr>
              <w:t>投标人代表</w:t>
            </w:r>
            <w:r>
              <w:rPr>
                <w:rFonts w:ascii="宋体" w:hAnsi="宋体" w:hint="eastAsia"/>
                <w:color w:val="000000"/>
                <w:szCs w:val="21"/>
              </w:rPr>
              <w:t>检查</w:t>
            </w:r>
          </w:p>
          <w:p w:rsidR="00154A11" w:rsidRDefault="00154A11">
            <w:pPr>
              <w:spacing w:line="360" w:lineRule="auto"/>
              <w:ind w:left="700" w:hanging="700"/>
              <w:rPr>
                <w:rFonts w:ascii="新宋体" w:eastAsia="新宋体" w:hAnsi="新宋体"/>
                <w:szCs w:val="21"/>
                <w:u w:val="single"/>
              </w:rPr>
            </w:pPr>
            <w:r>
              <w:rPr>
                <w:rFonts w:ascii="宋体" w:hAnsi="宋体" w:hint="eastAsia"/>
                <w:color w:val="000000"/>
                <w:szCs w:val="21"/>
              </w:rPr>
              <w:t>（4）开标顺序：按递交投标文件先后顺序的逆序</w:t>
            </w:r>
          </w:p>
        </w:tc>
      </w:tr>
      <w:tr w:rsidR="00154A11" w:rsidTr="00E0547F">
        <w:trPr>
          <w:trHeight w:val="1290"/>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26</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评标委员会的组建</w:t>
            </w:r>
          </w:p>
        </w:tc>
        <w:tc>
          <w:tcPr>
            <w:tcW w:w="6539" w:type="dxa"/>
            <w:vAlign w:val="center"/>
          </w:tcPr>
          <w:p w:rsidR="00154A11" w:rsidRDefault="00154A11">
            <w:pPr>
              <w:spacing w:line="360" w:lineRule="auto"/>
              <w:rPr>
                <w:rFonts w:ascii="宋体" w:hAnsi="宋体" w:cs="宋体"/>
                <w:szCs w:val="21"/>
              </w:rPr>
            </w:pPr>
            <w:r>
              <w:rPr>
                <w:rFonts w:ascii="宋体" w:hAnsi="宋体" w:cs="宋体" w:hint="eastAsia"/>
                <w:szCs w:val="21"/>
              </w:rPr>
              <w:t>评标委员会构成</w:t>
            </w:r>
            <w:r>
              <w:rPr>
                <w:rFonts w:ascii="宋体" w:hAnsi="宋体" w:cs="宋体" w:hint="eastAsia"/>
                <w:szCs w:val="21"/>
                <w:u w:val="single"/>
              </w:rPr>
              <w:t xml:space="preserve"> 5 </w:t>
            </w:r>
            <w:r>
              <w:rPr>
                <w:rFonts w:ascii="宋体" w:hAnsi="宋体" w:cs="宋体" w:hint="eastAsia"/>
                <w:szCs w:val="21"/>
              </w:rPr>
              <w:t>人，其中招标人代表</w:t>
            </w:r>
            <w:r>
              <w:rPr>
                <w:rFonts w:ascii="宋体" w:hAnsi="宋体" w:cs="宋体" w:hint="eastAsia"/>
                <w:szCs w:val="21"/>
                <w:u w:val="single"/>
              </w:rPr>
              <w:t xml:space="preserve"> 1 </w:t>
            </w:r>
            <w:r>
              <w:rPr>
                <w:rFonts w:ascii="宋体" w:hAnsi="宋体" w:cs="宋体" w:hint="eastAsia"/>
                <w:szCs w:val="21"/>
              </w:rPr>
              <w:t>人，技术、经济专家</w:t>
            </w:r>
            <w:r>
              <w:rPr>
                <w:rFonts w:ascii="宋体" w:hAnsi="宋体" w:cs="宋体" w:hint="eastAsia"/>
                <w:szCs w:val="21"/>
                <w:u w:val="single"/>
              </w:rPr>
              <w:t xml:space="preserve"> 4 </w:t>
            </w:r>
            <w:r>
              <w:rPr>
                <w:rFonts w:ascii="宋体" w:hAnsi="宋体" w:cs="宋体" w:hint="eastAsia"/>
                <w:szCs w:val="21"/>
              </w:rPr>
              <w:t>人；</w:t>
            </w:r>
          </w:p>
          <w:p w:rsidR="00154A11" w:rsidRDefault="00154A11">
            <w:pPr>
              <w:spacing w:line="360" w:lineRule="auto"/>
              <w:rPr>
                <w:rFonts w:ascii="新宋体" w:eastAsia="新宋体" w:hAnsi="新宋体"/>
                <w:szCs w:val="21"/>
              </w:rPr>
            </w:pPr>
            <w:r>
              <w:rPr>
                <w:rFonts w:ascii="宋体" w:hAnsi="宋体" w:cs="宋体" w:hint="eastAsia"/>
                <w:szCs w:val="21"/>
              </w:rPr>
              <w:t>评标专家确定方式：</w:t>
            </w:r>
            <w:r>
              <w:rPr>
                <w:rFonts w:ascii="宋体" w:hAnsi="宋体" w:hint="eastAsia"/>
                <w:color w:val="000000"/>
                <w:szCs w:val="21"/>
              </w:rPr>
              <w:t>由招标人在开标前从政府采购评标专家库中随机抽取。</w:t>
            </w:r>
          </w:p>
        </w:tc>
      </w:tr>
      <w:tr w:rsidR="00154A11" w:rsidTr="00E0547F">
        <w:trPr>
          <w:trHeight w:val="869"/>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27</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是否授权评标委员会确定中标人</w:t>
            </w:r>
          </w:p>
        </w:tc>
        <w:tc>
          <w:tcPr>
            <w:tcW w:w="6539" w:type="dxa"/>
            <w:vAlign w:val="center"/>
          </w:tcPr>
          <w:p w:rsidR="00154A11" w:rsidRDefault="00E26D4E" w:rsidP="006A4C67">
            <w:pPr>
              <w:spacing w:line="360" w:lineRule="auto"/>
              <w:rPr>
                <w:rFonts w:ascii="新宋体" w:eastAsia="新宋体" w:hAnsi="新宋体"/>
                <w:szCs w:val="21"/>
              </w:rPr>
            </w:pPr>
            <w:r>
              <w:rPr>
                <w:rFonts w:ascii="宋体" w:hAnsi="宋体"/>
                <w:color w:val="000000"/>
                <w:szCs w:val="21"/>
              </w:rPr>
              <w:fldChar w:fldCharType="begin"/>
            </w:r>
            <w:r w:rsidR="00154A11">
              <w:rPr>
                <w:rFonts w:ascii="宋体" w:hAnsi="宋体"/>
                <w:color w:val="000000"/>
                <w:szCs w:val="21"/>
              </w:rPr>
              <w:instrText xml:space="preserve"> </w:instrText>
            </w:r>
            <w:r w:rsidR="00154A11">
              <w:rPr>
                <w:rFonts w:ascii="宋体" w:hAnsi="宋体" w:hint="eastAsia"/>
                <w:color w:val="000000"/>
                <w:szCs w:val="21"/>
              </w:rPr>
              <w:instrText>eq \o\ac(□,√)</w:instrText>
            </w:r>
            <w:r>
              <w:rPr>
                <w:rFonts w:ascii="宋体" w:hAnsi="宋体"/>
                <w:color w:val="000000"/>
                <w:szCs w:val="21"/>
              </w:rPr>
              <w:fldChar w:fldCharType="end"/>
            </w:r>
            <w:r w:rsidR="00154A11">
              <w:rPr>
                <w:rFonts w:ascii="宋体" w:hAnsi="宋体" w:hint="eastAsia"/>
                <w:color w:val="000000"/>
                <w:szCs w:val="21"/>
              </w:rPr>
              <w:t>否，推荐的中标候选人数</w:t>
            </w:r>
            <w:r w:rsidR="00154A11">
              <w:rPr>
                <w:rFonts w:ascii="宋体" w:hAnsi="宋体" w:hint="eastAsia"/>
                <w:szCs w:val="21"/>
              </w:rPr>
              <w:t>：1名</w:t>
            </w:r>
          </w:p>
        </w:tc>
      </w:tr>
      <w:tr w:rsidR="00154A11" w:rsidTr="00E0547F">
        <w:trPr>
          <w:trHeight w:val="450"/>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28</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履约担保</w:t>
            </w:r>
          </w:p>
        </w:tc>
        <w:tc>
          <w:tcPr>
            <w:tcW w:w="6539" w:type="dxa"/>
            <w:vAlign w:val="center"/>
          </w:tcPr>
          <w:p w:rsidR="00154A11" w:rsidRDefault="00154A11">
            <w:pPr>
              <w:spacing w:line="360" w:lineRule="auto"/>
              <w:rPr>
                <w:rFonts w:ascii="宋体" w:hAnsi="宋体"/>
                <w:color w:val="000000"/>
                <w:szCs w:val="21"/>
              </w:rPr>
            </w:pPr>
            <w:r>
              <w:rPr>
                <w:rFonts w:ascii="宋体" w:hAnsi="宋体" w:hint="eastAsia"/>
                <w:color w:val="000000"/>
                <w:szCs w:val="21"/>
              </w:rPr>
              <w:t>履约担保的形式：中标人基本账户转账</w:t>
            </w:r>
          </w:p>
          <w:p w:rsidR="00154A11" w:rsidRDefault="00154A11">
            <w:pPr>
              <w:spacing w:line="360" w:lineRule="auto"/>
              <w:rPr>
                <w:rFonts w:ascii="新宋体" w:eastAsia="新宋体" w:hAnsi="新宋体"/>
                <w:szCs w:val="21"/>
              </w:rPr>
            </w:pPr>
            <w:r>
              <w:rPr>
                <w:rFonts w:ascii="宋体" w:hAnsi="宋体" w:hint="eastAsia"/>
                <w:color w:val="000000"/>
                <w:szCs w:val="21"/>
              </w:rPr>
              <w:t>履约担保的金额：中标金额的5%</w:t>
            </w:r>
          </w:p>
        </w:tc>
      </w:tr>
      <w:tr w:rsidR="00154A11" w:rsidTr="00E0547F">
        <w:trPr>
          <w:trHeight w:val="3263"/>
        </w:trPr>
        <w:tc>
          <w:tcPr>
            <w:tcW w:w="933" w:type="dxa"/>
            <w:gridSpan w:val="2"/>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29</w:t>
            </w:r>
          </w:p>
        </w:tc>
        <w:tc>
          <w:tcPr>
            <w:tcW w:w="2328" w:type="dxa"/>
            <w:vAlign w:val="center"/>
          </w:tcPr>
          <w:p w:rsidR="00154A11" w:rsidRDefault="00154A11">
            <w:pPr>
              <w:spacing w:line="360" w:lineRule="auto"/>
              <w:jc w:val="center"/>
              <w:rPr>
                <w:rFonts w:ascii="新宋体" w:eastAsia="新宋体" w:hAnsi="新宋体"/>
                <w:szCs w:val="21"/>
              </w:rPr>
            </w:pPr>
            <w:r>
              <w:rPr>
                <w:rFonts w:ascii="新宋体" w:eastAsia="新宋体" w:hAnsi="新宋体" w:hint="eastAsia"/>
                <w:szCs w:val="21"/>
              </w:rPr>
              <w:t>需要补充的其他内容</w:t>
            </w:r>
          </w:p>
        </w:tc>
        <w:tc>
          <w:tcPr>
            <w:tcW w:w="6539" w:type="dxa"/>
            <w:vAlign w:val="center"/>
          </w:tcPr>
          <w:p w:rsidR="00154A11" w:rsidRDefault="00154A11">
            <w:pPr>
              <w:spacing w:line="360" w:lineRule="auto"/>
              <w:rPr>
                <w:rFonts w:ascii="新宋体" w:eastAsia="新宋体" w:hAnsi="新宋体"/>
                <w:szCs w:val="21"/>
              </w:rPr>
            </w:pPr>
            <w:r>
              <w:rPr>
                <w:rFonts w:ascii="新宋体" w:eastAsia="新宋体" w:hAnsi="新宋体" w:hint="eastAsia"/>
                <w:szCs w:val="21"/>
              </w:rPr>
              <w:t>1、</w:t>
            </w:r>
            <w:r>
              <w:rPr>
                <w:rFonts w:ascii="新宋体" w:eastAsia="新宋体" w:hAnsi="新宋体" w:cs="新宋体" w:hint="eastAsia"/>
                <w:szCs w:val="21"/>
                <w:lang w:val="zh-CN"/>
              </w:rPr>
              <w:t>招标代理费依据发改委[2011]534号文规定的标准计取，依据发改办价[2003]857号文规定，招标代理费将向中标人收取。此费用由投标人综合考虑到投标报价中，不在单独列项。</w:t>
            </w:r>
          </w:p>
          <w:p w:rsidR="00D742C4" w:rsidRDefault="00154A11">
            <w:pPr>
              <w:spacing w:line="360" w:lineRule="auto"/>
              <w:rPr>
                <w:rFonts w:ascii="新宋体" w:eastAsia="新宋体" w:hAnsi="新宋体"/>
                <w:szCs w:val="21"/>
              </w:rPr>
            </w:pPr>
            <w:r>
              <w:rPr>
                <w:rFonts w:ascii="新宋体" w:eastAsia="新宋体" w:hAnsi="新宋体" w:hint="eastAsia"/>
                <w:szCs w:val="21"/>
              </w:rPr>
              <w:t>2、本项目设最高投标限价：</w:t>
            </w:r>
            <w:r w:rsidR="00D742C4">
              <w:rPr>
                <w:rFonts w:ascii="新宋体" w:eastAsia="新宋体" w:hAnsi="新宋体" w:hint="eastAsia"/>
                <w:szCs w:val="21"/>
              </w:rPr>
              <w:t>人民币</w:t>
            </w:r>
            <w:r w:rsidR="009B0B9E">
              <w:rPr>
                <w:rFonts w:ascii="新宋体" w:eastAsia="新宋体" w:hAnsi="新宋体" w:hint="eastAsia"/>
                <w:szCs w:val="21"/>
                <w:u w:val="single"/>
              </w:rPr>
              <w:t>50</w:t>
            </w:r>
            <w:r w:rsidR="00D742C4">
              <w:rPr>
                <w:rFonts w:ascii="新宋体" w:eastAsia="新宋体" w:hAnsi="新宋体" w:hint="eastAsia"/>
                <w:szCs w:val="21"/>
              </w:rPr>
              <w:t>万元；</w:t>
            </w:r>
          </w:p>
          <w:p w:rsidR="00154A11" w:rsidRDefault="00154A11">
            <w:pPr>
              <w:spacing w:line="360" w:lineRule="auto"/>
              <w:rPr>
                <w:rFonts w:ascii="新宋体" w:eastAsia="新宋体" w:hAnsi="新宋体"/>
                <w:szCs w:val="21"/>
              </w:rPr>
            </w:pPr>
            <w:r>
              <w:rPr>
                <w:rFonts w:ascii="新宋体" w:eastAsia="新宋体" w:hAnsi="新宋体" w:hint="eastAsia"/>
                <w:szCs w:val="21"/>
              </w:rPr>
              <w:t>投标人的投标报价超出最高投标限价的其投标将被否决。</w:t>
            </w:r>
          </w:p>
          <w:p w:rsidR="00154A11" w:rsidRDefault="00154A11">
            <w:pPr>
              <w:spacing w:line="360" w:lineRule="auto"/>
              <w:rPr>
                <w:rFonts w:ascii="新宋体" w:eastAsia="新宋体" w:hAnsi="新宋体"/>
                <w:b/>
                <w:bCs/>
                <w:szCs w:val="21"/>
              </w:rPr>
            </w:pPr>
            <w:r>
              <w:rPr>
                <w:rFonts w:ascii="新宋体" w:eastAsia="新宋体" w:hAnsi="新宋体" w:hint="eastAsia"/>
                <w:b/>
                <w:bCs/>
                <w:szCs w:val="21"/>
              </w:rPr>
              <w:t>3、样品要求：投标单位开标时须提供货物样品（具体详见第五章采购清单及技术要求），并标明投标单位名称，中标人提供的样品招标人予以封样，并作为今后验收的依据。</w:t>
            </w:r>
          </w:p>
          <w:p w:rsidR="00154A11" w:rsidRDefault="00154A11">
            <w:pPr>
              <w:spacing w:line="360" w:lineRule="auto"/>
              <w:rPr>
                <w:rFonts w:ascii="新宋体" w:eastAsia="新宋体" w:hAnsi="新宋体"/>
                <w:szCs w:val="21"/>
              </w:rPr>
            </w:pPr>
            <w:r>
              <w:rPr>
                <w:rFonts w:ascii="新宋体" w:eastAsia="新宋体" w:hAnsi="新宋体" w:hint="eastAsia"/>
                <w:szCs w:val="21"/>
              </w:rPr>
              <w:t>4、</w:t>
            </w:r>
            <w:r w:rsidR="00095CA3">
              <w:rPr>
                <w:rFonts w:ascii="新宋体" w:eastAsia="新宋体" w:hAnsi="新宋体" w:hint="eastAsia"/>
                <w:szCs w:val="21"/>
              </w:rPr>
              <w:t>项目</w:t>
            </w:r>
            <w:r>
              <w:rPr>
                <w:rFonts w:ascii="新宋体" w:eastAsia="新宋体" w:hAnsi="新宋体" w:hint="eastAsia"/>
                <w:szCs w:val="21"/>
              </w:rPr>
              <w:t>结束验收合格后付9</w:t>
            </w:r>
            <w:r w:rsidR="00D742C4">
              <w:rPr>
                <w:rFonts w:ascii="新宋体" w:eastAsia="新宋体" w:hAnsi="新宋体" w:hint="eastAsia"/>
                <w:szCs w:val="21"/>
              </w:rPr>
              <w:t>5</w:t>
            </w:r>
            <w:r>
              <w:rPr>
                <w:rFonts w:ascii="新宋体" w:eastAsia="新宋体" w:hAnsi="新宋体" w:hint="eastAsia"/>
                <w:szCs w:val="21"/>
              </w:rPr>
              <w:t>%，剩余</w:t>
            </w:r>
            <w:r w:rsidR="00D742C4">
              <w:rPr>
                <w:rFonts w:ascii="新宋体" w:eastAsia="新宋体" w:hAnsi="新宋体" w:hint="eastAsia"/>
                <w:szCs w:val="21"/>
              </w:rPr>
              <w:t>5</w:t>
            </w:r>
            <w:r>
              <w:rPr>
                <w:rFonts w:ascii="新宋体" w:eastAsia="新宋体" w:hAnsi="新宋体" w:hint="eastAsia"/>
                <w:szCs w:val="21"/>
              </w:rPr>
              <w:t>%</w:t>
            </w:r>
            <w:r w:rsidR="002E2105">
              <w:rPr>
                <w:rFonts w:ascii="新宋体" w:eastAsia="新宋体" w:hAnsi="新宋体" w:hint="eastAsia"/>
                <w:szCs w:val="21"/>
              </w:rPr>
              <w:t>做为质保金一年后无质量问题</w:t>
            </w:r>
            <w:r w:rsidR="00D742C4">
              <w:rPr>
                <w:rFonts w:ascii="新宋体" w:eastAsia="新宋体" w:hAnsi="新宋体" w:hint="eastAsia"/>
                <w:szCs w:val="21"/>
              </w:rPr>
              <w:t>。</w:t>
            </w:r>
          </w:p>
          <w:p w:rsidR="00154A11" w:rsidRDefault="00154A11">
            <w:pPr>
              <w:spacing w:line="360" w:lineRule="auto"/>
              <w:rPr>
                <w:rFonts w:ascii="新宋体" w:eastAsia="新宋体" w:hAnsi="新宋体"/>
                <w:szCs w:val="21"/>
              </w:rPr>
            </w:pPr>
            <w:r>
              <w:rPr>
                <w:rFonts w:ascii="新宋体" w:eastAsia="新宋体" w:hAnsi="新宋体" w:hint="eastAsia"/>
                <w:szCs w:val="21"/>
              </w:rPr>
              <w:t>5、本招标文件解释权归招标人。</w:t>
            </w:r>
          </w:p>
        </w:tc>
      </w:tr>
    </w:tbl>
    <w:p w:rsidR="00154A11" w:rsidRDefault="00154A11">
      <w:pPr>
        <w:pStyle w:val="3"/>
        <w:rPr>
          <w:rFonts w:ascii="新宋体" w:eastAsia="新宋体" w:hAnsi="新宋体"/>
          <w:szCs w:val="24"/>
        </w:rPr>
      </w:pPr>
      <w:bookmarkStart w:id="38" w:name="_Toc18512"/>
      <w:bookmarkStart w:id="39" w:name="_Toc1370"/>
      <w:bookmarkStart w:id="40" w:name="_Toc27966"/>
      <w:bookmarkStart w:id="41" w:name="_Toc22711"/>
      <w:bookmarkStart w:id="42" w:name="_Toc415076189"/>
      <w:bookmarkStart w:id="43" w:name="_Toc415076729"/>
      <w:r>
        <w:rPr>
          <w:rFonts w:ascii="新宋体" w:eastAsia="新宋体" w:hAnsi="新宋体" w:cs="Arial" w:hint="eastAsia"/>
          <w:szCs w:val="24"/>
        </w:rPr>
        <w:lastRenderedPageBreak/>
        <w:t>1．</w:t>
      </w:r>
      <w:r>
        <w:rPr>
          <w:rFonts w:ascii="新宋体" w:eastAsia="新宋体" w:hAnsi="新宋体" w:hint="eastAsia"/>
          <w:szCs w:val="24"/>
        </w:rPr>
        <w:t>总则</w:t>
      </w:r>
      <w:bookmarkEnd w:id="38"/>
      <w:bookmarkEnd w:id="39"/>
      <w:bookmarkEnd w:id="40"/>
      <w:bookmarkEnd w:id="41"/>
      <w:bookmarkEnd w:id="42"/>
      <w:bookmarkEnd w:id="43"/>
    </w:p>
    <w:p w:rsidR="00154A11" w:rsidRDefault="00154A11">
      <w:pPr>
        <w:pStyle w:val="4"/>
        <w:rPr>
          <w:rFonts w:ascii="新宋体" w:eastAsia="新宋体" w:hAnsi="新宋体"/>
          <w:szCs w:val="21"/>
        </w:rPr>
      </w:pPr>
      <w:bookmarkStart w:id="44" w:name="_Toc26330"/>
      <w:bookmarkStart w:id="45" w:name="_Toc5772"/>
      <w:r>
        <w:rPr>
          <w:rFonts w:ascii="新宋体" w:eastAsia="新宋体" w:hAnsi="新宋体" w:hint="eastAsia"/>
          <w:szCs w:val="21"/>
        </w:rPr>
        <w:t>1.1 项目概况</w:t>
      </w:r>
      <w:bookmarkEnd w:id="44"/>
      <w:bookmarkEnd w:id="45"/>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1.1.1</w:t>
        </w:r>
      </w:smartTag>
      <w:r>
        <w:rPr>
          <w:rFonts w:ascii="新宋体" w:eastAsia="新宋体" w:hAnsi="新宋体" w:hint="eastAsia"/>
          <w:szCs w:val="21"/>
        </w:rPr>
        <w:t xml:space="preserve"> 根据《中华人民共和国政府采购法》 等有关法律、法规和规章的规定，本招标项目己具备招标条件，现对本项目进行</w:t>
      </w:r>
      <w:r w:rsidR="00F34F01">
        <w:rPr>
          <w:rFonts w:ascii="新宋体" w:eastAsia="新宋体" w:hAnsi="新宋体" w:hint="eastAsia"/>
          <w:szCs w:val="21"/>
        </w:rPr>
        <w:t>二次</w:t>
      </w:r>
      <w:r>
        <w:rPr>
          <w:rFonts w:ascii="新宋体" w:eastAsia="新宋体" w:hAnsi="新宋体" w:hint="eastAsia"/>
          <w:szCs w:val="21"/>
        </w:rPr>
        <w:t>招标。</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1.1.2</w:t>
        </w:r>
      </w:smartTag>
      <w:r>
        <w:rPr>
          <w:rFonts w:ascii="新宋体" w:eastAsia="新宋体" w:hAnsi="新宋体" w:hint="eastAsia"/>
          <w:szCs w:val="21"/>
        </w:rPr>
        <w:t xml:space="preserve"> 本招标项目招标人：见投标人须知前附表。</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1.1.3</w:t>
        </w:r>
      </w:smartTag>
      <w:r>
        <w:rPr>
          <w:rFonts w:ascii="新宋体" w:eastAsia="新宋体" w:hAnsi="新宋体" w:hint="eastAsia"/>
          <w:szCs w:val="21"/>
        </w:rPr>
        <w:t xml:space="preserve"> 本标段招标代理机构：见投标人须知前附表。</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1.1.4</w:t>
        </w:r>
      </w:smartTag>
      <w:r>
        <w:rPr>
          <w:rFonts w:ascii="新宋体" w:eastAsia="新宋体" w:hAnsi="新宋体" w:hint="eastAsia"/>
          <w:szCs w:val="21"/>
        </w:rPr>
        <w:t xml:space="preserve"> 本招标项目名称：见投标人须知前附表。</w:t>
      </w:r>
    </w:p>
    <w:p w:rsidR="00154A11" w:rsidRDefault="00154A11">
      <w:pPr>
        <w:pStyle w:val="4"/>
        <w:rPr>
          <w:rFonts w:ascii="新宋体" w:eastAsia="新宋体" w:hAnsi="新宋体"/>
          <w:szCs w:val="21"/>
        </w:rPr>
      </w:pPr>
      <w:bookmarkStart w:id="46" w:name="_Toc30575"/>
      <w:bookmarkStart w:id="47" w:name="_Toc30615"/>
      <w:r>
        <w:rPr>
          <w:rFonts w:ascii="新宋体" w:eastAsia="新宋体" w:hAnsi="新宋体" w:hint="eastAsia"/>
          <w:szCs w:val="21"/>
        </w:rPr>
        <w:t>1.2 资金来源和落实情况</w:t>
      </w:r>
      <w:bookmarkEnd w:id="46"/>
      <w:bookmarkEnd w:id="47"/>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1.2.1</w:t>
        </w:r>
      </w:smartTag>
      <w:r>
        <w:rPr>
          <w:rFonts w:ascii="新宋体" w:eastAsia="新宋体" w:hAnsi="新宋体" w:hint="eastAsia"/>
          <w:szCs w:val="21"/>
        </w:rPr>
        <w:t xml:space="preserve"> 本招标项目的资金来源：见投标人须知前附表。</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1.2.2</w:t>
        </w:r>
      </w:smartTag>
      <w:r>
        <w:rPr>
          <w:rFonts w:ascii="新宋体" w:eastAsia="新宋体" w:hAnsi="新宋体" w:hint="eastAsia"/>
          <w:szCs w:val="21"/>
        </w:rPr>
        <w:t xml:space="preserve"> 本招标项目的出资比例：见投标人须知前附表。</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1.2.3</w:t>
        </w:r>
      </w:smartTag>
      <w:r>
        <w:rPr>
          <w:rFonts w:ascii="新宋体" w:eastAsia="新宋体" w:hAnsi="新宋体" w:hint="eastAsia"/>
          <w:szCs w:val="21"/>
        </w:rPr>
        <w:t xml:space="preserve"> 本招标项目的资金落实情况：见投标人须知前附表。</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1.2.4</w:t>
        </w:r>
      </w:smartTag>
      <w:r>
        <w:rPr>
          <w:rFonts w:ascii="新宋体" w:eastAsia="新宋体" w:hAnsi="新宋体" w:hint="eastAsia"/>
          <w:szCs w:val="21"/>
        </w:rPr>
        <w:t xml:space="preserve"> 本招标项目的供货期：见投标人须知前附表。</w:t>
      </w:r>
    </w:p>
    <w:p w:rsidR="00154A11" w:rsidRDefault="00154A11">
      <w:pPr>
        <w:pStyle w:val="4"/>
        <w:rPr>
          <w:rFonts w:ascii="新宋体" w:eastAsia="新宋体" w:hAnsi="新宋体"/>
          <w:szCs w:val="21"/>
        </w:rPr>
      </w:pPr>
      <w:bookmarkStart w:id="48" w:name="_Toc5343"/>
      <w:bookmarkStart w:id="49" w:name="_Toc30214"/>
      <w:r>
        <w:rPr>
          <w:rFonts w:ascii="新宋体" w:eastAsia="新宋体" w:hAnsi="新宋体" w:hint="eastAsia"/>
          <w:szCs w:val="21"/>
        </w:rPr>
        <w:t>1.3 投标人资格要求</w:t>
      </w:r>
      <w:bookmarkEnd w:id="48"/>
      <w:bookmarkEnd w:id="49"/>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1.4.1</w:t>
        </w:r>
      </w:smartTag>
      <w:r>
        <w:rPr>
          <w:rFonts w:ascii="新宋体" w:eastAsia="新宋体" w:hAnsi="新宋体" w:hint="eastAsia"/>
          <w:szCs w:val="21"/>
        </w:rPr>
        <w:t xml:space="preserve"> 投标人应具备承担本项目供货的资质条件。</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(l）资质条件：见投标人须知前附表。</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(2）其他要求：无。</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1.4.2</w:t>
        </w:r>
      </w:smartTag>
      <w:r>
        <w:rPr>
          <w:rFonts w:ascii="新宋体" w:eastAsia="新宋体" w:hAnsi="新宋体" w:hint="eastAsia"/>
          <w:szCs w:val="21"/>
        </w:rPr>
        <w:t>投标人不得存在下列情形之一：</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 xml:space="preserve">(l）为招标人不具有独立法人资格的附属机构（单位）; </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(2）为本项目提供招标代理服务的；</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(3）被责令停业的；</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(4）被暂停或取消投标资格的；</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(5）财产被接管或冻结的；</w:t>
      </w:r>
    </w:p>
    <w:p w:rsidR="00154A11" w:rsidRDefault="00154A11">
      <w:pPr>
        <w:spacing w:line="360" w:lineRule="auto"/>
        <w:ind w:firstLineChars="200" w:firstLine="420"/>
        <w:rPr>
          <w:rFonts w:ascii="新宋体" w:eastAsia="新宋体" w:hAnsi="新宋体"/>
          <w:color w:val="FF0000"/>
          <w:szCs w:val="21"/>
        </w:rPr>
      </w:pPr>
      <w:r>
        <w:rPr>
          <w:rFonts w:ascii="新宋体" w:eastAsia="新宋体" w:hAnsi="新宋体" w:hint="eastAsia"/>
          <w:szCs w:val="21"/>
        </w:rPr>
        <w:t>(6）在最近三年内有骗取中标或严重违约或重大质量问题的。</w:t>
      </w:r>
    </w:p>
    <w:p w:rsidR="00154A11" w:rsidRDefault="00154A11">
      <w:pPr>
        <w:pStyle w:val="4"/>
        <w:rPr>
          <w:rFonts w:ascii="新宋体" w:eastAsia="新宋体" w:hAnsi="新宋体"/>
          <w:szCs w:val="21"/>
        </w:rPr>
      </w:pPr>
      <w:bookmarkStart w:id="50" w:name="_Toc14514"/>
      <w:bookmarkStart w:id="51" w:name="_Toc631"/>
      <w:r>
        <w:rPr>
          <w:rFonts w:ascii="新宋体" w:eastAsia="新宋体" w:hAnsi="新宋体" w:hint="eastAsia"/>
          <w:szCs w:val="21"/>
        </w:rPr>
        <w:t>1.4费用承担</w:t>
      </w:r>
      <w:bookmarkEnd w:id="50"/>
      <w:bookmarkEnd w:id="51"/>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投标人准备和参加投标活动发生的费用自理。</w:t>
      </w:r>
    </w:p>
    <w:p w:rsidR="00154A11" w:rsidRDefault="00154A11">
      <w:pPr>
        <w:pStyle w:val="4"/>
        <w:rPr>
          <w:rFonts w:ascii="新宋体" w:eastAsia="新宋体" w:hAnsi="新宋体"/>
          <w:szCs w:val="21"/>
        </w:rPr>
      </w:pPr>
      <w:bookmarkStart w:id="52" w:name="_Toc23486"/>
      <w:bookmarkStart w:id="53" w:name="_Toc16534"/>
      <w:r>
        <w:rPr>
          <w:rFonts w:ascii="新宋体" w:eastAsia="新宋体" w:hAnsi="新宋体" w:hint="eastAsia"/>
          <w:szCs w:val="21"/>
        </w:rPr>
        <w:t>1.5 保密</w:t>
      </w:r>
      <w:bookmarkEnd w:id="52"/>
      <w:bookmarkEnd w:id="53"/>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参与招标投标活动的各方应对招标文件和投标文件中的商业和技术等秘密保密，违者应对由此造成的后果承担法律责任。</w:t>
      </w:r>
      <w:bookmarkStart w:id="54" w:name="_Toc32319"/>
      <w:bookmarkStart w:id="55" w:name="_Toc11216"/>
    </w:p>
    <w:p w:rsidR="00154A11" w:rsidRDefault="00154A11" w:rsidP="00367A1E">
      <w:pPr>
        <w:pStyle w:val="4"/>
      </w:pPr>
      <w:r>
        <w:rPr>
          <w:rFonts w:hint="eastAsia"/>
        </w:rPr>
        <w:t xml:space="preserve">1.6 </w:t>
      </w:r>
      <w:r>
        <w:rPr>
          <w:rFonts w:hint="eastAsia"/>
        </w:rPr>
        <w:t>语言文字</w:t>
      </w:r>
    </w:p>
    <w:bookmarkEnd w:id="54"/>
    <w:bookmarkEnd w:id="55"/>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除专用术语外，与招标投标有关的语言均使用中文。必要时专用术语应附有中文注释。</w:t>
      </w:r>
    </w:p>
    <w:p w:rsidR="00154A11" w:rsidRDefault="00154A11">
      <w:pPr>
        <w:pStyle w:val="4"/>
        <w:rPr>
          <w:rFonts w:ascii="新宋体" w:eastAsia="新宋体" w:hAnsi="新宋体"/>
          <w:szCs w:val="21"/>
        </w:rPr>
      </w:pPr>
      <w:bookmarkStart w:id="56" w:name="_Toc3648"/>
      <w:bookmarkStart w:id="57" w:name="_Toc18833"/>
      <w:r>
        <w:rPr>
          <w:rFonts w:ascii="新宋体" w:eastAsia="新宋体" w:hAnsi="新宋体" w:hint="eastAsia"/>
          <w:szCs w:val="21"/>
        </w:rPr>
        <w:lastRenderedPageBreak/>
        <w:t>1.7 计量单位</w:t>
      </w:r>
      <w:bookmarkEnd w:id="56"/>
      <w:bookmarkEnd w:id="57"/>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所有计量均采用中华人民共和国法定计量单位。</w:t>
      </w:r>
    </w:p>
    <w:p w:rsidR="00154A11" w:rsidRDefault="00154A11">
      <w:pPr>
        <w:pStyle w:val="3"/>
        <w:rPr>
          <w:rFonts w:ascii="新宋体" w:eastAsia="新宋体" w:hAnsi="新宋体"/>
          <w:szCs w:val="24"/>
        </w:rPr>
      </w:pPr>
      <w:bookmarkStart w:id="58" w:name="_Toc1861"/>
      <w:bookmarkStart w:id="59" w:name="_Toc6199"/>
      <w:bookmarkStart w:id="60" w:name="_Toc26721"/>
      <w:bookmarkStart w:id="61" w:name="_Toc8566"/>
      <w:bookmarkStart w:id="62" w:name="_Toc415076190"/>
      <w:bookmarkStart w:id="63" w:name="_Toc415076730"/>
      <w:r>
        <w:rPr>
          <w:rFonts w:ascii="新宋体" w:eastAsia="新宋体" w:hAnsi="新宋体" w:cs="Arial" w:hint="eastAsia"/>
          <w:szCs w:val="24"/>
        </w:rPr>
        <w:t>2．</w:t>
      </w:r>
      <w:r>
        <w:rPr>
          <w:rFonts w:ascii="新宋体" w:eastAsia="新宋体" w:hAnsi="新宋体" w:hint="eastAsia"/>
          <w:szCs w:val="24"/>
        </w:rPr>
        <w:t>招标文件</w:t>
      </w:r>
      <w:bookmarkEnd w:id="58"/>
      <w:bookmarkEnd w:id="59"/>
      <w:bookmarkEnd w:id="60"/>
      <w:bookmarkEnd w:id="61"/>
      <w:bookmarkEnd w:id="62"/>
      <w:bookmarkEnd w:id="63"/>
    </w:p>
    <w:p w:rsidR="00154A11" w:rsidRDefault="00154A11">
      <w:pPr>
        <w:pStyle w:val="4"/>
        <w:rPr>
          <w:rFonts w:ascii="新宋体" w:eastAsia="新宋体" w:hAnsi="新宋体"/>
          <w:szCs w:val="21"/>
        </w:rPr>
      </w:pPr>
      <w:bookmarkStart w:id="64" w:name="_Toc10628"/>
      <w:bookmarkStart w:id="65" w:name="_Toc22523"/>
      <w:r>
        <w:rPr>
          <w:rFonts w:ascii="新宋体" w:eastAsia="新宋体" w:hAnsi="新宋体" w:hint="eastAsia"/>
          <w:szCs w:val="21"/>
        </w:rPr>
        <w:t>2.1 招标文件的组成</w:t>
      </w:r>
      <w:bookmarkEnd w:id="64"/>
      <w:bookmarkEnd w:id="65"/>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本招标文件包括：</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 xml:space="preserve">(1）招标公告； </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(2）投标人须知；</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(3）评标办法；</w:t>
      </w:r>
    </w:p>
    <w:p w:rsidR="00154A11" w:rsidRDefault="00154A11">
      <w:pPr>
        <w:spacing w:line="360" w:lineRule="auto"/>
        <w:rPr>
          <w:rFonts w:ascii="新宋体" w:eastAsia="新宋体" w:hAnsi="新宋体"/>
          <w:szCs w:val="21"/>
        </w:rPr>
      </w:pPr>
      <w:r>
        <w:rPr>
          <w:rFonts w:ascii="新宋体" w:eastAsia="新宋体" w:hAnsi="新宋体" w:hint="eastAsia"/>
          <w:szCs w:val="21"/>
        </w:rPr>
        <w:t xml:space="preserve">    (4）</w:t>
      </w:r>
      <w:r>
        <w:rPr>
          <w:rFonts w:ascii="宋体" w:hAnsi="宋体" w:hint="eastAsia"/>
        </w:rPr>
        <w:t>合同条款及格式；</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(5）采购清单及技术要求；</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(6）投标文件格式；</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根据本章第2.2 款和第2.3 款对招标文件所作的澄清、修改，构成招标文件的组成部分。</w:t>
      </w:r>
    </w:p>
    <w:p w:rsidR="00154A11" w:rsidRDefault="00154A11">
      <w:pPr>
        <w:pStyle w:val="4"/>
        <w:rPr>
          <w:rFonts w:ascii="新宋体" w:eastAsia="新宋体" w:hAnsi="新宋体"/>
          <w:szCs w:val="21"/>
        </w:rPr>
      </w:pPr>
      <w:bookmarkStart w:id="66" w:name="_Toc28085"/>
      <w:bookmarkStart w:id="67" w:name="_Toc17595"/>
      <w:r>
        <w:rPr>
          <w:rFonts w:ascii="新宋体" w:eastAsia="新宋体" w:hAnsi="新宋体" w:hint="eastAsia"/>
          <w:szCs w:val="21"/>
        </w:rPr>
        <w:t>2.2 招标文件的澄清</w:t>
      </w:r>
      <w:bookmarkEnd w:id="66"/>
      <w:bookmarkEnd w:id="67"/>
    </w:p>
    <w:p w:rsidR="00154A11" w:rsidRDefault="00154A11">
      <w:pPr>
        <w:spacing w:line="360" w:lineRule="auto"/>
        <w:ind w:firstLineChars="200" w:firstLine="420"/>
        <w:rPr>
          <w:rFonts w:ascii="新宋体" w:eastAsia="新宋体" w:hAnsi="新宋体"/>
          <w:szCs w:val="21"/>
        </w:rPr>
      </w:pPr>
      <w:bookmarkStart w:id="68" w:name="_Toc26567"/>
      <w:bookmarkStart w:id="69" w:name="_Toc11458"/>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2.2.1</w:t>
        </w:r>
      </w:smartTag>
      <w:r>
        <w:rPr>
          <w:rFonts w:ascii="新宋体" w:eastAsia="新宋体" w:hAnsi="新宋体" w:hint="eastAsia"/>
          <w:szCs w:val="21"/>
        </w:rPr>
        <w:t xml:space="preserve"> 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2.2.2</w:t>
        </w:r>
      </w:smartTag>
      <w:r>
        <w:rPr>
          <w:rFonts w:ascii="新宋体" w:eastAsia="新宋体" w:hAnsi="新宋体" w:hint="eastAsia"/>
          <w:szCs w:val="21"/>
        </w:rPr>
        <w:t xml:space="preserve"> 招标文件的澄清将在投标人须知前附表规定的投标截止时间15天前以书面形式发给所有购买招标文件的投标人，但不指明澄清问题的来源。如果澄清发出的时间距投标截止时间不足15天，相应延长投标截止时间。</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2.2.3</w:t>
        </w:r>
      </w:smartTag>
      <w:r>
        <w:rPr>
          <w:rFonts w:ascii="新宋体" w:eastAsia="新宋体" w:hAnsi="新宋体" w:hint="eastAsia"/>
          <w:szCs w:val="21"/>
        </w:rPr>
        <w:t xml:space="preserve"> 投标人在收到澄清后，应在投标人须知前附表规定的时间内以书面形式通知招标人，确认已收到该澄清。</w:t>
      </w:r>
    </w:p>
    <w:p w:rsidR="00154A11" w:rsidRDefault="00154A11">
      <w:pPr>
        <w:pStyle w:val="4"/>
        <w:rPr>
          <w:rFonts w:ascii="新宋体" w:eastAsia="新宋体" w:hAnsi="新宋体"/>
          <w:szCs w:val="21"/>
        </w:rPr>
      </w:pPr>
      <w:r>
        <w:rPr>
          <w:rFonts w:ascii="新宋体" w:eastAsia="新宋体" w:hAnsi="新宋体" w:hint="eastAsia"/>
          <w:szCs w:val="21"/>
        </w:rPr>
        <w:t>2.3 招标文件的修改</w:t>
      </w:r>
      <w:bookmarkEnd w:id="68"/>
      <w:bookmarkEnd w:id="69"/>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2.3.1</w:t>
        </w:r>
      </w:smartTag>
      <w:r>
        <w:rPr>
          <w:rFonts w:ascii="新宋体" w:eastAsia="新宋体" w:hAnsi="新宋体" w:hint="eastAsia"/>
          <w:szCs w:val="21"/>
        </w:rPr>
        <w:t xml:space="preserve"> 招标人（招标代理机构）可以书面形式修改招标文件，并通知所有已购买招标文件的投标人。如果修改招标文件的时间距投标截止时间不足15天，视情况相应延长投标截止时间。</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2.3.2</w:t>
        </w:r>
      </w:smartTag>
      <w:r>
        <w:rPr>
          <w:rFonts w:ascii="新宋体" w:eastAsia="新宋体" w:hAnsi="新宋体" w:hint="eastAsia"/>
          <w:szCs w:val="21"/>
        </w:rPr>
        <w:t xml:space="preserve"> 投标人收到修改内容后，应在投标人须知前附表规定的时间内以书面形式通知招标人，确认己收到该修改。</w:t>
      </w:r>
    </w:p>
    <w:p w:rsidR="00154A11" w:rsidRDefault="00154A11">
      <w:pPr>
        <w:pStyle w:val="3"/>
        <w:rPr>
          <w:rFonts w:ascii="新宋体" w:eastAsia="新宋体" w:hAnsi="新宋体"/>
          <w:szCs w:val="24"/>
        </w:rPr>
      </w:pPr>
      <w:bookmarkStart w:id="70" w:name="_Toc26470"/>
      <w:bookmarkStart w:id="71" w:name="_Toc31974"/>
      <w:bookmarkStart w:id="72" w:name="_Toc19790"/>
      <w:bookmarkStart w:id="73" w:name="_Toc3148"/>
      <w:bookmarkStart w:id="74" w:name="_Toc415076191"/>
      <w:bookmarkStart w:id="75" w:name="_Toc415076731"/>
      <w:r>
        <w:rPr>
          <w:rFonts w:ascii="新宋体" w:eastAsia="新宋体" w:hAnsi="新宋体" w:cs="Arial" w:hint="eastAsia"/>
          <w:szCs w:val="24"/>
        </w:rPr>
        <w:t>3．</w:t>
      </w:r>
      <w:r>
        <w:rPr>
          <w:rFonts w:ascii="新宋体" w:eastAsia="新宋体" w:hAnsi="新宋体" w:hint="eastAsia"/>
          <w:szCs w:val="24"/>
        </w:rPr>
        <w:t>投标文件</w:t>
      </w:r>
      <w:bookmarkEnd w:id="70"/>
      <w:bookmarkEnd w:id="71"/>
      <w:bookmarkEnd w:id="72"/>
      <w:bookmarkEnd w:id="73"/>
      <w:bookmarkEnd w:id="74"/>
      <w:bookmarkEnd w:id="75"/>
    </w:p>
    <w:p w:rsidR="00154A11" w:rsidRDefault="00154A11">
      <w:pPr>
        <w:pStyle w:val="4"/>
        <w:rPr>
          <w:rFonts w:ascii="新宋体" w:eastAsia="新宋体" w:hAnsi="新宋体"/>
          <w:szCs w:val="21"/>
        </w:rPr>
      </w:pPr>
      <w:r>
        <w:rPr>
          <w:rFonts w:ascii="新宋体" w:eastAsia="新宋体" w:hAnsi="新宋体" w:hint="eastAsia"/>
          <w:szCs w:val="21"/>
        </w:rPr>
        <w:t>3.1 投标文件的组成</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3.1.1</w:t>
        </w:r>
      </w:smartTag>
      <w:r>
        <w:rPr>
          <w:rFonts w:ascii="新宋体" w:eastAsia="新宋体" w:hAnsi="新宋体" w:hint="eastAsia"/>
          <w:szCs w:val="21"/>
        </w:rPr>
        <w:t xml:space="preserve"> 投标文件应包括下列内容：</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1、投标函及投标函附录</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lastRenderedPageBreak/>
        <w:t>2、法定代表人身份证明</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3、授权委托书</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4、投标保证金</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5、优惠条件及售后服务承诺</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6、分项报价表</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7、规格性能对照表</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8、投标人资格审查资料</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9、反商业贿赂承诺书</w:t>
      </w:r>
    </w:p>
    <w:p w:rsidR="004960A8" w:rsidRDefault="004960A8">
      <w:pPr>
        <w:spacing w:line="360" w:lineRule="auto"/>
        <w:ind w:firstLineChars="200" w:firstLine="420"/>
        <w:rPr>
          <w:rFonts w:ascii="新宋体" w:eastAsia="新宋体" w:hAnsi="新宋体"/>
          <w:szCs w:val="21"/>
        </w:rPr>
      </w:pPr>
      <w:r>
        <w:rPr>
          <w:rFonts w:ascii="新宋体" w:eastAsia="新宋体" w:hAnsi="新宋体" w:hint="eastAsia"/>
          <w:szCs w:val="21"/>
        </w:rPr>
        <w:t>10、</w:t>
      </w:r>
      <w:r w:rsidRPr="00650428">
        <w:rPr>
          <w:rFonts w:hint="eastAsia"/>
        </w:rPr>
        <w:t>无重大违法记录声明函</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1</w:t>
      </w:r>
      <w:r w:rsidR="004960A8">
        <w:rPr>
          <w:rFonts w:ascii="新宋体" w:eastAsia="新宋体" w:hAnsi="新宋体" w:hint="eastAsia"/>
          <w:szCs w:val="21"/>
        </w:rPr>
        <w:t>1</w:t>
      </w:r>
      <w:r>
        <w:rPr>
          <w:rFonts w:ascii="新宋体" w:eastAsia="新宋体" w:hAnsi="新宋体" w:hint="eastAsia"/>
          <w:szCs w:val="21"/>
        </w:rPr>
        <w:t>、其它材料</w:t>
      </w:r>
    </w:p>
    <w:p w:rsidR="00154A11" w:rsidRDefault="00154A11">
      <w:pPr>
        <w:pStyle w:val="4"/>
        <w:rPr>
          <w:rFonts w:ascii="新宋体" w:eastAsia="新宋体" w:hAnsi="新宋体"/>
          <w:szCs w:val="21"/>
        </w:rPr>
      </w:pPr>
      <w:r>
        <w:rPr>
          <w:rFonts w:ascii="新宋体" w:eastAsia="新宋体" w:hAnsi="新宋体" w:hint="eastAsia"/>
          <w:szCs w:val="21"/>
        </w:rPr>
        <w:t>3.2 投标报价</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3.2.1</w:t>
        </w:r>
      </w:smartTag>
      <w:r>
        <w:rPr>
          <w:rFonts w:ascii="新宋体" w:eastAsia="新宋体" w:hAnsi="新宋体" w:hint="eastAsia"/>
          <w:szCs w:val="21"/>
        </w:rPr>
        <w:t>投标报价应完全包括招标文件规定的货物和服务范围，不得任意分割或合并所规定的分项。</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3.2.2</w:t>
        </w:r>
      </w:smartTag>
      <w:r>
        <w:rPr>
          <w:rFonts w:ascii="新宋体" w:eastAsia="新宋体" w:hAnsi="新宋体" w:hint="eastAsia"/>
          <w:szCs w:val="21"/>
        </w:rPr>
        <w:t>投标人对每种货物只允许有一个报价，招标人不接受有任何选择报价和投标。</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3.2.3</w:t>
        </w:r>
      </w:smartTag>
      <w:r>
        <w:rPr>
          <w:rFonts w:ascii="新宋体" w:eastAsia="新宋体" w:hAnsi="新宋体" w:hint="eastAsia"/>
          <w:szCs w:val="21"/>
        </w:rPr>
        <w:t>投标人不得以任何理由在开标后对投标报价予以修改，报价在投标有效期内是固定的，不因任何原因而改变。任何包括价格调整要求和条件的投标，将被视为非实质性响应投标而予以拒绝。</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3.2.4</w:t>
        </w:r>
      </w:smartTag>
      <w:r>
        <w:rPr>
          <w:rFonts w:ascii="新宋体" w:eastAsia="新宋体" w:hAnsi="新宋体" w:hint="eastAsia"/>
          <w:szCs w:val="21"/>
        </w:rPr>
        <w:t>投标人不得以低于本项目成本价恶意竞争报价。</w:t>
      </w:r>
    </w:p>
    <w:p w:rsidR="00154A11" w:rsidRDefault="00154A11">
      <w:pPr>
        <w:pStyle w:val="4"/>
        <w:rPr>
          <w:rFonts w:ascii="新宋体" w:eastAsia="新宋体" w:hAnsi="新宋体"/>
          <w:szCs w:val="21"/>
        </w:rPr>
      </w:pPr>
      <w:bookmarkStart w:id="76" w:name="_Toc27251"/>
      <w:bookmarkStart w:id="77" w:name="_Toc32641"/>
      <w:r>
        <w:rPr>
          <w:rFonts w:ascii="新宋体" w:eastAsia="新宋体" w:hAnsi="新宋体" w:hint="eastAsia"/>
          <w:szCs w:val="21"/>
        </w:rPr>
        <w:t>3.3 投标有效期</w:t>
      </w:r>
      <w:bookmarkEnd w:id="76"/>
      <w:bookmarkEnd w:id="77"/>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3.3.1</w:t>
        </w:r>
      </w:smartTag>
      <w:r>
        <w:rPr>
          <w:rFonts w:ascii="新宋体" w:eastAsia="新宋体" w:hAnsi="新宋体" w:hint="eastAsia"/>
          <w:szCs w:val="21"/>
        </w:rPr>
        <w:t xml:space="preserve"> 在投标人须知前附表规定的投标有效期内，投标人不得要求撤销或修改其投标文件。</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3.3.2</w:t>
        </w:r>
      </w:smartTag>
      <w:r>
        <w:rPr>
          <w:rFonts w:ascii="新宋体" w:eastAsia="新宋体" w:hAnsi="新宋体" w:hint="eastAsia"/>
          <w:szCs w:val="21"/>
        </w:rPr>
        <w:t xml:space="preserve">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rsidR="00154A11" w:rsidRDefault="00154A11">
      <w:pPr>
        <w:pStyle w:val="4"/>
        <w:rPr>
          <w:rFonts w:ascii="新宋体" w:eastAsia="新宋体" w:hAnsi="新宋体"/>
          <w:szCs w:val="21"/>
        </w:rPr>
      </w:pPr>
      <w:bookmarkStart w:id="78" w:name="_Toc3852"/>
      <w:bookmarkStart w:id="79" w:name="_Toc9812"/>
      <w:r>
        <w:rPr>
          <w:rFonts w:ascii="新宋体" w:eastAsia="新宋体" w:hAnsi="新宋体" w:hint="eastAsia"/>
          <w:szCs w:val="21"/>
        </w:rPr>
        <w:t>3.4 投标保证金</w:t>
      </w:r>
      <w:bookmarkEnd w:id="78"/>
      <w:bookmarkEnd w:id="79"/>
      <w:r>
        <w:rPr>
          <w:rFonts w:ascii="新宋体" w:eastAsia="新宋体" w:hAnsi="新宋体" w:hint="eastAsia"/>
          <w:szCs w:val="21"/>
        </w:rPr>
        <w:t xml:space="preserve"> </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3.4.1</w:t>
        </w:r>
      </w:smartTag>
      <w:r>
        <w:rPr>
          <w:rFonts w:ascii="新宋体" w:eastAsia="新宋体" w:hAnsi="新宋体" w:hint="eastAsia"/>
          <w:szCs w:val="21"/>
        </w:rPr>
        <w:t xml:space="preserve"> 投标人在递交投标文件的同时，应按投标人须知前附表规定的金额、担保形式和第六章“投标文件格式”规定的投标保证金格式递交投标保证金，并作为其投标文件的组成部分。</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3.4.2</w:t>
        </w:r>
      </w:smartTag>
      <w:r>
        <w:rPr>
          <w:rFonts w:ascii="新宋体" w:eastAsia="新宋体" w:hAnsi="新宋体" w:hint="eastAsia"/>
          <w:szCs w:val="21"/>
        </w:rPr>
        <w:t xml:space="preserve"> 投标人不按本章第3.4.1 项要求提交投标保证金的，</w:t>
      </w:r>
      <w:r>
        <w:rPr>
          <w:rFonts w:ascii="宋体" w:hAnsi="宋体" w:cs="宋体" w:hint="eastAsia"/>
          <w:szCs w:val="21"/>
        </w:rPr>
        <w:t>其</w:t>
      </w:r>
      <w:r>
        <w:rPr>
          <w:rFonts w:hint="eastAsia"/>
        </w:rPr>
        <w:t>投标文件将被否决</w:t>
      </w:r>
      <w:r>
        <w:rPr>
          <w:rFonts w:ascii="宋体" w:hAnsi="宋体" w:cs="宋体" w:hint="eastAsia"/>
          <w:szCs w:val="21"/>
        </w:rPr>
        <w:t>。</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3.4.3</w:t>
        </w:r>
      </w:smartTag>
      <w:r>
        <w:rPr>
          <w:rFonts w:ascii="新宋体" w:eastAsia="新宋体" w:hAnsi="新宋体" w:hint="eastAsia"/>
          <w:szCs w:val="21"/>
        </w:rPr>
        <w:t xml:space="preserve"> 招标人与中标人签订合同后5日内，向未中标的投标人和中标人退还投标保证金。</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3.4.4</w:t>
        </w:r>
      </w:smartTag>
      <w:r>
        <w:rPr>
          <w:rFonts w:ascii="新宋体" w:eastAsia="新宋体" w:hAnsi="新宋体" w:hint="eastAsia"/>
          <w:szCs w:val="21"/>
        </w:rPr>
        <w:t xml:space="preserve"> 有下列情形之一的，投标保证金将不予退还：</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(1）投标人在规定的投标有效期内撤销或修改其投标文件；</w:t>
      </w:r>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(2）中标人在收到中标通知书后，无正当理由拒签合同协议书的。</w:t>
      </w:r>
    </w:p>
    <w:p w:rsidR="00154A11" w:rsidRDefault="00154A11">
      <w:pPr>
        <w:pStyle w:val="4"/>
        <w:rPr>
          <w:rFonts w:ascii="新宋体" w:eastAsia="新宋体" w:hAnsi="新宋体"/>
          <w:szCs w:val="21"/>
        </w:rPr>
      </w:pPr>
      <w:bookmarkStart w:id="80" w:name="_Toc15764"/>
      <w:bookmarkStart w:id="81" w:name="_Toc20150"/>
      <w:r>
        <w:rPr>
          <w:rFonts w:ascii="新宋体" w:eastAsia="新宋体" w:hAnsi="新宋体" w:hint="eastAsia"/>
          <w:szCs w:val="21"/>
        </w:rPr>
        <w:lastRenderedPageBreak/>
        <w:t>3.5 备选投标方案（本项目不适用）</w:t>
      </w:r>
      <w:bookmarkEnd w:id="80"/>
      <w:bookmarkEnd w:id="81"/>
    </w:p>
    <w:p w:rsidR="00154A11" w:rsidRDefault="00154A11">
      <w:pPr>
        <w:pStyle w:val="4"/>
        <w:rPr>
          <w:rFonts w:ascii="新宋体" w:eastAsia="新宋体" w:hAnsi="新宋体"/>
          <w:szCs w:val="21"/>
        </w:rPr>
      </w:pPr>
      <w:bookmarkStart w:id="82" w:name="_Toc27568"/>
      <w:bookmarkStart w:id="83" w:name="_Toc25712"/>
      <w:r>
        <w:rPr>
          <w:rFonts w:ascii="新宋体" w:eastAsia="新宋体" w:hAnsi="新宋体" w:hint="eastAsia"/>
          <w:szCs w:val="21"/>
        </w:rPr>
        <w:t>3.6 投标文件的编制</w:t>
      </w:r>
      <w:bookmarkEnd w:id="82"/>
      <w:bookmarkEnd w:id="83"/>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3.6.1</w:t>
        </w:r>
      </w:smartTag>
      <w:r>
        <w:rPr>
          <w:rFonts w:ascii="新宋体" w:eastAsia="新宋体" w:hAnsi="新宋体" w:hint="eastAsia"/>
          <w:szCs w:val="21"/>
        </w:rPr>
        <w:t xml:space="preserve"> 投标文件应按第六章“投标文件格式”进行编写，如有必要，可以增加附页，作为投标文件的组成部分。其中，投标函附录在满足招标文件实质性要求的基础上，可以提出比招标文件要求更有利于招标人的承诺。</w:t>
      </w:r>
    </w:p>
    <w:p w:rsidR="00154A11" w:rsidRDefault="00154A11">
      <w:pPr>
        <w:spacing w:line="360" w:lineRule="auto"/>
        <w:ind w:firstLineChars="200" w:firstLine="420"/>
        <w:rPr>
          <w:rFonts w:ascii="新宋体" w:eastAsia="新宋体" w:hAnsi="新宋体"/>
          <w:color w:val="000000"/>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3.6.2</w:t>
        </w:r>
      </w:smartTag>
      <w:r>
        <w:rPr>
          <w:rFonts w:ascii="新宋体" w:eastAsia="新宋体" w:hAnsi="新宋体" w:hint="eastAsia"/>
          <w:szCs w:val="21"/>
        </w:rPr>
        <w:t xml:space="preserve"> </w:t>
      </w:r>
      <w:r>
        <w:rPr>
          <w:rFonts w:ascii="新宋体" w:eastAsia="新宋体" w:hAnsi="新宋体" w:hint="eastAsia"/>
          <w:color w:val="000000"/>
          <w:szCs w:val="21"/>
        </w:rPr>
        <w:t>投标文件应当对招标文件有关供货期、投标有效期、招标项目要求、招标范围等实质性内容作出响应。</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3.6.3</w:t>
        </w:r>
      </w:smartTag>
      <w:r>
        <w:rPr>
          <w:rFonts w:ascii="新宋体" w:eastAsia="新宋体" w:hAnsi="新宋体" w:hint="eastAsia"/>
          <w:szCs w:val="21"/>
        </w:rPr>
        <w:t xml:space="preserve"> 投标文件应用不褪色的材料书写或打印，投标文件封面、投标函均应加盖投标人印章并经法定代表人或其委托代理人签字或盖章。委托代理人签字的，投标文件应附法定代表人签署的授权委托书。投标文件应尽量避免涂改、行间插字或删除。如果出现上述情况，改动之处应加盖单位章或由投标人的法定代表人或其授权的代理人签字确认。</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3.6.4</w:t>
        </w:r>
      </w:smartTag>
      <w:r>
        <w:rPr>
          <w:rFonts w:ascii="新宋体" w:eastAsia="新宋体" w:hAnsi="新宋体" w:hint="eastAsia"/>
          <w:szCs w:val="21"/>
        </w:rPr>
        <w:t xml:space="preserve"> 投标文件正本一份，副本四份。正本和副本的封面上应清楚地标记“正本”或“副本”的字样。当副本和正本不一致时，以正本为准。</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3.6.5</w:t>
        </w:r>
      </w:smartTag>
      <w:r>
        <w:rPr>
          <w:rFonts w:ascii="新宋体" w:eastAsia="新宋体" w:hAnsi="新宋体" w:hint="eastAsia"/>
          <w:szCs w:val="21"/>
        </w:rPr>
        <w:t xml:space="preserve"> 投标文件的正本与副本应分别装订成册。</w:t>
      </w:r>
    </w:p>
    <w:p w:rsidR="00154A11" w:rsidRDefault="00154A11">
      <w:pPr>
        <w:pStyle w:val="3"/>
        <w:rPr>
          <w:rFonts w:ascii="新宋体" w:eastAsia="新宋体" w:hAnsi="新宋体"/>
          <w:szCs w:val="24"/>
        </w:rPr>
      </w:pPr>
      <w:bookmarkStart w:id="84" w:name="_Toc7927"/>
      <w:bookmarkStart w:id="85" w:name="_Toc9206"/>
      <w:bookmarkStart w:id="86" w:name="_Toc18479"/>
      <w:bookmarkStart w:id="87" w:name="_Toc1617"/>
      <w:bookmarkStart w:id="88" w:name="_Toc415076192"/>
      <w:bookmarkStart w:id="89" w:name="_Toc415076732"/>
      <w:r>
        <w:rPr>
          <w:rFonts w:ascii="新宋体" w:eastAsia="新宋体" w:hAnsi="新宋体" w:cs="Arial" w:hint="eastAsia"/>
          <w:szCs w:val="24"/>
        </w:rPr>
        <w:t>4．</w:t>
      </w:r>
      <w:r>
        <w:rPr>
          <w:rFonts w:ascii="新宋体" w:eastAsia="新宋体" w:hAnsi="新宋体" w:hint="eastAsia"/>
          <w:szCs w:val="24"/>
        </w:rPr>
        <w:t>投标</w:t>
      </w:r>
      <w:bookmarkEnd w:id="84"/>
      <w:bookmarkEnd w:id="85"/>
      <w:bookmarkEnd w:id="86"/>
      <w:bookmarkEnd w:id="87"/>
      <w:bookmarkEnd w:id="88"/>
      <w:bookmarkEnd w:id="89"/>
    </w:p>
    <w:p w:rsidR="00154A11" w:rsidRDefault="00154A11">
      <w:pPr>
        <w:pStyle w:val="4"/>
        <w:rPr>
          <w:rFonts w:ascii="新宋体" w:eastAsia="新宋体" w:hAnsi="新宋体"/>
          <w:szCs w:val="21"/>
        </w:rPr>
      </w:pPr>
      <w:bookmarkStart w:id="90" w:name="_Toc617"/>
      <w:bookmarkStart w:id="91" w:name="_Toc2160"/>
      <w:r>
        <w:rPr>
          <w:rFonts w:ascii="新宋体" w:eastAsia="新宋体" w:hAnsi="新宋体" w:hint="eastAsia"/>
          <w:szCs w:val="21"/>
        </w:rPr>
        <w:t>4.1 投标文件的密封和标记</w:t>
      </w:r>
      <w:bookmarkEnd w:id="90"/>
      <w:bookmarkEnd w:id="91"/>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4.1.1</w:t>
        </w:r>
      </w:smartTag>
      <w:r>
        <w:rPr>
          <w:rFonts w:ascii="新宋体" w:eastAsia="新宋体" w:hAnsi="新宋体" w:hint="eastAsia"/>
          <w:szCs w:val="21"/>
        </w:rPr>
        <w:t xml:space="preserve"> </w:t>
      </w:r>
      <w:r>
        <w:rPr>
          <w:rFonts w:ascii="宋体" w:hAnsi="宋体" w:hint="eastAsia"/>
          <w:szCs w:val="21"/>
        </w:rPr>
        <w:t>投标文件的正本密封在一个包装内、所有副本密封在一个包装内、电子文档(U盘)密封在一个包装内，并在封套上注明“正本、副本或电子文档”字样，</w:t>
      </w:r>
      <w:r>
        <w:rPr>
          <w:rFonts w:ascii="新宋体" w:eastAsia="新宋体" w:hAnsi="新宋体" w:hint="eastAsia"/>
          <w:szCs w:val="21"/>
        </w:rPr>
        <w:t>在封套的封口处加盖投标人单位章，封套上应写明的其他内容见投标人须知前附表。</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4.1.3</w:t>
        </w:r>
      </w:smartTag>
      <w:r>
        <w:rPr>
          <w:rFonts w:ascii="新宋体" w:eastAsia="新宋体" w:hAnsi="新宋体" w:hint="eastAsia"/>
          <w:szCs w:val="21"/>
        </w:rPr>
        <w:t xml:space="preserve"> 未按本章第4.1.1 项或第4.1.2 项要求密封和加写标记的投标文件，招标人不予受理。</w:t>
      </w:r>
    </w:p>
    <w:p w:rsidR="00154A11" w:rsidRDefault="00154A11">
      <w:pPr>
        <w:pStyle w:val="4"/>
        <w:rPr>
          <w:rFonts w:ascii="新宋体" w:eastAsia="新宋体" w:hAnsi="新宋体"/>
          <w:szCs w:val="21"/>
        </w:rPr>
      </w:pPr>
      <w:bookmarkStart w:id="92" w:name="_Toc6154"/>
      <w:bookmarkStart w:id="93" w:name="_Toc22528"/>
      <w:r>
        <w:rPr>
          <w:rFonts w:ascii="新宋体" w:eastAsia="新宋体" w:hAnsi="新宋体" w:hint="eastAsia"/>
          <w:szCs w:val="21"/>
        </w:rPr>
        <w:t>4.2 投标文件的递交</w:t>
      </w:r>
      <w:bookmarkEnd w:id="92"/>
      <w:bookmarkEnd w:id="93"/>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4.2.1</w:t>
        </w:r>
      </w:smartTag>
      <w:r>
        <w:rPr>
          <w:rFonts w:ascii="新宋体" w:eastAsia="新宋体" w:hAnsi="新宋体" w:hint="eastAsia"/>
          <w:szCs w:val="21"/>
        </w:rPr>
        <w:t xml:space="preserve"> 投标人应在投标人须知前附表规定的投标截止时间前递交投标文件。</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4.2.2</w:t>
        </w:r>
      </w:smartTag>
      <w:r>
        <w:rPr>
          <w:rFonts w:ascii="新宋体" w:eastAsia="新宋体" w:hAnsi="新宋体" w:hint="eastAsia"/>
          <w:szCs w:val="21"/>
        </w:rPr>
        <w:t xml:space="preserve"> 投标人递交投标文件的地点：见投标人须知前附表。</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4.2.3</w:t>
        </w:r>
      </w:smartTag>
      <w:r>
        <w:rPr>
          <w:rFonts w:ascii="新宋体" w:eastAsia="新宋体" w:hAnsi="新宋体" w:hint="eastAsia"/>
          <w:szCs w:val="21"/>
        </w:rPr>
        <w:t xml:space="preserve"> 除投标人须知前附表另有规定外，投标人所递交的投标文件不予退还。</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4.2.4</w:t>
        </w:r>
      </w:smartTag>
      <w:r>
        <w:rPr>
          <w:rFonts w:ascii="新宋体" w:eastAsia="新宋体" w:hAnsi="新宋体" w:hint="eastAsia"/>
          <w:szCs w:val="21"/>
        </w:rPr>
        <w:t xml:space="preserve"> 逾期送达的或者未送达指定地点的投标文件，招标人不予受理。</w:t>
      </w:r>
    </w:p>
    <w:p w:rsidR="00154A11" w:rsidRDefault="00154A11">
      <w:pPr>
        <w:pStyle w:val="4"/>
        <w:rPr>
          <w:rFonts w:ascii="新宋体" w:eastAsia="新宋体" w:hAnsi="新宋体"/>
          <w:szCs w:val="21"/>
        </w:rPr>
      </w:pPr>
      <w:bookmarkStart w:id="94" w:name="_Toc247639867"/>
      <w:bookmarkStart w:id="95" w:name="_Toc291089210"/>
      <w:bookmarkStart w:id="96" w:name="_Toc335987393"/>
      <w:r>
        <w:rPr>
          <w:rFonts w:ascii="新宋体" w:eastAsia="新宋体" w:hAnsi="新宋体" w:hint="eastAsia"/>
          <w:szCs w:val="21"/>
        </w:rPr>
        <w:t>4.3 投标文件的修改与撤回</w:t>
      </w:r>
      <w:bookmarkEnd w:id="94"/>
      <w:bookmarkEnd w:id="95"/>
      <w:bookmarkEnd w:id="96"/>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4.3.1</w:t>
        </w:r>
      </w:smartTag>
      <w:r>
        <w:rPr>
          <w:rFonts w:ascii="新宋体" w:eastAsia="新宋体" w:hAnsi="新宋体" w:hint="eastAsia"/>
          <w:szCs w:val="21"/>
        </w:rPr>
        <w:t xml:space="preserve"> 在投标人须知前附表规定的投标截止时间前，投标人可以修改或撤回已递交的投标文件，但应以书面形式通知招标人。</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t>4.3.2</w:t>
        </w:r>
      </w:smartTag>
      <w:r>
        <w:rPr>
          <w:rFonts w:ascii="新宋体" w:eastAsia="新宋体" w:hAnsi="新宋体" w:hint="eastAsia"/>
          <w:szCs w:val="21"/>
        </w:rPr>
        <w:t xml:space="preserve"> 投标人修改或撤回已递交投标文件的书面通知应按照本章第3.6.3 项的要求签字或盖章。招标人收到书面通知后，向投标人出具签收凭证。</w:t>
      </w:r>
    </w:p>
    <w:p w:rsidR="00154A11" w:rsidRDefault="00154A11">
      <w:pPr>
        <w:spacing w:line="360" w:lineRule="auto"/>
        <w:ind w:firstLineChars="200" w:firstLine="420"/>
        <w:rPr>
          <w:rFonts w:ascii="新宋体" w:eastAsia="新宋体" w:hAnsi="新宋体"/>
          <w:szCs w:val="21"/>
        </w:rPr>
      </w:pPr>
      <w:smartTag w:uri="urn:schemas-microsoft-com:office:smarttags" w:element="chsdate">
        <w:smartTagPr>
          <w:attr w:name="Year" w:val="1899"/>
          <w:attr w:name="Month" w:val="12"/>
          <w:attr w:name="Day" w:val="30"/>
          <w:attr w:name="IsLunarDate" w:val="False"/>
          <w:attr w:name="IsROCDate" w:val="False"/>
        </w:smartTagPr>
        <w:r>
          <w:rPr>
            <w:rFonts w:ascii="新宋体" w:eastAsia="新宋体" w:hAnsi="新宋体" w:hint="eastAsia"/>
            <w:szCs w:val="21"/>
          </w:rPr>
          <w:lastRenderedPageBreak/>
          <w:t>4.3.3</w:t>
        </w:r>
      </w:smartTag>
      <w:r>
        <w:rPr>
          <w:rFonts w:ascii="新宋体" w:eastAsia="新宋体" w:hAnsi="新宋体" w:hint="eastAsia"/>
          <w:szCs w:val="21"/>
        </w:rPr>
        <w:t xml:space="preserve"> 修改的内容为投标文件的组成部分。修改的投标文件应按照本章第3 条、第4 条规定进行编制、密封、标记和递交，并标明“修改”字样。</w:t>
      </w:r>
    </w:p>
    <w:p w:rsidR="00154A11" w:rsidRDefault="00154A11">
      <w:pPr>
        <w:pStyle w:val="3"/>
        <w:rPr>
          <w:rFonts w:ascii="新宋体" w:eastAsia="新宋体" w:hAnsi="新宋体"/>
          <w:szCs w:val="24"/>
        </w:rPr>
      </w:pPr>
      <w:bookmarkStart w:id="97" w:name="_Toc415076193"/>
      <w:bookmarkStart w:id="98" w:name="_Toc415076733"/>
      <w:r>
        <w:rPr>
          <w:rFonts w:ascii="新宋体" w:eastAsia="新宋体" w:hAnsi="新宋体" w:hint="eastAsia"/>
          <w:szCs w:val="24"/>
        </w:rPr>
        <w:t>5、开标</w:t>
      </w:r>
      <w:bookmarkEnd w:id="97"/>
      <w:bookmarkEnd w:id="98"/>
    </w:p>
    <w:p w:rsidR="00154A11" w:rsidRDefault="00154A11">
      <w:pPr>
        <w:pStyle w:val="4"/>
        <w:rPr>
          <w:rFonts w:ascii="新宋体" w:eastAsia="新宋体" w:hAnsi="新宋体"/>
          <w:szCs w:val="21"/>
        </w:rPr>
      </w:pPr>
      <w:bookmarkStart w:id="99" w:name="_Toc247639869"/>
      <w:bookmarkStart w:id="100" w:name="_Toc291089212"/>
      <w:bookmarkStart w:id="101" w:name="_Toc335987395"/>
      <w:r>
        <w:rPr>
          <w:rFonts w:ascii="新宋体" w:eastAsia="新宋体" w:hAnsi="新宋体" w:hint="eastAsia"/>
          <w:szCs w:val="21"/>
        </w:rPr>
        <w:t>5.1 开标时间和地点</w:t>
      </w:r>
      <w:bookmarkEnd w:id="99"/>
      <w:bookmarkEnd w:id="100"/>
      <w:bookmarkEnd w:id="101"/>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招标人在投标须知前附表规定的投标截止时间（开标时间）和地点公开开标，并邀请所有投标人的法定代表人或其委托代理人准时参加。</w:t>
      </w:r>
    </w:p>
    <w:p w:rsidR="00154A11" w:rsidRDefault="00154A11">
      <w:pPr>
        <w:pStyle w:val="4"/>
        <w:rPr>
          <w:rFonts w:ascii="新宋体" w:eastAsia="新宋体" w:hAnsi="新宋体"/>
          <w:szCs w:val="21"/>
        </w:rPr>
      </w:pPr>
      <w:bookmarkStart w:id="102" w:name="_Toc247639870"/>
      <w:bookmarkStart w:id="103" w:name="_Toc291089213"/>
      <w:bookmarkStart w:id="104" w:name="_Toc335987396"/>
      <w:r>
        <w:rPr>
          <w:rFonts w:ascii="新宋体" w:eastAsia="新宋体" w:hAnsi="新宋体" w:hint="eastAsia"/>
          <w:szCs w:val="21"/>
        </w:rPr>
        <w:t>5.2 开标程序</w:t>
      </w:r>
      <w:bookmarkEnd w:id="102"/>
      <w:bookmarkEnd w:id="103"/>
      <w:bookmarkEnd w:id="104"/>
    </w:p>
    <w:p w:rsidR="00154A11" w:rsidRDefault="00154A11">
      <w:pPr>
        <w:spacing w:line="360" w:lineRule="auto"/>
        <w:ind w:firstLineChars="200" w:firstLine="420"/>
        <w:rPr>
          <w:rFonts w:ascii="新宋体" w:eastAsia="新宋体" w:hAnsi="新宋体"/>
          <w:szCs w:val="21"/>
        </w:rPr>
      </w:pPr>
      <w:r>
        <w:rPr>
          <w:rFonts w:ascii="新宋体" w:eastAsia="新宋体" w:hAnsi="新宋体" w:hint="eastAsia"/>
          <w:szCs w:val="21"/>
        </w:rPr>
        <w:t>主持人按下列程序进行开标：</w:t>
      </w:r>
    </w:p>
    <w:p w:rsidR="00154A11" w:rsidRDefault="00154A11">
      <w:pPr>
        <w:autoSpaceDE w:val="0"/>
        <w:autoSpaceDN w:val="0"/>
        <w:adjustRightInd w:val="0"/>
        <w:spacing w:line="360" w:lineRule="auto"/>
        <w:ind w:firstLineChars="171" w:firstLine="359"/>
        <w:jc w:val="left"/>
        <w:rPr>
          <w:rFonts w:ascii="宋体" w:hAnsi="宋体"/>
          <w:kern w:val="0"/>
        </w:rPr>
      </w:pPr>
      <w:r>
        <w:rPr>
          <w:rFonts w:ascii="宋体" w:hAnsi="宋体" w:hint="eastAsia"/>
          <w:kern w:val="0"/>
        </w:rPr>
        <w:t>（</w:t>
      </w:r>
      <w:r>
        <w:rPr>
          <w:rFonts w:ascii="宋体" w:hAnsi="宋体"/>
          <w:kern w:val="0"/>
        </w:rPr>
        <w:t>1</w:t>
      </w:r>
      <w:r>
        <w:rPr>
          <w:rFonts w:ascii="宋体" w:hAnsi="宋体" w:hint="eastAsia"/>
          <w:kern w:val="0"/>
        </w:rPr>
        <w:t>）宣布开标纪律；</w:t>
      </w:r>
    </w:p>
    <w:p w:rsidR="00154A11" w:rsidRDefault="00154A11">
      <w:pPr>
        <w:autoSpaceDE w:val="0"/>
        <w:autoSpaceDN w:val="0"/>
        <w:adjustRightInd w:val="0"/>
        <w:spacing w:line="360" w:lineRule="auto"/>
        <w:ind w:firstLineChars="171" w:firstLine="359"/>
        <w:jc w:val="left"/>
        <w:rPr>
          <w:rFonts w:ascii="宋体" w:hAnsi="宋体"/>
          <w:kern w:val="0"/>
        </w:rPr>
      </w:pPr>
      <w:r>
        <w:rPr>
          <w:rFonts w:ascii="宋体" w:hAnsi="宋体" w:hint="eastAsia"/>
          <w:kern w:val="0"/>
        </w:rPr>
        <w:t>（</w:t>
      </w:r>
      <w:r>
        <w:rPr>
          <w:rFonts w:ascii="宋体" w:hAnsi="宋体"/>
          <w:kern w:val="0"/>
        </w:rPr>
        <w:t>2</w:t>
      </w:r>
      <w:r>
        <w:rPr>
          <w:rFonts w:ascii="宋体" w:hAnsi="宋体" w:hint="eastAsia"/>
          <w:kern w:val="0"/>
        </w:rPr>
        <w:t>）宣布开标人、唱标人、记录人、监标人等有关人员姓名；</w:t>
      </w:r>
    </w:p>
    <w:p w:rsidR="00154A11" w:rsidRDefault="00154A11">
      <w:pPr>
        <w:autoSpaceDE w:val="0"/>
        <w:autoSpaceDN w:val="0"/>
        <w:adjustRightInd w:val="0"/>
        <w:spacing w:line="360" w:lineRule="auto"/>
        <w:ind w:firstLineChars="171" w:firstLine="359"/>
        <w:jc w:val="left"/>
        <w:rPr>
          <w:rFonts w:ascii="宋体" w:hAnsi="宋体"/>
          <w:kern w:val="0"/>
        </w:rPr>
      </w:pPr>
      <w:r>
        <w:rPr>
          <w:rFonts w:ascii="宋体" w:hAnsi="宋体" w:hint="eastAsia"/>
          <w:kern w:val="0"/>
        </w:rPr>
        <w:t>（</w:t>
      </w:r>
      <w:r>
        <w:rPr>
          <w:rFonts w:ascii="宋体" w:hAnsi="宋体"/>
          <w:kern w:val="0"/>
        </w:rPr>
        <w:t>3</w:t>
      </w:r>
      <w:r>
        <w:rPr>
          <w:rFonts w:ascii="宋体" w:hAnsi="宋体" w:hint="eastAsia"/>
          <w:kern w:val="0"/>
        </w:rPr>
        <w:t>）按照投标人须知前附表规定检查投标文件的密封情况；</w:t>
      </w:r>
    </w:p>
    <w:p w:rsidR="00154A11" w:rsidRDefault="00154A11">
      <w:pPr>
        <w:autoSpaceDE w:val="0"/>
        <w:autoSpaceDN w:val="0"/>
        <w:adjustRightInd w:val="0"/>
        <w:spacing w:line="360" w:lineRule="auto"/>
        <w:ind w:firstLineChars="171" w:firstLine="359"/>
        <w:jc w:val="left"/>
        <w:rPr>
          <w:rFonts w:ascii="宋体" w:hAnsi="宋体"/>
          <w:kern w:val="0"/>
        </w:rPr>
      </w:pPr>
      <w:r>
        <w:rPr>
          <w:rFonts w:ascii="宋体" w:hAnsi="宋体" w:hint="eastAsia"/>
          <w:kern w:val="0"/>
        </w:rPr>
        <w:t>（</w:t>
      </w:r>
      <w:r>
        <w:rPr>
          <w:rFonts w:ascii="宋体" w:hAnsi="宋体"/>
          <w:kern w:val="0"/>
        </w:rPr>
        <w:t>4</w:t>
      </w:r>
      <w:r>
        <w:rPr>
          <w:rFonts w:ascii="宋体" w:hAnsi="宋体" w:hint="eastAsia"/>
          <w:kern w:val="0"/>
        </w:rPr>
        <w:t>）按照投标人须知前附表的规定确定并宣布投标文件开标顺序；</w:t>
      </w:r>
    </w:p>
    <w:p w:rsidR="00154A11" w:rsidRDefault="00154A11">
      <w:pPr>
        <w:autoSpaceDE w:val="0"/>
        <w:autoSpaceDN w:val="0"/>
        <w:adjustRightInd w:val="0"/>
        <w:spacing w:line="360" w:lineRule="auto"/>
        <w:ind w:firstLineChars="171" w:firstLine="359"/>
        <w:jc w:val="left"/>
        <w:rPr>
          <w:rFonts w:ascii="宋体" w:hAnsi="宋体"/>
          <w:kern w:val="0"/>
        </w:rPr>
      </w:pPr>
      <w:r>
        <w:rPr>
          <w:rFonts w:ascii="宋体" w:hAnsi="宋体" w:hint="eastAsia"/>
          <w:kern w:val="0"/>
        </w:rPr>
        <w:t>（</w:t>
      </w:r>
      <w:r>
        <w:rPr>
          <w:rFonts w:ascii="宋体" w:hAnsi="宋体"/>
          <w:kern w:val="0"/>
        </w:rPr>
        <w:t>5</w:t>
      </w:r>
      <w:r>
        <w:rPr>
          <w:rFonts w:ascii="宋体" w:hAnsi="宋体" w:hint="eastAsia"/>
          <w:kern w:val="0"/>
        </w:rPr>
        <w:t>）</w:t>
      </w:r>
      <w:r>
        <w:rPr>
          <w:rFonts w:ascii="新宋体" w:eastAsia="新宋体" w:hAnsi="新宋体" w:hint="eastAsia"/>
          <w:szCs w:val="21"/>
        </w:rPr>
        <w:t>按照宣布的开标顺序当众开标，公布投标人名称、投标保证金的递交情况、投标报价、供货期及其他内容，并记录在案；</w:t>
      </w:r>
    </w:p>
    <w:p w:rsidR="00154A11" w:rsidRDefault="00154A11">
      <w:pPr>
        <w:autoSpaceDE w:val="0"/>
        <w:autoSpaceDN w:val="0"/>
        <w:adjustRightInd w:val="0"/>
        <w:spacing w:line="360" w:lineRule="auto"/>
        <w:ind w:firstLineChars="171" w:firstLine="359"/>
        <w:jc w:val="left"/>
        <w:rPr>
          <w:rFonts w:ascii="宋体" w:hAnsi="宋体"/>
          <w:kern w:val="0"/>
        </w:rPr>
      </w:pPr>
      <w:r>
        <w:rPr>
          <w:rFonts w:ascii="宋体" w:hAnsi="宋体" w:hint="eastAsia"/>
          <w:kern w:val="0"/>
        </w:rPr>
        <w:t>（</w:t>
      </w:r>
      <w:r>
        <w:rPr>
          <w:rFonts w:ascii="宋体" w:hAnsi="宋体"/>
          <w:kern w:val="0"/>
        </w:rPr>
        <w:t>6</w:t>
      </w:r>
      <w:r>
        <w:rPr>
          <w:rFonts w:ascii="宋体" w:hAnsi="宋体" w:hint="eastAsia"/>
          <w:kern w:val="0"/>
        </w:rPr>
        <w:t>）投标人代表、招标人代表、监标人、记录人等有关人员在开标记录上签字确认；</w:t>
      </w:r>
    </w:p>
    <w:p w:rsidR="00154A11" w:rsidRDefault="00154A11">
      <w:pPr>
        <w:autoSpaceDE w:val="0"/>
        <w:autoSpaceDN w:val="0"/>
        <w:adjustRightInd w:val="0"/>
        <w:spacing w:line="360" w:lineRule="auto"/>
        <w:ind w:firstLineChars="171" w:firstLine="359"/>
        <w:jc w:val="left"/>
        <w:rPr>
          <w:rFonts w:ascii="新宋体" w:eastAsia="新宋体" w:hAnsi="新宋体"/>
          <w:szCs w:val="21"/>
        </w:rPr>
      </w:pPr>
      <w:r>
        <w:rPr>
          <w:rFonts w:ascii="宋体" w:hAnsi="宋体" w:hint="eastAsia"/>
          <w:kern w:val="0"/>
        </w:rPr>
        <w:t>（</w:t>
      </w:r>
      <w:r>
        <w:rPr>
          <w:rFonts w:ascii="宋体" w:hAnsi="宋体"/>
          <w:kern w:val="0"/>
        </w:rPr>
        <w:t>7</w:t>
      </w:r>
      <w:r>
        <w:rPr>
          <w:rFonts w:ascii="宋体" w:hAnsi="宋体" w:hint="eastAsia"/>
          <w:kern w:val="0"/>
        </w:rPr>
        <w:t>）开标结束。</w:t>
      </w:r>
    </w:p>
    <w:p w:rsidR="00154A11" w:rsidRDefault="00154A11">
      <w:pPr>
        <w:pStyle w:val="3"/>
        <w:rPr>
          <w:rFonts w:ascii="新宋体" w:eastAsia="新宋体" w:hAnsi="新宋体"/>
          <w:szCs w:val="24"/>
        </w:rPr>
      </w:pPr>
      <w:bookmarkStart w:id="105" w:name="_Toc9113"/>
      <w:bookmarkStart w:id="106" w:name="_Toc26783"/>
      <w:bookmarkStart w:id="107" w:name="_Toc415076194"/>
      <w:bookmarkStart w:id="108" w:name="_Toc415076734"/>
      <w:r>
        <w:rPr>
          <w:rFonts w:ascii="新宋体" w:eastAsia="新宋体" w:hAnsi="新宋体" w:hint="eastAsia"/>
          <w:szCs w:val="24"/>
        </w:rPr>
        <w:t>6、评标</w:t>
      </w:r>
      <w:bookmarkEnd w:id="105"/>
      <w:bookmarkEnd w:id="106"/>
      <w:bookmarkEnd w:id="107"/>
      <w:bookmarkEnd w:id="108"/>
    </w:p>
    <w:p w:rsidR="00154A11" w:rsidRDefault="00154A11">
      <w:pPr>
        <w:pStyle w:val="4"/>
        <w:rPr>
          <w:rFonts w:ascii="新宋体" w:eastAsia="新宋体" w:hAnsi="新宋体"/>
          <w:szCs w:val="21"/>
        </w:rPr>
      </w:pPr>
      <w:bookmarkStart w:id="109" w:name="_Toc30490"/>
      <w:r>
        <w:rPr>
          <w:rFonts w:ascii="新宋体" w:eastAsia="新宋体" w:hAnsi="新宋体" w:hint="eastAsia"/>
          <w:szCs w:val="21"/>
        </w:rPr>
        <w:t>6.1 评标委员会</w:t>
      </w:r>
      <w:bookmarkEnd w:id="109"/>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TimesNewRomanPSMT" w:hint="eastAsia"/>
            <w:kern w:val="0"/>
            <w:szCs w:val="21"/>
          </w:rPr>
          <w:t>6.1.1</w:t>
        </w:r>
      </w:smartTag>
      <w:r>
        <w:rPr>
          <w:rFonts w:ascii="宋体" w:hAnsi="宋体" w:cs="TimesNewRomanPSMT" w:hint="eastAsia"/>
          <w:kern w:val="0"/>
          <w:szCs w:val="21"/>
        </w:rPr>
        <w:t xml:space="preserve"> 评标由招标人依法组建的评标委员会负责。评标委员会由招标人代表和有关技术、经济等方面的专家组成。评标委员会成员人数以及技术、经济等方面专家的确定方式见投标人须知前附表。</w:t>
      </w:r>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TimesNewRomanPSMT" w:hint="eastAsia"/>
            <w:kern w:val="0"/>
            <w:szCs w:val="21"/>
          </w:rPr>
          <w:t>6.1.2</w:t>
        </w:r>
      </w:smartTag>
      <w:r>
        <w:rPr>
          <w:rFonts w:ascii="宋体" w:hAnsi="宋体" w:cs="TimesNewRomanPSMT" w:hint="eastAsia"/>
          <w:kern w:val="0"/>
          <w:szCs w:val="21"/>
        </w:rPr>
        <w:t xml:space="preserve"> 评标委员会成员有下列情形之一的，应当回避：</w:t>
      </w:r>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（1）招标人或投标人的主要负责人的近亲属；</w:t>
      </w:r>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w:t>
      </w:r>
      <w:r>
        <w:rPr>
          <w:rFonts w:ascii="宋体" w:hAnsi="宋体" w:cs="TimesNewRomanPSMT"/>
          <w:kern w:val="0"/>
          <w:szCs w:val="21"/>
        </w:rPr>
        <w:t>2</w:t>
      </w:r>
      <w:r>
        <w:rPr>
          <w:rFonts w:ascii="宋体" w:hAnsi="宋体" w:cs="TimesNewRomanPSMT" w:hint="eastAsia"/>
          <w:kern w:val="0"/>
          <w:szCs w:val="21"/>
        </w:rPr>
        <w:t>）项目主管部门或者行政监督部门的人员；</w:t>
      </w:r>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w:t>
      </w:r>
      <w:r>
        <w:rPr>
          <w:rFonts w:ascii="宋体" w:hAnsi="宋体" w:cs="TimesNewRomanPSMT"/>
          <w:kern w:val="0"/>
          <w:szCs w:val="21"/>
        </w:rPr>
        <w:t>3</w:t>
      </w:r>
      <w:r>
        <w:rPr>
          <w:rFonts w:ascii="宋体" w:hAnsi="宋体" w:cs="TimesNewRomanPSMT" w:hint="eastAsia"/>
          <w:kern w:val="0"/>
          <w:szCs w:val="21"/>
        </w:rPr>
        <w:t>）与投标人有经济利益关系，可能影响对投标公正评审的；</w:t>
      </w:r>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w:t>
      </w:r>
      <w:r>
        <w:rPr>
          <w:rFonts w:ascii="宋体" w:hAnsi="宋体" w:cs="TimesNewRomanPSMT"/>
          <w:kern w:val="0"/>
          <w:szCs w:val="21"/>
        </w:rPr>
        <w:t>4</w:t>
      </w:r>
      <w:r>
        <w:rPr>
          <w:rFonts w:ascii="宋体" w:hAnsi="宋体" w:cs="TimesNewRomanPSMT" w:hint="eastAsia"/>
          <w:kern w:val="0"/>
          <w:szCs w:val="21"/>
        </w:rPr>
        <w:t>）曾因在招标、评标以及其他与招标投标有关活动中从事违法行为而受过行政处罚或刑事处罚的。</w:t>
      </w:r>
    </w:p>
    <w:p w:rsidR="00154A11" w:rsidRDefault="00154A11" w:rsidP="00367A1E">
      <w:pPr>
        <w:pStyle w:val="4"/>
      </w:pPr>
      <w:bookmarkStart w:id="110" w:name="_Toc247639873"/>
      <w:bookmarkStart w:id="111" w:name="_Toc291089216"/>
      <w:bookmarkStart w:id="112" w:name="_Toc335987399"/>
      <w:r>
        <w:t xml:space="preserve">6.2 </w:t>
      </w:r>
      <w:r>
        <w:rPr>
          <w:rFonts w:hint="eastAsia"/>
        </w:rPr>
        <w:t>评标原则</w:t>
      </w:r>
      <w:bookmarkEnd w:id="110"/>
      <w:bookmarkEnd w:id="111"/>
      <w:bookmarkEnd w:id="112"/>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评标活动遵循公平、公正、科学和择优的原则。</w:t>
      </w:r>
    </w:p>
    <w:p w:rsidR="00154A11" w:rsidRDefault="00154A11" w:rsidP="00367A1E">
      <w:pPr>
        <w:pStyle w:val="4"/>
      </w:pPr>
      <w:bookmarkStart w:id="113" w:name="_Toc247639874"/>
      <w:bookmarkStart w:id="114" w:name="_Toc291089217"/>
      <w:bookmarkStart w:id="115" w:name="_Toc335987400"/>
      <w:r>
        <w:t xml:space="preserve">6.3 </w:t>
      </w:r>
      <w:r>
        <w:rPr>
          <w:rFonts w:hint="eastAsia"/>
        </w:rPr>
        <w:t>评标</w:t>
      </w:r>
      <w:bookmarkEnd w:id="113"/>
      <w:bookmarkEnd w:id="114"/>
      <w:bookmarkEnd w:id="115"/>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评标委员会按照第三章“评标办法”规定的方法、评审因素、标准和程序对投标文件进行评审。</w:t>
      </w:r>
      <w:r>
        <w:rPr>
          <w:rFonts w:ascii="宋体" w:hAnsi="宋体" w:cs="TimesNewRomanPSMT" w:hint="eastAsia"/>
          <w:kern w:val="0"/>
          <w:szCs w:val="21"/>
        </w:rPr>
        <w:lastRenderedPageBreak/>
        <w:t>第三章“评标办法”没有规定的方法、评审因素和标准，不作为评标依据。</w:t>
      </w:r>
    </w:p>
    <w:p w:rsidR="00154A11" w:rsidRDefault="00154A11">
      <w:pPr>
        <w:pStyle w:val="3"/>
        <w:rPr>
          <w:rFonts w:ascii="新宋体" w:eastAsia="新宋体" w:hAnsi="新宋体"/>
          <w:szCs w:val="24"/>
        </w:rPr>
      </w:pPr>
      <w:bookmarkStart w:id="116" w:name="_Toc247639875"/>
      <w:bookmarkStart w:id="117" w:name="_Toc291089219"/>
      <w:bookmarkStart w:id="118" w:name="_Toc335987401"/>
      <w:bookmarkStart w:id="119" w:name="_Toc415076195"/>
      <w:bookmarkStart w:id="120" w:name="_Toc415076735"/>
      <w:r>
        <w:rPr>
          <w:rFonts w:ascii="新宋体" w:eastAsia="新宋体" w:hAnsi="新宋体" w:hint="eastAsia"/>
          <w:szCs w:val="24"/>
        </w:rPr>
        <w:t>7. 合同授予</w:t>
      </w:r>
      <w:bookmarkEnd w:id="116"/>
      <w:bookmarkEnd w:id="117"/>
      <w:bookmarkEnd w:id="118"/>
      <w:bookmarkEnd w:id="119"/>
      <w:bookmarkEnd w:id="120"/>
    </w:p>
    <w:p w:rsidR="00154A11" w:rsidRDefault="00154A11" w:rsidP="00367A1E">
      <w:pPr>
        <w:pStyle w:val="4"/>
      </w:pPr>
      <w:bookmarkStart w:id="121" w:name="_Toc247639876"/>
      <w:bookmarkStart w:id="122" w:name="_Toc291089220"/>
      <w:bookmarkStart w:id="123" w:name="_Toc335987402"/>
      <w:r>
        <w:t xml:space="preserve">7.1 </w:t>
      </w:r>
      <w:r>
        <w:rPr>
          <w:rFonts w:hint="eastAsia"/>
        </w:rPr>
        <w:t>定标方式</w:t>
      </w:r>
      <w:bookmarkEnd w:id="121"/>
      <w:bookmarkEnd w:id="122"/>
      <w:bookmarkEnd w:id="123"/>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除投标人须知前附表规定评标委员会直接确定中标人外，招标人依据评标委员会推荐的中标候选人确定中标人，评标委员会推荐中标候选人的人数见投标人须知前附表。</w:t>
      </w:r>
    </w:p>
    <w:p w:rsidR="00154A11" w:rsidRDefault="00154A11" w:rsidP="00367A1E">
      <w:pPr>
        <w:pStyle w:val="4"/>
      </w:pPr>
      <w:bookmarkStart w:id="124" w:name="_Toc247639877"/>
      <w:bookmarkStart w:id="125" w:name="_Toc291089221"/>
      <w:bookmarkStart w:id="126" w:name="_Toc335987403"/>
      <w:r>
        <w:t xml:space="preserve">7.2 </w:t>
      </w:r>
      <w:r>
        <w:rPr>
          <w:rFonts w:hint="eastAsia"/>
        </w:rPr>
        <w:t>中标通知</w:t>
      </w:r>
      <w:bookmarkEnd w:id="124"/>
      <w:bookmarkEnd w:id="125"/>
      <w:bookmarkEnd w:id="126"/>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在本章第</w:t>
      </w:r>
      <w:r>
        <w:rPr>
          <w:rFonts w:ascii="宋体" w:hAnsi="宋体" w:cs="TimesNewRomanPSMT"/>
          <w:kern w:val="0"/>
          <w:szCs w:val="21"/>
        </w:rPr>
        <w:t xml:space="preserve">3.3 </w:t>
      </w:r>
      <w:r>
        <w:rPr>
          <w:rFonts w:ascii="宋体" w:hAnsi="宋体" w:cs="TimesNewRomanPSMT" w:hint="eastAsia"/>
          <w:kern w:val="0"/>
          <w:szCs w:val="21"/>
        </w:rPr>
        <w:t>款规定的投标有效期内，招标人以书面形式向中标人发出中标通知书，同时将中标结果通知未中标的投标人。</w:t>
      </w:r>
    </w:p>
    <w:p w:rsidR="00154A11" w:rsidRDefault="00154A11" w:rsidP="00367A1E">
      <w:pPr>
        <w:pStyle w:val="4"/>
      </w:pPr>
      <w:bookmarkStart w:id="127" w:name="_Toc247639878"/>
      <w:bookmarkStart w:id="128" w:name="_Toc291089222"/>
      <w:bookmarkStart w:id="129" w:name="_Toc335987404"/>
      <w:r>
        <w:t xml:space="preserve">7.3 </w:t>
      </w:r>
      <w:r>
        <w:rPr>
          <w:rFonts w:hint="eastAsia"/>
        </w:rPr>
        <w:t>履约担保</w:t>
      </w:r>
      <w:bookmarkEnd w:id="127"/>
      <w:bookmarkEnd w:id="128"/>
      <w:bookmarkEnd w:id="129"/>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TimesNewRomanPSMT"/>
            <w:kern w:val="0"/>
            <w:szCs w:val="21"/>
          </w:rPr>
          <w:t>7.3.1</w:t>
        </w:r>
      </w:smartTag>
      <w:r>
        <w:rPr>
          <w:rFonts w:ascii="宋体" w:hAnsi="宋体" w:cs="TimesNewRomanPSMT"/>
          <w:kern w:val="0"/>
          <w:szCs w:val="21"/>
        </w:rPr>
        <w:t xml:space="preserve"> </w:t>
      </w:r>
      <w:r>
        <w:rPr>
          <w:rFonts w:ascii="宋体" w:hAnsi="宋体" w:cs="TimesNewRomanPSMT" w:hint="eastAsia"/>
          <w:kern w:val="0"/>
          <w:szCs w:val="21"/>
        </w:rPr>
        <w:t>在签订合同前，中标人应按投标人须知前附表规定的金额、担保形式和招标文件第四章“合同条款及格式”规定的履约担保格式向招标人提交履约担保。</w:t>
      </w:r>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TimesNewRomanPSMT"/>
            <w:kern w:val="0"/>
            <w:szCs w:val="21"/>
          </w:rPr>
          <w:t>7.3.2</w:t>
        </w:r>
      </w:smartTag>
      <w:r>
        <w:rPr>
          <w:rFonts w:ascii="宋体" w:hAnsi="宋体" w:cs="TimesNewRomanPSMT"/>
          <w:kern w:val="0"/>
          <w:szCs w:val="21"/>
        </w:rPr>
        <w:t xml:space="preserve"> </w:t>
      </w:r>
      <w:r>
        <w:rPr>
          <w:rFonts w:ascii="宋体" w:hAnsi="宋体" w:cs="TimesNewRomanPSMT" w:hint="eastAsia"/>
          <w:kern w:val="0"/>
          <w:szCs w:val="21"/>
        </w:rPr>
        <w:t>中标人不能按本章第</w:t>
      </w:r>
      <w:r>
        <w:rPr>
          <w:rFonts w:ascii="宋体" w:hAnsi="宋体" w:cs="TimesNewRomanPSMT"/>
          <w:kern w:val="0"/>
          <w:szCs w:val="21"/>
        </w:rPr>
        <w:t xml:space="preserve">7.3.1 </w:t>
      </w:r>
      <w:r>
        <w:rPr>
          <w:rFonts w:ascii="宋体" w:hAnsi="宋体" w:cs="TimesNewRomanPSMT" w:hint="eastAsia"/>
          <w:kern w:val="0"/>
          <w:szCs w:val="21"/>
        </w:rPr>
        <w:t>项要求提交履约担保的，视为放弃中标，其投标保证金不予退还，给招标人造成的损失超过投标保证金数额的，中标人还应当对超过部分予以赔偿。</w:t>
      </w:r>
    </w:p>
    <w:p w:rsidR="00154A11" w:rsidRDefault="00154A11" w:rsidP="00367A1E">
      <w:pPr>
        <w:pStyle w:val="4"/>
      </w:pPr>
      <w:bookmarkStart w:id="130" w:name="_Toc247639879"/>
      <w:bookmarkStart w:id="131" w:name="_Toc291089223"/>
      <w:bookmarkStart w:id="132" w:name="_Toc335987405"/>
      <w:r>
        <w:t xml:space="preserve">7.4 </w:t>
      </w:r>
      <w:r>
        <w:rPr>
          <w:rFonts w:hint="eastAsia"/>
        </w:rPr>
        <w:t>签订合同</w:t>
      </w:r>
      <w:bookmarkEnd w:id="130"/>
      <w:bookmarkEnd w:id="131"/>
      <w:bookmarkEnd w:id="132"/>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TimesNewRomanPSMT"/>
            <w:kern w:val="0"/>
            <w:szCs w:val="21"/>
          </w:rPr>
          <w:t>7.4.1</w:t>
        </w:r>
      </w:smartTag>
      <w:r>
        <w:rPr>
          <w:rFonts w:ascii="宋体" w:hAnsi="宋体" w:cs="TimesNewRomanPSMT"/>
          <w:kern w:val="0"/>
          <w:szCs w:val="21"/>
        </w:rPr>
        <w:t xml:space="preserve"> </w:t>
      </w:r>
      <w:r>
        <w:rPr>
          <w:rFonts w:ascii="宋体" w:hAnsi="宋体" w:cs="TimesNewRomanPSMT" w:hint="eastAsia"/>
          <w:kern w:val="0"/>
          <w:szCs w:val="21"/>
        </w:rPr>
        <w:t>招标人和中标人应当自中标通知书发出之日起</w:t>
      </w:r>
      <w:r>
        <w:rPr>
          <w:rFonts w:ascii="宋体" w:hAnsi="宋体" w:cs="TimesNewRomanPSMT"/>
          <w:kern w:val="0"/>
          <w:szCs w:val="21"/>
        </w:rPr>
        <w:t xml:space="preserve">30 </w:t>
      </w:r>
      <w:r>
        <w:rPr>
          <w:rFonts w:ascii="宋体" w:hAnsi="宋体" w:cs="TimesNewRomanPSMT" w:hint="eastAsia"/>
          <w:kern w:val="0"/>
          <w:szCs w:val="21"/>
        </w:rPr>
        <w:t>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TimesNewRomanPSMT"/>
            <w:kern w:val="0"/>
            <w:szCs w:val="21"/>
          </w:rPr>
          <w:t>7.4.2</w:t>
        </w:r>
      </w:smartTag>
      <w:r>
        <w:rPr>
          <w:rFonts w:ascii="宋体" w:hAnsi="宋体" w:cs="TimesNewRomanPSMT"/>
          <w:kern w:val="0"/>
          <w:szCs w:val="21"/>
        </w:rPr>
        <w:t xml:space="preserve"> </w:t>
      </w:r>
      <w:r>
        <w:rPr>
          <w:rFonts w:ascii="宋体" w:hAnsi="宋体" w:cs="TimesNewRomanPSMT" w:hint="eastAsia"/>
          <w:kern w:val="0"/>
          <w:szCs w:val="21"/>
        </w:rPr>
        <w:t>发出中标通知书后，招标人无正当理由拒签合同的，招标人向中标人退还投标保证金；给中标人造成损失的，还应当赔偿损失。</w:t>
      </w:r>
    </w:p>
    <w:p w:rsidR="00154A11" w:rsidRDefault="00154A11">
      <w:pPr>
        <w:pStyle w:val="3"/>
        <w:rPr>
          <w:rFonts w:ascii="新宋体" w:eastAsia="新宋体" w:hAnsi="新宋体"/>
          <w:szCs w:val="24"/>
        </w:rPr>
      </w:pPr>
      <w:bookmarkStart w:id="133" w:name="_Toc247639880"/>
      <w:bookmarkStart w:id="134" w:name="_Toc291089224"/>
      <w:bookmarkStart w:id="135" w:name="_Toc335987406"/>
      <w:bookmarkStart w:id="136" w:name="_Toc415076196"/>
      <w:bookmarkStart w:id="137" w:name="_Toc415076736"/>
      <w:r>
        <w:rPr>
          <w:rFonts w:ascii="新宋体" w:eastAsia="新宋体" w:hAnsi="新宋体" w:hint="eastAsia"/>
          <w:szCs w:val="24"/>
        </w:rPr>
        <w:t>8. 重新招标</w:t>
      </w:r>
      <w:bookmarkEnd w:id="133"/>
      <w:bookmarkEnd w:id="134"/>
      <w:bookmarkEnd w:id="135"/>
      <w:bookmarkEnd w:id="136"/>
      <w:bookmarkEnd w:id="137"/>
    </w:p>
    <w:p w:rsidR="00154A11" w:rsidRDefault="00154A11" w:rsidP="00367A1E">
      <w:pPr>
        <w:pStyle w:val="4"/>
      </w:pPr>
      <w:bookmarkStart w:id="138" w:name="_Toc247639881"/>
      <w:bookmarkStart w:id="139" w:name="_Toc291089225"/>
      <w:bookmarkStart w:id="140" w:name="_Toc335987407"/>
      <w:r>
        <w:t xml:space="preserve">8.1 </w:t>
      </w:r>
      <w:r>
        <w:rPr>
          <w:rFonts w:hint="eastAsia"/>
        </w:rPr>
        <w:t>重新招标</w:t>
      </w:r>
      <w:bookmarkEnd w:id="138"/>
      <w:bookmarkEnd w:id="139"/>
      <w:bookmarkEnd w:id="140"/>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有下列情形之一的，招标人将重新招标：</w:t>
      </w:r>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w:t>
      </w:r>
      <w:r>
        <w:rPr>
          <w:rFonts w:ascii="宋体" w:hAnsi="宋体" w:cs="TimesNewRomanPSMT"/>
          <w:kern w:val="0"/>
          <w:szCs w:val="21"/>
        </w:rPr>
        <w:t>1</w:t>
      </w:r>
      <w:r>
        <w:rPr>
          <w:rFonts w:ascii="宋体" w:hAnsi="宋体" w:cs="TimesNewRomanPSMT" w:hint="eastAsia"/>
          <w:kern w:val="0"/>
          <w:szCs w:val="21"/>
        </w:rPr>
        <w:t>）投标截止时间止，投标人少于</w:t>
      </w:r>
      <w:r>
        <w:rPr>
          <w:rFonts w:ascii="宋体" w:hAnsi="宋体" w:cs="TimesNewRomanPSMT"/>
          <w:kern w:val="0"/>
          <w:szCs w:val="21"/>
        </w:rPr>
        <w:t>3</w:t>
      </w:r>
      <w:r>
        <w:rPr>
          <w:rFonts w:ascii="宋体" w:hAnsi="宋体" w:cs="TimesNewRomanPSMT" w:hint="eastAsia"/>
          <w:kern w:val="0"/>
          <w:szCs w:val="21"/>
        </w:rPr>
        <w:t>个的；</w:t>
      </w:r>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w:t>
      </w:r>
      <w:r>
        <w:rPr>
          <w:rFonts w:ascii="宋体" w:hAnsi="宋体" w:cs="TimesNewRomanPSMT"/>
          <w:kern w:val="0"/>
          <w:szCs w:val="21"/>
        </w:rPr>
        <w:t>2</w:t>
      </w:r>
      <w:r>
        <w:rPr>
          <w:rFonts w:ascii="宋体" w:hAnsi="宋体" w:cs="TimesNewRomanPSMT" w:hint="eastAsia"/>
          <w:kern w:val="0"/>
          <w:szCs w:val="21"/>
        </w:rPr>
        <w:t>）经评标委员会评审后否决所有投标的。</w:t>
      </w:r>
    </w:p>
    <w:p w:rsidR="00154A11" w:rsidRDefault="00154A11">
      <w:pPr>
        <w:pStyle w:val="3"/>
        <w:rPr>
          <w:rFonts w:ascii="新宋体" w:eastAsia="新宋体" w:hAnsi="新宋体"/>
          <w:szCs w:val="24"/>
        </w:rPr>
      </w:pPr>
      <w:bookmarkStart w:id="141" w:name="_Toc247639883"/>
      <w:bookmarkStart w:id="142" w:name="_Toc291089227"/>
      <w:bookmarkStart w:id="143" w:name="_Toc335987409"/>
      <w:bookmarkStart w:id="144" w:name="_Toc415076197"/>
      <w:bookmarkStart w:id="145" w:name="_Toc415076737"/>
      <w:r>
        <w:rPr>
          <w:rFonts w:ascii="新宋体" w:eastAsia="新宋体" w:hAnsi="新宋体" w:hint="eastAsia"/>
          <w:szCs w:val="24"/>
        </w:rPr>
        <w:t>9. 纪律和监督</w:t>
      </w:r>
      <w:bookmarkEnd w:id="141"/>
      <w:bookmarkEnd w:id="142"/>
      <w:bookmarkEnd w:id="143"/>
      <w:bookmarkEnd w:id="144"/>
      <w:bookmarkEnd w:id="145"/>
    </w:p>
    <w:p w:rsidR="00154A11" w:rsidRDefault="00154A11" w:rsidP="00367A1E">
      <w:pPr>
        <w:pStyle w:val="4"/>
        <w:rPr>
          <w:rFonts w:cs="TimesNewRomanPSMT"/>
        </w:rPr>
      </w:pPr>
      <w:bookmarkStart w:id="146" w:name="_Toc247639884"/>
      <w:bookmarkStart w:id="147" w:name="_Toc291089228"/>
      <w:bookmarkStart w:id="148" w:name="_Toc335987410"/>
      <w:r>
        <w:t xml:space="preserve">9.1 </w:t>
      </w:r>
      <w:r>
        <w:rPr>
          <w:rFonts w:hint="eastAsia"/>
        </w:rPr>
        <w:t>对招标人的纪律要求</w:t>
      </w:r>
      <w:bookmarkEnd w:id="146"/>
      <w:bookmarkEnd w:id="147"/>
      <w:bookmarkEnd w:id="148"/>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招标人不得泄漏招标投标活动中应当保密的情况和资料，不得与投标人串通损害国家利益、社会公共利益或者他人合法权益。</w:t>
      </w:r>
    </w:p>
    <w:p w:rsidR="00154A11" w:rsidRDefault="00154A11" w:rsidP="00367A1E">
      <w:pPr>
        <w:pStyle w:val="4"/>
      </w:pPr>
      <w:bookmarkStart w:id="149" w:name="_Toc247639885"/>
      <w:bookmarkStart w:id="150" w:name="_Toc291089229"/>
      <w:bookmarkStart w:id="151" w:name="_Toc335987411"/>
      <w:r>
        <w:t xml:space="preserve">9.2 </w:t>
      </w:r>
      <w:r>
        <w:rPr>
          <w:rFonts w:hint="eastAsia"/>
        </w:rPr>
        <w:t>对投标人的纪律要求</w:t>
      </w:r>
      <w:bookmarkEnd w:id="149"/>
      <w:bookmarkEnd w:id="150"/>
      <w:bookmarkEnd w:id="151"/>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投标人不得相互串通投标或者与招标人串通投标，不得向招标人或者评标委员会成员行贿谋取中</w:t>
      </w:r>
      <w:r>
        <w:rPr>
          <w:rFonts w:ascii="宋体" w:hAnsi="宋体" w:cs="TimesNewRomanPSMT" w:hint="eastAsia"/>
          <w:kern w:val="0"/>
          <w:szCs w:val="21"/>
        </w:rPr>
        <w:lastRenderedPageBreak/>
        <w:t>标，不得以他人名义投标或者以其他方式弄虚作假骗取中标；投标人不得以任何方式干扰、影响评标工作。</w:t>
      </w:r>
    </w:p>
    <w:p w:rsidR="00154A11" w:rsidRDefault="00154A11" w:rsidP="00367A1E">
      <w:pPr>
        <w:pStyle w:val="4"/>
      </w:pPr>
      <w:bookmarkStart w:id="152" w:name="_Toc247639886"/>
      <w:bookmarkStart w:id="153" w:name="_Toc291089230"/>
      <w:bookmarkStart w:id="154" w:name="_Toc335987412"/>
      <w:r>
        <w:t xml:space="preserve">9.3 </w:t>
      </w:r>
      <w:r>
        <w:rPr>
          <w:rFonts w:hint="eastAsia"/>
        </w:rPr>
        <w:t>对评标委员会成员的纪律要求</w:t>
      </w:r>
      <w:bookmarkEnd w:id="152"/>
      <w:bookmarkEnd w:id="153"/>
      <w:bookmarkEnd w:id="154"/>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rsidR="00154A11" w:rsidRDefault="00154A11" w:rsidP="00367A1E">
      <w:pPr>
        <w:pStyle w:val="4"/>
      </w:pPr>
      <w:bookmarkStart w:id="155" w:name="_Toc247639887"/>
      <w:bookmarkStart w:id="156" w:name="_Toc291089231"/>
      <w:bookmarkStart w:id="157" w:name="_Toc335987413"/>
      <w:r>
        <w:t xml:space="preserve">9.4 </w:t>
      </w:r>
      <w:r>
        <w:rPr>
          <w:rFonts w:hint="eastAsia"/>
        </w:rPr>
        <w:t>对与评标活动有关的工作人员的纪律要求</w:t>
      </w:r>
      <w:bookmarkEnd w:id="155"/>
      <w:bookmarkEnd w:id="156"/>
      <w:bookmarkEnd w:id="157"/>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154A11" w:rsidRDefault="00154A11" w:rsidP="00367A1E">
      <w:pPr>
        <w:pStyle w:val="4"/>
      </w:pPr>
      <w:bookmarkStart w:id="158" w:name="_Toc247639888"/>
      <w:bookmarkStart w:id="159" w:name="_Toc291089232"/>
      <w:bookmarkStart w:id="160" w:name="_Toc335987414"/>
      <w:r>
        <w:t xml:space="preserve">9.5 </w:t>
      </w:r>
      <w:r>
        <w:rPr>
          <w:rFonts w:hint="eastAsia"/>
        </w:rPr>
        <w:t>投诉</w:t>
      </w:r>
      <w:bookmarkEnd w:id="158"/>
      <w:bookmarkEnd w:id="159"/>
      <w:bookmarkEnd w:id="160"/>
    </w:p>
    <w:p w:rsidR="00154A11" w:rsidRDefault="00154A11">
      <w:pPr>
        <w:autoSpaceDE w:val="0"/>
        <w:autoSpaceDN w:val="0"/>
        <w:adjustRightInd w:val="0"/>
        <w:spacing w:line="360" w:lineRule="auto"/>
        <w:ind w:firstLineChars="257" w:firstLine="540"/>
        <w:jc w:val="left"/>
        <w:rPr>
          <w:rFonts w:ascii="宋体" w:hAnsi="宋体" w:cs="TimesNewRomanPSMT"/>
          <w:kern w:val="0"/>
          <w:szCs w:val="21"/>
        </w:rPr>
      </w:pPr>
      <w:r>
        <w:rPr>
          <w:rFonts w:ascii="宋体" w:hAnsi="宋体" w:cs="TimesNewRomanPSMT" w:hint="eastAsia"/>
          <w:kern w:val="0"/>
          <w:szCs w:val="21"/>
        </w:rPr>
        <w:t>投标人和其他利害关系人认为本次招标活动违反法律、法规和规章规定的，有权向有关行政监督部门投诉。</w:t>
      </w:r>
    </w:p>
    <w:p w:rsidR="00154A11" w:rsidRDefault="00154A11">
      <w:pPr>
        <w:pStyle w:val="3"/>
        <w:rPr>
          <w:rFonts w:ascii="新宋体" w:eastAsia="新宋体" w:hAnsi="新宋体"/>
          <w:szCs w:val="24"/>
        </w:rPr>
      </w:pPr>
      <w:bookmarkStart w:id="161" w:name="_Toc247639889"/>
      <w:bookmarkStart w:id="162" w:name="_Toc291089233"/>
      <w:bookmarkStart w:id="163" w:name="_Toc335987415"/>
      <w:bookmarkStart w:id="164" w:name="_Toc415076198"/>
      <w:bookmarkStart w:id="165" w:name="_Toc415076738"/>
      <w:r>
        <w:rPr>
          <w:rFonts w:ascii="新宋体" w:eastAsia="新宋体" w:hAnsi="新宋体" w:hint="eastAsia"/>
          <w:szCs w:val="24"/>
        </w:rPr>
        <w:t>10. 需要补充的其他内容</w:t>
      </w:r>
      <w:bookmarkEnd w:id="161"/>
      <w:bookmarkEnd w:id="162"/>
      <w:bookmarkEnd w:id="163"/>
      <w:bookmarkEnd w:id="164"/>
      <w:bookmarkEnd w:id="165"/>
    </w:p>
    <w:p w:rsidR="00154A11" w:rsidRDefault="00154A11">
      <w:pPr>
        <w:spacing w:line="360" w:lineRule="auto"/>
        <w:outlineLvl w:val="0"/>
        <w:rPr>
          <w:rFonts w:ascii="宋体" w:hAnsi="宋体" w:cs="TimesNewRomanPSMT"/>
          <w:kern w:val="0"/>
          <w:szCs w:val="21"/>
        </w:rPr>
      </w:pPr>
      <w:bookmarkStart w:id="166" w:name="_Toc415076199"/>
      <w:bookmarkStart w:id="167" w:name="_Toc415076739"/>
      <w:r>
        <w:rPr>
          <w:rFonts w:ascii="宋体" w:hAnsi="宋体" w:cs="TimesNewRomanPSMT" w:hint="eastAsia"/>
          <w:kern w:val="0"/>
          <w:szCs w:val="21"/>
        </w:rPr>
        <w:t>需要补充的其他内容：见投标人须知前附表。</w:t>
      </w:r>
      <w:bookmarkEnd w:id="166"/>
      <w:bookmarkEnd w:id="167"/>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367A1E" w:rsidRDefault="00367A1E">
      <w:pPr>
        <w:spacing w:line="360" w:lineRule="auto"/>
        <w:outlineLvl w:val="0"/>
        <w:rPr>
          <w:rFonts w:ascii="宋体" w:hAnsi="宋体" w:cs="TimesNewRomanPSMT"/>
          <w:kern w:val="0"/>
          <w:szCs w:val="21"/>
        </w:rPr>
      </w:pPr>
    </w:p>
    <w:p w:rsidR="00154A11" w:rsidRDefault="00154A11" w:rsidP="00367A1E">
      <w:pPr>
        <w:pStyle w:val="1"/>
        <w:jc w:val="center"/>
      </w:pPr>
      <w:bookmarkStart w:id="168" w:name="_Toc415076200"/>
      <w:bookmarkStart w:id="169" w:name="_Toc415076740"/>
      <w:bookmarkStart w:id="170" w:name="_Toc246996985"/>
      <w:bookmarkStart w:id="171" w:name="_Toc247085757"/>
      <w:bookmarkStart w:id="172" w:name="_Toc144974566"/>
      <w:bookmarkStart w:id="173" w:name="_Toc152042376"/>
      <w:bookmarkStart w:id="174" w:name="_Toc152045599"/>
      <w:bookmarkStart w:id="175" w:name="_Toc179632617"/>
      <w:bookmarkStart w:id="176" w:name="_Toc246996242"/>
      <w:r>
        <w:rPr>
          <w:rFonts w:hint="eastAsia"/>
        </w:rPr>
        <w:lastRenderedPageBreak/>
        <w:t>第三章</w:t>
      </w:r>
      <w:r>
        <w:rPr>
          <w:rFonts w:hint="eastAsia"/>
        </w:rPr>
        <w:t xml:space="preserve"> </w:t>
      </w:r>
      <w:r>
        <w:rPr>
          <w:rFonts w:hint="eastAsia"/>
        </w:rPr>
        <w:t>评标办法</w:t>
      </w:r>
      <w:bookmarkEnd w:id="168"/>
      <w:bookmarkEnd w:id="169"/>
    </w:p>
    <w:p w:rsidR="00154A11" w:rsidRDefault="00154A11" w:rsidP="004960A8">
      <w:pPr>
        <w:pStyle w:val="2"/>
        <w:jc w:val="center"/>
      </w:pPr>
      <w:bookmarkStart w:id="177" w:name="_Toc415076741"/>
      <w:r>
        <w:rPr>
          <w:rFonts w:hint="eastAsia"/>
        </w:rPr>
        <w:t>评标办法前附表</w:t>
      </w:r>
      <w:bookmarkEnd w:id="170"/>
      <w:bookmarkEnd w:id="171"/>
      <w:bookmarkEnd w:id="172"/>
      <w:bookmarkEnd w:id="173"/>
      <w:bookmarkEnd w:id="174"/>
      <w:bookmarkEnd w:id="175"/>
      <w:bookmarkEnd w:id="176"/>
      <w:bookmarkEnd w:id="177"/>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873"/>
        <w:gridCol w:w="653"/>
        <w:gridCol w:w="992"/>
        <w:gridCol w:w="1452"/>
        <w:gridCol w:w="107"/>
        <w:gridCol w:w="4991"/>
      </w:tblGrid>
      <w:tr w:rsidR="00154A11" w:rsidTr="00B80516">
        <w:tc>
          <w:tcPr>
            <w:tcW w:w="1526" w:type="dxa"/>
            <w:gridSpan w:val="2"/>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b/>
              </w:rPr>
            </w:pPr>
            <w:r>
              <w:rPr>
                <w:rFonts w:ascii="宋体" w:hAnsi="宋体"/>
                <w:b/>
              </w:rPr>
              <w:t>条款号</w:t>
            </w: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b/>
              </w:rPr>
            </w:pPr>
            <w:r>
              <w:rPr>
                <w:rFonts w:ascii="宋体" w:hAnsi="宋体"/>
                <w:b/>
              </w:rPr>
              <w:t>评审因素</w:t>
            </w:r>
          </w:p>
        </w:tc>
        <w:tc>
          <w:tcPr>
            <w:tcW w:w="509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b/>
              </w:rPr>
            </w:pPr>
            <w:r>
              <w:rPr>
                <w:rFonts w:ascii="宋体" w:hAnsi="宋体"/>
                <w:b/>
              </w:rPr>
              <w:t>评审标准</w:t>
            </w:r>
          </w:p>
        </w:tc>
      </w:tr>
      <w:tr w:rsidR="00154A11" w:rsidTr="00B80516">
        <w:trPr>
          <w:cantSplit/>
          <w:trHeight w:val="800"/>
        </w:trPr>
        <w:tc>
          <w:tcPr>
            <w:tcW w:w="873" w:type="dxa"/>
            <w:vMerge w:val="restart"/>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rPr>
                <w:t>2.1.1</w:t>
              </w:r>
            </w:smartTag>
          </w:p>
        </w:tc>
        <w:tc>
          <w:tcPr>
            <w:tcW w:w="653" w:type="dxa"/>
            <w:vMerge w:val="restart"/>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r>
              <w:rPr>
                <w:rFonts w:ascii="宋体" w:hAnsi="宋体"/>
              </w:rPr>
              <w:t>形式评审标准</w:t>
            </w: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投标人名称</w:t>
            </w:r>
          </w:p>
        </w:tc>
        <w:tc>
          <w:tcPr>
            <w:tcW w:w="509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与营业执照、组织机构代码证、税务登记证一致</w:t>
            </w:r>
          </w:p>
        </w:tc>
      </w:tr>
      <w:tr w:rsidR="00154A11" w:rsidTr="00B80516">
        <w:trPr>
          <w:cantSplit/>
          <w:trHeight w:val="800"/>
        </w:trPr>
        <w:tc>
          <w:tcPr>
            <w:tcW w:w="873" w:type="dxa"/>
            <w:vMerge/>
            <w:tcBorders>
              <w:top w:val="nil"/>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653" w:type="dxa"/>
            <w:vMerge/>
            <w:tcBorders>
              <w:top w:val="nil"/>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 xml:space="preserve">   投标函签字盖章</w:t>
            </w:r>
          </w:p>
        </w:tc>
        <w:tc>
          <w:tcPr>
            <w:tcW w:w="509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cs="宋体" w:hint="eastAsia"/>
                <w:spacing w:val="1"/>
                <w:kern w:val="0"/>
                <w:szCs w:val="21"/>
              </w:rPr>
              <w:t>由法定代表人或其委托代理人签字并加盖单位章</w:t>
            </w:r>
          </w:p>
        </w:tc>
      </w:tr>
      <w:tr w:rsidR="00154A11" w:rsidTr="00B80516">
        <w:trPr>
          <w:cantSplit/>
          <w:trHeight w:val="800"/>
        </w:trPr>
        <w:tc>
          <w:tcPr>
            <w:tcW w:w="873" w:type="dxa"/>
            <w:vMerge/>
            <w:tcBorders>
              <w:top w:val="nil"/>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653" w:type="dxa"/>
            <w:vMerge/>
            <w:tcBorders>
              <w:top w:val="nil"/>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投标文件格式</w:t>
            </w:r>
          </w:p>
        </w:tc>
        <w:tc>
          <w:tcPr>
            <w:tcW w:w="509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符合第六章“投标文件格式”的要求</w:t>
            </w:r>
          </w:p>
        </w:tc>
      </w:tr>
      <w:tr w:rsidR="00154A11" w:rsidTr="00B80516">
        <w:trPr>
          <w:cantSplit/>
          <w:trHeight w:val="800"/>
        </w:trPr>
        <w:tc>
          <w:tcPr>
            <w:tcW w:w="873" w:type="dxa"/>
            <w:vMerge/>
            <w:tcBorders>
              <w:top w:val="nil"/>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653" w:type="dxa"/>
            <w:vMerge/>
            <w:tcBorders>
              <w:top w:val="nil"/>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报价唯一</w:t>
            </w:r>
          </w:p>
        </w:tc>
        <w:tc>
          <w:tcPr>
            <w:tcW w:w="509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只能有一个有效报价，且投标人总报价不得高于最高投标限价</w:t>
            </w:r>
          </w:p>
        </w:tc>
      </w:tr>
      <w:tr w:rsidR="00154A11" w:rsidTr="00B80516">
        <w:trPr>
          <w:cantSplit/>
          <w:trHeight w:val="599"/>
        </w:trPr>
        <w:tc>
          <w:tcPr>
            <w:tcW w:w="873" w:type="dxa"/>
            <w:vMerge w:val="restart"/>
            <w:tcBorders>
              <w:top w:val="single" w:sz="4" w:space="0" w:color="auto"/>
              <w:right w:val="single" w:sz="4" w:space="0" w:color="auto"/>
            </w:tcBorders>
            <w:vAlign w:val="center"/>
          </w:tcPr>
          <w:p w:rsidR="00154A11" w:rsidRDefault="00154A11">
            <w:pPr>
              <w:spacing w:line="400" w:lineRule="exact"/>
              <w:jc w:val="center"/>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rPr>
                <w:t>2.1.2</w:t>
              </w:r>
            </w:smartTag>
          </w:p>
        </w:tc>
        <w:tc>
          <w:tcPr>
            <w:tcW w:w="653" w:type="dxa"/>
            <w:vMerge w:val="restart"/>
            <w:tcBorders>
              <w:top w:val="single" w:sz="4" w:space="0" w:color="auto"/>
              <w:right w:val="single" w:sz="4" w:space="0" w:color="auto"/>
            </w:tcBorders>
            <w:vAlign w:val="center"/>
          </w:tcPr>
          <w:p w:rsidR="00154A11" w:rsidRDefault="00154A11">
            <w:pPr>
              <w:spacing w:line="400" w:lineRule="exact"/>
              <w:jc w:val="center"/>
              <w:rPr>
                <w:rFonts w:ascii="宋体" w:hAnsi="宋体"/>
              </w:rPr>
            </w:pPr>
            <w:r>
              <w:rPr>
                <w:rFonts w:ascii="宋体" w:hAnsi="宋体"/>
              </w:rPr>
              <w:t>资格评审标准</w:t>
            </w: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营业执照</w:t>
            </w:r>
          </w:p>
        </w:tc>
        <w:tc>
          <w:tcPr>
            <w:tcW w:w="509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具备有效的营业执照</w:t>
            </w:r>
          </w:p>
        </w:tc>
      </w:tr>
      <w:tr w:rsidR="00154A11" w:rsidTr="00B80516">
        <w:trPr>
          <w:cantSplit/>
          <w:trHeight w:val="498"/>
        </w:trPr>
        <w:tc>
          <w:tcPr>
            <w:tcW w:w="873" w:type="dxa"/>
            <w:vMerge/>
            <w:tcBorders>
              <w:right w:val="single" w:sz="4" w:space="0" w:color="auto"/>
            </w:tcBorders>
            <w:vAlign w:val="center"/>
          </w:tcPr>
          <w:p w:rsidR="00154A11" w:rsidRDefault="00154A11">
            <w:pPr>
              <w:spacing w:line="400" w:lineRule="exact"/>
              <w:jc w:val="center"/>
              <w:rPr>
                <w:rFonts w:ascii="宋体" w:hAnsi="宋体"/>
              </w:rPr>
            </w:pPr>
          </w:p>
        </w:tc>
        <w:tc>
          <w:tcPr>
            <w:tcW w:w="653" w:type="dxa"/>
            <w:vMerge/>
            <w:tcBorders>
              <w:right w:val="single" w:sz="4" w:space="0" w:color="auto"/>
            </w:tcBorders>
            <w:vAlign w:val="center"/>
          </w:tcPr>
          <w:p w:rsidR="00154A11" w:rsidRDefault="00154A11">
            <w:pPr>
              <w:spacing w:line="400" w:lineRule="exact"/>
              <w:jc w:val="center"/>
              <w:rPr>
                <w:rFonts w:ascii="宋体" w:hAnsi="宋体"/>
              </w:rPr>
            </w:pP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税务登记证</w:t>
            </w:r>
          </w:p>
        </w:tc>
        <w:tc>
          <w:tcPr>
            <w:tcW w:w="509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具备有效的税务登记证</w:t>
            </w:r>
          </w:p>
        </w:tc>
      </w:tr>
      <w:tr w:rsidR="00154A11" w:rsidTr="00B80516">
        <w:trPr>
          <w:cantSplit/>
          <w:trHeight w:val="537"/>
        </w:trPr>
        <w:tc>
          <w:tcPr>
            <w:tcW w:w="873" w:type="dxa"/>
            <w:vMerge/>
            <w:tcBorders>
              <w:right w:val="single" w:sz="4" w:space="0" w:color="auto"/>
            </w:tcBorders>
            <w:vAlign w:val="center"/>
          </w:tcPr>
          <w:p w:rsidR="00154A11" w:rsidRDefault="00154A11">
            <w:pPr>
              <w:spacing w:line="400" w:lineRule="exact"/>
              <w:jc w:val="center"/>
              <w:rPr>
                <w:rFonts w:ascii="宋体" w:hAnsi="宋体"/>
              </w:rPr>
            </w:pPr>
          </w:p>
        </w:tc>
        <w:tc>
          <w:tcPr>
            <w:tcW w:w="653" w:type="dxa"/>
            <w:vMerge/>
            <w:tcBorders>
              <w:right w:val="single" w:sz="4" w:space="0" w:color="auto"/>
            </w:tcBorders>
            <w:vAlign w:val="center"/>
          </w:tcPr>
          <w:p w:rsidR="00154A11" w:rsidRDefault="00154A11">
            <w:pPr>
              <w:spacing w:line="400" w:lineRule="exact"/>
              <w:jc w:val="center"/>
              <w:rPr>
                <w:rFonts w:ascii="宋体" w:hAnsi="宋体"/>
              </w:rPr>
            </w:pP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rPr>
            </w:pPr>
            <w:r>
              <w:rPr>
                <w:rFonts w:ascii="宋体" w:hAnsi="宋体" w:hint="eastAsia"/>
                <w:szCs w:val="21"/>
              </w:rPr>
              <w:t>组织机构代码证</w:t>
            </w:r>
          </w:p>
        </w:tc>
        <w:tc>
          <w:tcPr>
            <w:tcW w:w="509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具备有效的组织机构代码证</w:t>
            </w:r>
          </w:p>
        </w:tc>
      </w:tr>
      <w:tr w:rsidR="00154A11" w:rsidTr="00B80516">
        <w:trPr>
          <w:cantSplit/>
          <w:trHeight w:val="90"/>
        </w:trPr>
        <w:tc>
          <w:tcPr>
            <w:tcW w:w="873" w:type="dxa"/>
            <w:vMerge/>
            <w:tcBorders>
              <w:right w:val="single" w:sz="4" w:space="0" w:color="auto"/>
            </w:tcBorders>
            <w:vAlign w:val="center"/>
          </w:tcPr>
          <w:p w:rsidR="00154A11" w:rsidRDefault="00154A11">
            <w:pPr>
              <w:spacing w:line="400" w:lineRule="exact"/>
              <w:jc w:val="center"/>
              <w:rPr>
                <w:rFonts w:ascii="宋体" w:hAnsi="宋体"/>
              </w:rPr>
            </w:pPr>
          </w:p>
        </w:tc>
        <w:tc>
          <w:tcPr>
            <w:tcW w:w="653" w:type="dxa"/>
            <w:vMerge/>
            <w:tcBorders>
              <w:right w:val="single" w:sz="4" w:space="0" w:color="auto"/>
            </w:tcBorders>
            <w:vAlign w:val="center"/>
          </w:tcPr>
          <w:p w:rsidR="00154A11" w:rsidRDefault="00154A11">
            <w:pPr>
              <w:spacing w:line="400" w:lineRule="exact"/>
              <w:jc w:val="center"/>
              <w:rPr>
                <w:rFonts w:ascii="宋体" w:hAnsi="宋体"/>
              </w:rPr>
            </w:pP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查询行贿犯罪档案结果告知函</w:t>
            </w:r>
          </w:p>
        </w:tc>
        <w:tc>
          <w:tcPr>
            <w:tcW w:w="509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具备企业注册地或项目所在地检察机关出具的查询行贿犯罪档案结果告知函</w:t>
            </w:r>
          </w:p>
        </w:tc>
      </w:tr>
      <w:tr w:rsidR="00154A11" w:rsidTr="00B80516">
        <w:trPr>
          <w:cantSplit/>
          <w:trHeight w:val="632"/>
        </w:trPr>
        <w:tc>
          <w:tcPr>
            <w:tcW w:w="873" w:type="dxa"/>
            <w:tcBorders>
              <w:right w:val="single" w:sz="4" w:space="0" w:color="auto"/>
            </w:tcBorders>
            <w:vAlign w:val="center"/>
          </w:tcPr>
          <w:p w:rsidR="00154A11" w:rsidRDefault="00154A11">
            <w:pPr>
              <w:spacing w:line="400" w:lineRule="exact"/>
              <w:jc w:val="center"/>
              <w:rPr>
                <w:rFonts w:ascii="宋体" w:hAnsi="宋体"/>
              </w:rPr>
            </w:pPr>
          </w:p>
        </w:tc>
        <w:tc>
          <w:tcPr>
            <w:tcW w:w="653" w:type="dxa"/>
            <w:tcBorders>
              <w:right w:val="single" w:sz="4" w:space="0" w:color="auto"/>
            </w:tcBorders>
            <w:vAlign w:val="center"/>
          </w:tcPr>
          <w:p w:rsidR="00154A11" w:rsidRDefault="00154A11">
            <w:pPr>
              <w:spacing w:line="400" w:lineRule="exact"/>
              <w:jc w:val="center"/>
              <w:rPr>
                <w:rFonts w:ascii="宋体" w:hAnsi="宋体"/>
              </w:rPr>
            </w:pPr>
          </w:p>
        </w:tc>
        <w:tc>
          <w:tcPr>
            <w:tcW w:w="7542" w:type="dxa"/>
            <w:gridSpan w:val="4"/>
            <w:tcBorders>
              <w:top w:val="single" w:sz="4" w:space="0" w:color="auto"/>
              <w:left w:val="single" w:sz="4" w:space="0" w:color="auto"/>
              <w:bottom w:val="single" w:sz="4" w:space="0" w:color="auto"/>
              <w:right w:val="single" w:sz="4" w:space="0" w:color="auto"/>
            </w:tcBorders>
            <w:vAlign w:val="center"/>
          </w:tcPr>
          <w:p w:rsidR="00154A11" w:rsidRDefault="006455E6">
            <w:pPr>
              <w:tabs>
                <w:tab w:val="left" w:pos="1369"/>
              </w:tabs>
              <w:rPr>
                <w:rFonts w:ascii="宋体" w:hAnsi="宋体"/>
                <w:szCs w:val="21"/>
              </w:rPr>
            </w:pPr>
            <w:r>
              <w:rPr>
                <w:rFonts w:ascii="宋体" w:hAnsi="宋体" w:hint="eastAsia"/>
                <w:b/>
                <w:bCs/>
                <w:szCs w:val="21"/>
              </w:rPr>
              <w:t>（</w:t>
            </w:r>
            <w:r w:rsidR="00154A11">
              <w:rPr>
                <w:rFonts w:ascii="宋体" w:hAnsi="宋体" w:hint="eastAsia"/>
                <w:b/>
                <w:bCs/>
                <w:szCs w:val="21"/>
              </w:rPr>
              <w:t>注：以上涉及到资格审查的证件，开标时均需提供原件以备评标委员会审验）</w:t>
            </w:r>
          </w:p>
        </w:tc>
      </w:tr>
      <w:tr w:rsidR="00154A11" w:rsidTr="00B80516">
        <w:trPr>
          <w:cantSplit/>
          <w:trHeight w:val="800"/>
        </w:trPr>
        <w:tc>
          <w:tcPr>
            <w:tcW w:w="873" w:type="dxa"/>
            <w:vMerge w:val="restart"/>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p>
          <w:p w:rsidR="00154A11" w:rsidRDefault="00154A11">
            <w:pPr>
              <w:spacing w:line="400" w:lineRule="exact"/>
              <w:jc w:val="center"/>
              <w:rPr>
                <w:rFonts w:ascii="宋体" w:hAnsi="宋体"/>
              </w:rPr>
            </w:pPr>
          </w:p>
          <w:p w:rsidR="00154A11" w:rsidRDefault="00154A11">
            <w:pPr>
              <w:spacing w:line="400" w:lineRule="exact"/>
              <w:jc w:val="center"/>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rPr>
                <w:t>2.1.3</w:t>
              </w:r>
            </w:smartTag>
          </w:p>
          <w:p w:rsidR="00154A11" w:rsidRDefault="00154A11">
            <w:pPr>
              <w:spacing w:line="400" w:lineRule="exact"/>
              <w:jc w:val="center"/>
              <w:rPr>
                <w:rFonts w:ascii="宋体" w:hAnsi="宋体"/>
              </w:rPr>
            </w:pPr>
          </w:p>
          <w:p w:rsidR="00154A11" w:rsidRDefault="00154A11">
            <w:pPr>
              <w:spacing w:line="400" w:lineRule="exact"/>
              <w:jc w:val="center"/>
              <w:rPr>
                <w:rFonts w:ascii="宋体" w:hAnsi="宋体"/>
              </w:rPr>
            </w:pPr>
          </w:p>
          <w:p w:rsidR="00154A11" w:rsidRDefault="00154A11">
            <w:pPr>
              <w:spacing w:line="400" w:lineRule="exact"/>
              <w:jc w:val="center"/>
              <w:rPr>
                <w:rFonts w:ascii="宋体" w:hAnsi="宋体"/>
              </w:rPr>
            </w:pPr>
          </w:p>
        </w:tc>
        <w:tc>
          <w:tcPr>
            <w:tcW w:w="653" w:type="dxa"/>
            <w:vMerge w:val="restart"/>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r>
              <w:rPr>
                <w:rFonts w:ascii="宋体" w:hAnsi="宋体"/>
              </w:rPr>
              <w:t>响应性评审标准</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投标内容</w:t>
            </w:r>
          </w:p>
        </w:tc>
        <w:tc>
          <w:tcPr>
            <w:tcW w:w="4991" w:type="dxa"/>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符合第二章“投标人须知”第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1.3.1</w:t>
              </w:r>
            </w:smartTag>
            <w:r>
              <w:rPr>
                <w:rFonts w:ascii="宋体" w:hAnsi="宋体" w:hint="eastAsia"/>
                <w:szCs w:val="21"/>
              </w:rPr>
              <w:t>项规定</w:t>
            </w:r>
          </w:p>
        </w:tc>
      </w:tr>
      <w:tr w:rsidR="00154A11" w:rsidTr="00B80516">
        <w:trPr>
          <w:cantSplit/>
          <w:trHeight w:val="800"/>
        </w:trPr>
        <w:tc>
          <w:tcPr>
            <w:tcW w:w="873" w:type="dxa"/>
            <w:vMerge/>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653" w:type="dxa"/>
            <w:vMerge/>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供货期</w:t>
            </w:r>
          </w:p>
        </w:tc>
        <w:tc>
          <w:tcPr>
            <w:tcW w:w="4991" w:type="dxa"/>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符合第二章“投标人须知”第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1.3.2</w:t>
              </w:r>
            </w:smartTag>
            <w:r>
              <w:rPr>
                <w:rFonts w:ascii="宋体" w:hAnsi="宋体" w:hint="eastAsia"/>
                <w:szCs w:val="21"/>
              </w:rPr>
              <w:t>项规定</w:t>
            </w:r>
          </w:p>
        </w:tc>
      </w:tr>
      <w:tr w:rsidR="00154A11" w:rsidTr="00B80516">
        <w:trPr>
          <w:cantSplit/>
          <w:trHeight w:val="800"/>
        </w:trPr>
        <w:tc>
          <w:tcPr>
            <w:tcW w:w="873" w:type="dxa"/>
            <w:vMerge/>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653" w:type="dxa"/>
            <w:vMerge/>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质量要求</w:t>
            </w:r>
          </w:p>
        </w:tc>
        <w:tc>
          <w:tcPr>
            <w:tcW w:w="4991" w:type="dxa"/>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符合第二章“投标人须知”第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1.3.3</w:t>
              </w:r>
            </w:smartTag>
            <w:r>
              <w:rPr>
                <w:rFonts w:ascii="宋体" w:hAnsi="宋体" w:hint="eastAsia"/>
                <w:szCs w:val="21"/>
              </w:rPr>
              <w:t>项规定</w:t>
            </w:r>
          </w:p>
        </w:tc>
      </w:tr>
      <w:tr w:rsidR="00154A11" w:rsidTr="00B80516">
        <w:trPr>
          <w:cantSplit/>
          <w:trHeight w:val="800"/>
        </w:trPr>
        <w:tc>
          <w:tcPr>
            <w:tcW w:w="873" w:type="dxa"/>
            <w:vMerge/>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653" w:type="dxa"/>
            <w:vMerge/>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投标有效期</w:t>
            </w:r>
          </w:p>
        </w:tc>
        <w:tc>
          <w:tcPr>
            <w:tcW w:w="4991" w:type="dxa"/>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符合第二章“投标人须知”第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3.3.1</w:t>
              </w:r>
            </w:smartTag>
            <w:r>
              <w:rPr>
                <w:rFonts w:ascii="宋体" w:hAnsi="宋体" w:hint="eastAsia"/>
                <w:szCs w:val="21"/>
              </w:rPr>
              <w:t>项规定</w:t>
            </w:r>
          </w:p>
        </w:tc>
      </w:tr>
      <w:tr w:rsidR="00154A11" w:rsidTr="00B80516">
        <w:trPr>
          <w:cantSplit/>
          <w:trHeight w:val="800"/>
        </w:trPr>
        <w:tc>
          <w:tcPr>
            <w:tcW w:w="873" w:type="dxa"/>
            <w:vMerge/>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653" w:type="dxa"/>
            <w:vMerge/>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jc w:val="center"/>
              <w:rPr>
                <w:rFonts w:ascii="宋体" w:hAnsi="宋体"/>
              </w:rPr>
            </w:pPr>
            <w:r>
              <w:rPr>
                <w:rFonts w:ascii="宋体" w:hAnsi="宋体" w:hint="eastAsia"/>
                <w:szCs w:val="21"/>
              </w:rPr>
              <w:t>投标保证金</w:t>
            </w:r>
          </w:p>
        </w:tc>
        <w:tc>
          <w:tcPr>
            <w:tcW w:w="4991" w:type="dxa"/>
            <w:tcBorders>
              <w:top w:val="single" w:sz="4" w:space="0" w:color="auto"/>
              <w:left w:val="single" w:sz="4" w:space="0" w:color="auto"/>
              <w:bottom w:val="single" w:sz="4" w:space="0" w:color="auto"/>
              <w:right w:val="single" w:sz="4" w:space="0" w:color="auto"/>
            </w:tcBorders>
            <w:vAlign w:val="center"/>
          </w:tcPr>
          <w:p w:rsidR="00154A11" w:rsidRDefault="00154A11">
            <w:pPr>
              <w:rPr>
                <w:rFonts w:ascii="宋体" w:hAnsi="宋体"/>
              </w:rPr>
            </w:pPr>
            <w:r>
              <w:rPr>
                <w:rFonts w:ascii="宋体" w:hAnsi="宋体" w:hint="eastAsia"/>
                <w:szCs w:val="21"/>
              </w:rPr>
              <w:t>符合第二章“投标人须知”第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3.4.1</w:t>
              </w:r>
            </w:smartTag>
            <w:r>
              <w:rPr>
                <w:rFonts w:ascii="宋体" w:hAnsi="宋体" w:hint="eastAsia"/>
                <w:szCs w:val="21"/>
              </w:rPr>
              <w:t>项规定</w:t>
            </w:r>
          </w:p>
        </w:tc>
      </w:tr>
      <w:tr w:rsidR="00154A11" w:rsidTr="00B80516">
        <w:tc>
          <w:tcPr>
            <w:tcW w:w="1526" w:type="dxa"/>
            <w:gridSpan w:val="2"/>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b/>
              </w:rPr>
            </w:pPr>
            <w:r>
              <w:rPr>
                <w:rFonts w:ascii="宋体" w:hAnsi="宋体"/>
                <w:b/>
              </w:rPr>
              <w:t>条款号</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r>
              <w:rPr>
                <w:rFonts w:ascii="宋体" w:hAnsi="宋体"/>
              </w:rPr>
              <w:t>条款内容</w:t>
            </w:r>
          </w:p>
        </w:tc>
        <w:tc>
          <w:tcPr>
            <w:tcW w:w="4991"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b/>
              </w:rPr>
            </w:pPr>
            <w:r>
              <w:rPr>
                <w:rFonts w:ascii="宋体" w:hAnsi="宋体"/>
                <w:b/>
              </w:rPr>
              <w:t>编列内容</w:t>
            </w:r>
          </w:p>
        </w:tc>
      </w:tr>
      <w:tr w:rsidR="00154A11" w:rsidTr="00B80516">
        <w:tc>
          <w:tcPr>
            <w:tcW w:w="1526" w:type="dxa"/>
            <w:gridSpan w:val="2"/>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rPr>
                <w:t>2.2.1</w:t>
              </w:r>
            </w:smartTag>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r>
              <w:rPr>
                <w:rFonts w:ascii="宋体" w:hAnsi="宋体"/>
              </w:rPr>
              <w:t>分值构成</w:t>
            </w:r>
          </w:p>
          <w:p w:rsidR="00154A11" w:rsidRDefault="00154A11">
            <w:pPr>
              <w:spacing w:line="400" w:lineRule="exact"/>
              <w:jc w:val="center"/>
              <w:rPr>
                <w:rFonts w:ascii="宋体" w:hAnsi="宋体"/>
              </w:rPr>
            </w:pPr>
            <w:r>
              <w:rPr>
                <w:rFonts w:ascii="宋体" w:hAnsi="宋体"/>
              </w:rPr>
              <w:t>(总分100分)</w:t>
            </w:r>
          </w:p>
        </w:tc>
        <w:tc>
          <w:tcPr>
            <w:tcW w:w="4991" w:type="dxa"/>
            <w:tcBorders>
              <w:top w:val="single" w:sz="4" w:space="0" w:color="auto"/>
              <w:left w:val="single" w:sz="4" w:space="0" w:color="auto"/>
              <w:bottom w:val="single" w:sz="4" w:space="0" w:color="auto"/>
              <w:right w:val="single" w:sz="4" w:space="0" w:color="auto"/>
            </w:tcBorders>
            <w:vAlign w:val="center"/>
          </w:tcPr>
          <w:p w:rsidR="002C67A0" w:rsidRDefault="00154A11" w:rsidP="002C67A0">
            <w:pPr>
              <w:spacing w:line="400" w:lineRule="exact"/>
              <w:rPr>
                <w:rFonts w:ascii="宋体" w:hAnsi="宋体"/>
              </w:rPr>
            </w:pPr>
            <w:r w:rsidRPr="002C67A0">
              <w:rPr>
                <w:rFonts w:ascii="宋体" w:hAnsi="宋体" w:hint="eastAsia"/>
              </w:rPr>
              <w:t>技术要求：</w:t>
            </w:r>
            <w:r w:rsidR="002C67A0" w:rsidRPr="002C67A0">
              <w:rPr>
                <w:rFonts w:ascii="宋体" w:hAnsi="宋体" w:hint="eastAsia"/>
              </w:rPr>
              <w:t>3</w:t>
            </w:r>
            <w:r w:rsidR="003E6763">
              <w:rPr>
                <w:rFonts w:ascii="宋体" w:hAnsi="宋体" w:hint="eastAsia"/>
              </w:rPr>
              <w:t>4</w:t>
            </w:r>
            <w:r w:rsidRPr="002C67A0">
              <w:rPr>
                <w:rFonts w:ascii="宋体" w:hAnsi="宋体" w:hint="eastAsia"/>
              </w:rPr>
              <w:t>分</w:t>
            </w:r>
          </w:p>
          <w:p w:rsidR="002C67A0" w:rsidRDefault="00B9613B" w:rsidP="002C67A0">
            <w:pPr>
              <w:spacing w:line="400" w:lineRule="exact"/>
              <w:rPr>
                <w:rFonts w:ascii="宋体" w:hAnsi="宋体"/>
              </w:rPr>
            </w:pPr>
            <w:r>
              <w:rPr>
                <w:rFonts w:ascii="宋体" w:hAnsi="宋体" w:hint="eastAsia"/>
              </w:rPr>
              <w:t>企业</w:t>
            </w:r>
            <w:r w:rsidR="002C67A0" w:rsidRPr="002C67A0">
              <w:rPr>
                <w:rFonts w:ascii="宋体" w:hAnsi="宋体" w:hint="eastAsia"/>
              </w:rPr>
              <w:t>实力</w:t>
            </w:r>
            <w:r w:rsidR="00154A11" w:rsidRPr="002C67A0">
              <w:rPr>
                <w:rFonts w:ascii="宋体" w:hAnsi="宋体" w:hint="eastAsia"/>
              </w:rPr>
              <w:t>：</w:t>
            </w:r>
            <w:r w:rsidR="00B80516">
              <w:rPr>
                <w:rFonts w:ascii="宋体" w:hAnsi="宋体" w:hint="eastAsia"/>
              </w:rPr>
              <w:t>8</w:t>
            </w:r>
            <w:r w:rsidR="00154A11" w:rsidRPr="002C67A0">
              <w:rPr>
                <w:rFonts w:ascii="宋体" w:hAnsi="宋体" w:hint="eastAsia"/>
              </w:rPr>
              <w:t>分</w:t>
            </w:r>
          </w:p>
          <w:p w:rsidR="002C67A0" w:rsidRDefault="002C67A0" w:rsidP="002C67A0">
            <w:pPr>
              <w:spacing w:line="400" w:lineRule="exact"/>
              <w:rPr>
                <w:rFonts w:ascii="宋体" w:hAnsi="宋体"/>
              </w:rPr>
            </w:pPr>
            <w:r w:rsidRPr="002C67A0">
              <w:rPr>
                <w:rFonts w:ascii="宋体" w:hAnsi="宋体" w:hint="eastAsia"/>
              </w:rPr>
              <w:t>投标报价</w:t>
            </w:r>
            <w:r w:rsidR="00154A11" w:rsidRPr="002C67A0">
              <w:rPr>
                <w:rFonts w:ascii="宋体" w:hAnsi="宋体" w:hint="eastAsia"/>
              </w:rPr>
              <w:t>：</w:t>
            </w:r>
            <w:r w:rsidRPr="002C67A0">
              <w:rPr>
                <w:rFonts w:ascii="宋体" w:hAnsi="宋体" w:hint="eastAsia"/>
              </w:rPr>
              <w:t>4</w:t>
            </w:r>
            <w:r w:rsidR="00AD2811">
              <w:rPr>
                <w:rFonts w:ascii="宋体" w:hAnsi="宋体" w:hint="eastAsia"/>
              </w:rPr>
              <w:t>0</w:t>
            </w:r>
            <w:r w:rsidR="00154A11" w:rsidRPr="002C67A0">
              <w:rPr>
                <w:rFonts w:ascii="宋体" w:hAnsi="宋体" w:hint="eastAsia"/>
              </w:rPr>
              <w:t>分</w:t>
            </w:r>
          </w:p>
          <w:p w:rsidR="00154A11" w:rsidRDefault="002C67A0" w:rsidP="003E6763">
            <w:pPr>
              <w:spacing w:line="400" w:lineRule="exact"/>
              <w:rPr>
                <w:rFonts w:ascii="宋体" w:hAnsi="宋体"/>
              </w:rPr>
            </w:pPr>
            <w:r w:rsidRPr="00A63393">
              <w:rPr>
                <w:rFonts w:ascii="宋体" w:hAnsi="宋体" w:hint="eastAsia"/>
                <w:szCs w:val="21"/>
              </w:rPr>
              <w:lastRenderedPageBreak/>
              <w:t>优惠条件及售后服务承诺</w:t>
            </w:r>
            <w:r>
              <w:rPr>
                <w:rFonts w:ascii="宋体" w:hAnsi="宋体" w:hint="eastAsia"/>
                <w:szCs w:val="21"/>
              </w:rPr>
              <w:t>：</w:t>
            </w:r>
            <w:r w:rsidR="00154A11" w:rsidRPr="002C67A0">
              <w:rPr>
                <w:rFonts w:ascii="宋体" w:hAnsi="宋体" w:hint="eastAsia"/>
              </w:rPr>
              <w:t>1</w:t>
            </w:r>
            <w:r w:rsidR="003E6763">
              <w:rPr>
                <w:rFonts w:ascii="宋体" w:hAnsi="宋体" w:hint="eastAsia"/>
              </w:rPr>
              <w:t>8</w:t>
            </w:r>
            <w:r w:rsidR="00154A11" w:rsidRPr="002C67A0">
              <w:rPr>
                <w:rFonts w:ascii="宋体" w:hAnsi="宋体" w:hint="eastAsia"/>
              </w:rPr>
              <w:t>分</w:t>
            </w:r>
          </w:p>
        </w:tc>
      </w:tr>
      <w:tr w:rsidR="00154A11" w:rsidTr="00B80516">
        <w:trPr>
          <w:trHeight w:val="90"/>
        </w:trPr>
        <w:tc>
          <w:tcPr>
            <w:tcW w:w="1526" w:type="dxa"/>
            <w:gridSpan w:val="2"/>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rPr>
                <w:lastRenderedPageBreak/>
                <w:t>2.2.2</w:t>
              </w:r>
            </w:smartTag>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r>
              <w:rPr>
                <w:rFonts w:ascii="宋体" w:hAnsi="宋体"/>
              </w:rPr>
              <w:t>评标基准价计算</w:t>
            </w:r>
            <w:r>
              <w:rPr>
                <w:rFonts w:ascii="宋体" w:hAnsi="宋体" w:hint="eastAsia"/>
              </w:rPr>
              <w:t>方法</w:t>
            </w:r>
          </w:p>
        </w:tc>
        <w:tc>
          <w:tcPr>
            <w:tcW w:w="4991" w:type="dxa"/>
            <w:tcBorders>
              <w:top w:val="single" w:sz="4" w:space="0" w:color="auto"/>
              <w:left w:val="single" w:sz="4" w:space="0" w:color="auto"/>
              <w:bottom w:val="single" w:sz="4" w:space="0" w:color="auto"/>
              <w:right w:val="single" w:sz="4" w:space="0" w:color="auto"/>
            </w:tcBorders>
            <w:vAlign w:val="center"/>
          </w:tcPr>
          <w:p w:rsidR="00154A11" w:rsidRDefault="00154A11" w:rsidP="00917F27">
            <w:pPr>
              <w:spacing w:line="400" w:lineRule="exact"/>
              <w:jc w:val="left"/>
              <w:rPr>
                <w:rFonts w:ascii="宋体" w:hAnsi="宋体"/>
              </w:rPr>
            </w:pPr>
            <w:r>
              <w:rPr>
                <w:rFonts w:hAnsi="宋体" w:hint="eastAsia"/>
              </w:rPr>
              <w:t>评标基准价为各有效投标人报价，</w:t>
            </w:r>
            <w:r w:rsidR="00917F27">
              <w:rPr>
                <w:rFonts w:hAnsi="宋体" w:hint="eastAsia"/>
              </w:rPr>
              <w:t>当有效投标人大于等于</w:t>
            </w:r>
            <w:r w:rsidR="00917F27">
              <w:rPr>
                <w:rFonts w:hAnsi="宋体" w:hint="eastAsia"/>
              </w:rPr>
              <w:t>5</w:t>
            </w:r>
            <w:r w:rsidR="00917F27">
              <w:rPr>
                <w:rFonts w:hAnsi="宋体" w:hint="eastAsia"/>
              </w:rPr>
              <w:t>家时，</w:t>
            </w:r>
            <w:r>
              <w:rPr>
                <w:rFonts w:hAnsi="宋体" w:hint="eastAsia"/>
              </w:rPr>
              <w:t>去掉一个最高和一个最低报价后的算术平均值</w:t>
            </w:r>
            <w:r w:rsidR="00917F27">
              <w:rPr>
                <w:rFonts w:hAnsi="宋体" w:hint="eastAsia"/>
              </w:rPr>
              <w:t>；</w:t>
            </w:r>
            <w:r>
              <w:rPr>
                <w:rFonts w:hAnsi="宋体" w:hint="eastAsia"/>
              </w:rPr>
              <w:t>当有效投标人少于</w:t>
            </w:r>
            <w:r>
              <w:rPr>
                <w:rFonts w:hAnsi="宋体" w:hint="eastAsia"/>
              </w:rPr>
              <w:t>5</w:t>
            </w:r>
            <w:r>
              <w:rPr>
                <w:rFonts w:hAnsi="宋体" w:hint="eastAsia"/>
              </w:rPr>
              <w:t>家时（不含</w:t>
            </w:r>
            <w:r>
              <w:rPr>
                <w:rFonts w:hAnsi="宋体" w:hint="eastAsia"/>
              </w:rPr>
              <w:t>5</w:t>
            </w:r>
            <w:r>
              <w:rPr>
                <w:rFonts w:hAnsi="宋体" w:hint="eastAsia"/>
              </w:rPr>
              <w:t>家），则以所有有效投标报价的算术平均值作为评标基准价。</w:t>
            </w:r>
          </w:p>
        </w:tc>
      </w:tr>
      <w:tr w:rsidR="00154A11" w:rsidTr="00B80516">
        <w:trPr>
          <w:trHeight w:val="902"/>
        </w:trPr>
        <w:tc>
          <w:tcPr>
            <w:tcW w:w="1526" w:type="dxa"/>
            <w:gridSpan w:val="2"/>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rPr>
                <w:t>2.2.3</w:t>
              </w:r>
            </w:smartTag>
          </w:p>
        </w:tc>
        <w:tc>
          <w:tcPr>
            <w:tcW w:w="2551" w:type="dxa"/>
            <w:gridSpan w:val="3"/>
            <w:tcBorders>
              <w:top w:val="single" w:sz="4" w:space="0" w:color="auto"/>
              <w:left w:val="single" w:sz="4" w:space="0" w:color="auto"/>
              <w:right w:val="single" w:sz="4" w:space="0" w:color="auto"/>
            </w:tcBorders>
            <w:vAlign w:val="center"/>
          </w:tcPr>
          <w:p w:rsidR="00154A11" w:rsidRDefault="00154A11">
            <w:pPr>
              <w:spacing w:line="400" w:lineRule="exact"/>
              <w:jc w:val="center"/>
              <w:rPr>
                <w:rFonts w:ascii="宋体" w:hAnsi="宋体"/>
              </w:rPr>
            </w:pPr>
            <w:r>
              <w:rPr>
                <w:rFonts w:ascii="宋体" w:hAnsi="宋体"/>
              </w:rPr>
              <w:t>投标报价的偏差率</w:t>
            </w:r>
          </w:p>
          <w:p w:rsidR="00154A11" w:rsidRDefault="00154A11">
            <w:pPr>
              <w:spacing w:line="400" w:lineRule="exact"/>
              <w:jc w:val="center"/>
              <w:rPr>
                <w:rFonts w:ascii="宋体" w:hAnsi="宋体"/>
              </w:rPr>
            </w:pPr>
            <w:r>
              <w:rPr>
                <w:rFonts w:ascii="宋体" w:hAnsi="宋体" w:hint="eastAsia"/>
              </w:rPr>
              <w:t>计算公式</w:t>
            </w:r>
          </w:p>
        </w:tc>
        <w:tc>
          <w:tcPr>
            <w:tcW w:w="4991" w:type="dxa"/>
            <w:tcBorders>
              <w:top w:val="single" w:sz="4" w:space="0" w:color="auto"/>
              <w:left w:val="single" w:sz="4" w:space="0" w:color="auto"/>
              <w:right w:val="single" w:sz="4" w:space="0" w:color="auto"/>
            </w:tcBorders>
            <w:vAlign w:val="center"/>
          </w:tcPr>
          <w:p w:rsidR="00154A11" w:rsidRDefault="00154A11">
            <w:pPr>
              <w:spacing w:line="400" w:lineRule="exact"/>
              <w:rPr>
                <w:rFonts w:ascii="宋体" w:hAnsi="宋体"/>
              </w:rPr>
            </w:pPr>
            <w:r>
              <w:rPr>
                <w:rFonts w:ascii="宋体" w:hAnsi="宋体" w:hint="eastAsia"/>
              </w:rPr>
              <w:t>偏差率</w:t>
            </w:r>
            <w:r>
              <w:rPr>
                <w:rFonts w:ascii="宋体" w:hAnsi="宋体"/>
              </w:rPr>
              <w:t>=100% ×（投标人报价</w:t>
            </w:r>
            <w:r>
              <w:rPr>
                <w:rFonts w:ascii="Cambria Math" w:hAnsi="Cambria Math"/>
              </w:rPr>
              <w:t>−</w:t>
            </w:r>
            <w:r>
              <w:rPr>
                <w:rFonts w:ascii="宋体" w:hAnsi="宋体"/>
              </w:rPr>
              <w:t>评标基准价）/评标基准价</w:t>
            </w:r>
          </w:p>
        </w:tc>
      </w:tr>
      <w:tr w:rsidR="00154A11" w:rsidTr="00B80516">
        <w:trPr>
          <w:trHeight w:val="595"/>
        </w:trPr>
        <w:tc>
          <w:tcPr>
            <w:tcW w:w="1526" w:type="dxa"/>
            <w:gridSpan w:val="2"/>
            <w:tcBorders>
              <w:top w:val="nil"/>
              <w:bottom w:val="single" w:sz="4" w:space="0" w:color="auto"/>
              <w:right w:val="single" w:sz="4" w:space="0" w:color="auto"/>
            </w:tcBorders>
            <w:vAlign w:val="center"/>
          </w:tcPr>
          <w:p w:rsidR="00154A11" w:rsidRDefault="00154A11">
            <w:pPr>
              <w:spacing w:line="400" w:lineRule="exact"/>
              <w:jc w:val="center"/>
              <w:rPr>
                <w:rFonts w:ascii="宋体" w:hAnsi="宋体"/>
              </w:rPr>
            </w:pPr>
            <w:r>
              <w:rPr>
                <w:rFonts w:ascii="宋体" w:hAnsi="宋体"/>
                <w:b/>
              </w:rPr>
              <w:t>条款号</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b/>
              </w:rPr>
            </w:pPr>
            <w:r>
              <w:rPr>
                <w:rFonts w:ascii="宋体" w:hAnsi="宋体"/>
                <w:b/>
              </w:rPr>
              <w:t>评分因素</w:t>
            </w:r>
          </w:p>
        </w:tc>
        <w:tc>
          <w:tcPr>
            <w:tcW w:w="4991"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b/>
              </w:rPr>
            </w:pPr>
            <w:r>
              <w:rPr>
                <w:rFonts w:ascii="宋体" w:hAnsi="宋体"/>
                <w:b/>
              </w:rPr>
              <w:t>评分标准</w:t>
            </w:r>
          </w:p>
        </w:tc>
      </w:tr>
      <w:tr w:rsidR="00636FA4" w:rsidTr="00B80516">
        <w:trPr>
          <w:cantSplit/>
        </w:trPr>
        <w:tc>
          <w:tcPr>
            <w:tcW w:w="1526" w:type="dxa"/>
            <w:gridSpan w:val="2"/>
            <w:vMerge w:val="restart"/>
            <w:tcBorders>
              <w:top w:val="single" w:sz="4" w:space="0" w:color="auto"/>
              <w:right w:val="single" w:sz="4" w:space="0" w:color="auto"/>
            </w:tcBorders>
            <w:vAlign w:val="center"/>
          </w:tcPr>
          <w:p w:rsidR="00636FA4" w:rsidRDefault="00636FA4">
            <w:pPr>
              <w:spacing w:line="400" w:lineRule="exact"/>
              <w:jc w:val="center"/>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rPr>
                <w:t>2.2.4</w:t>
              </w:r>
            </w:smartTag>
          </w:p>
          <w:p w:rsidR="00636FA4" w:rsidRDefault="00636FA4">
            <w:pPr>
              <w:spacing w:line="400" w:lineRule="exact"/>
              <w:jc w:val="center"/>
              <w:rPr>
                <w:rFonts w:ascii="宋体" w:hAnsi="宋体"/>
              </w:rPr>
            </w:pPr>
            <w:r>
              <w:rPr>
                <w:rFonts w:ascii="宋体" w:hAnsi="宋体" w:hint="eastAsia"/>
              </w:rPr>
              <w:t>（</w:t>
            </w:r>
            <w:r>
              <w:rPr>
                <w:rFonts w:ascii="宋体" w:hAnsi="宋体"/>
              </w:rPr>
              <w:t>1</w:t>
            </w:r>
            <w:r>
              <w:rPr>
                <w:rFonts w:ascii="宋体" w:hAnsi="宋体" w:hint="eastAsia"/>
              </w:rPr>
              <w:t>）</w:t>
            </w:r>
          </w:p>
        </w:tc>
        <w:tc>
          <w:tcPr>
            <w:tcW w:w="992" w:type="dxa"/>
            <w:vMerge w:val="restart"/>
            <w:tcBorders>
              <w:top w:val="single" w:sz="4" w:space="0" w:color="auto"/>
              <w:left w:val="single" w:sz="4" w:space="0" w:color="auto"/>
              <w:right w:val="single" w:sz="4" w:space="0" w:color="auto"/>
            </w:tcBorders>
            <w:vAlign w:val="center"/>
          </w:tcPr>
          <w:p w:rsidR="00636FA4" w:rsidRPr="00A63393" w:rsidRDefault="00636FA4" w:rsidP="00627966">
            <w:pPr>
              <w:pStyle w:val="ae"/>
              <w:widowControl w:val="0"/>
              <w:spacing w:line="360" w:lineRule="auto"/>
              <w:rPr>
                <w:rFonts w:ascii="宋体" w:eastAsia="宋体" w:hAnsi="宋体"/>
                <w:szCs w:val="21"/>
              </w:rPr>
            </w:pPr>
            <w:r w:rsidRPr="00A63393">
              <w:rPr>
                <w:rFonts w:ascii="宋体" w:eastAsia="宋体" w:hAnsi="宋体" w:hint="eastAsia"/>
                <w:szCs w:val="21"/>
              </w:rPr>
              <w:t>技术要求（</w:t>
            </w:r>
            <w:r w:rsidR="00127C8A" w:rsidRPr="00A63393">
              <w:rPr>
                <w:rFonts w:ascii="宋体" w:eastAsia="宋体" w:hAnsi="宋体" w:hint="eastAsia"/>
                <w:szCs w:val="21"/>
              </w:rPr>
              <w:t>3</w:t>
            </w:r>
            <w:r w:rsidR="00627966">
              <w:rPr>
                <w:rFonts w:ascii="宋体" w:eastAsia="宋体" w:hAnsi="宋体" w:hint="eastAsia"/>
                <w:szCs w:val="21"/>
              </w:rPr>
              <w:t>4</w:t>
            </w:r>
            <w:r w:rsidRPr="00A63393">
              <w:rPr>
                <w:rFonts w:ascii="宋体" w:eastAsia="宋体" w:hAnsi="宋体" w:hint="eastAsia"/>
                <w:szCs w:val="21"/>
              </w:rPr>
              <w:t>分）</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36FA4" w:rsidRPr="00A63393" w:rsidRDefault="00636FA4" w:rsidP="00627966">
            <w:pPr>
              <w:spacing w:line="400" w:lineRule="exact"/>
              <w:jc w:val="center"/>
              <w:rPr>
                <w:rFonts w:ascii="宋体" w:hAnsi="宋体"/>
                <w:szCs w:val="21"/>
              </w:rPr>
            </w:pPr>
            <w:r w:rsidRPr="00A63393">
              <w:rPr>
                <w:rFonts w:ascii="宋体" w:hAnsi="宋体" w:hint="eastAsia"/>
                <w:szCs w:val="21"/>
              </w:rPr>
              <w:t>对招标文件的响应度</w:t>
            </w:r>
            <w:r w:rsidRPr="00A63393">
              <w:rPr>
                <w:rFonts w:ascii="宋体" w:hAnsi="宋体" w:hint="eastAsia"/>
                <w:color w:val="000000"/>
                <w:szCs w:val="21"/>
              </w:rPr>
              <w:t>（</w:t>
            </w:r>
            <w:r w:rsidR="00627966">
              <w:rPr>
                <w:rFonts w:ascii="宋体" w:hAnsi="宋体" w:hint="eastAsia"/>
                <w:color w:val="000000"/>
                <w:szCs w:val="21"/>
              </w:rPr>
              <w:t>17</w:t>
            </w:r>
            <w:r w:rsidRPr="00A63393">
              <w:rPr>
                <w:rFonts w:ascii="宋体" w:hAnsi="宋体" w:hint="eastAsia"/>
                <w:color w:val="000000"/>
                <w:szCs w:val="21"/>
              </w:rPr>
              <w:t>分）</w:t>
            </w:r>
          </w:p>
        </w:tc>
        <w:tc>
          <w:tcPr>
            <w:tcW w:w="4991" w:type="dxa"/>
            <w:tcBorders>
              <w:top w:val="single" w:sz="4" w:space="0" w:color="auto"/>
              <w:left w:val="single" w:sz="4" w:space="0" w:color="auto"/>
              <w:bottom w:val="single" w:sz="4" w:space="0" w:color="auto"/>
              <w:right w:val="single" w:sz="4" w:space="0" w:color="auto"/>
            </w:tcBorders>
            <w:vAlign w:val="center"/>
          </w:tcPr>
          <w:p w:rsidR="00636FA4" w:rsidRPr="00A63393" w:rsidRDefault="00636FA4" w:rsidP="00627966">
            <w:pPr>
              <w:spacing w:line="400" w:lineRule="exact"/>
              <w:rPr>
                <w:rFonts w:ascii="宋体" w:hAnsi="宋体"/>
                <w:szCs w:val="21"/>
              </w:rPr>
            </w:pPr>
            <w:r w:rsidRPr="00A63393">
              <w:rPr>
                <w:rFonts w:ascii="宋体" w:hAnsi="宋体" w:hint="eastAsia"/>
                <w:color w:val="000000"/>
                <w:szCs w:val="21"/>
              </w:rPr>
              <w:t>所投产品的技术参数完全符合招标文件要求的得基本分1</w:t>
            </w:r>
            <w:r w:rsidR="00627966">
              <w:rPr>
                <w:rFonts w:ascii="宋体" w:hAnsi="宋体" w:hint="eastAsia"/>
                <w:color w:val="000000"/>
                <w:szCs w:val="21"/>
              </w:rPr>
              <w:t>4</w:t>
            </w:r>
            <w:r w:rsidRPr="00A63393">
              <w:rPr>
                <w:rFonts w:ascii="宋体" w:hAnsi="宋体" w:hint="eastAsia"/>
                <w:color w:val="000000"/>
                <w:szCs w:val="21"/>
              </w:rPr>
              <w:t>分；高于招标文件技术要求的每一处正偏离加1分，最多加3分；低于招标文件技术要求但不影响实质性问题的每一处负偏离在基本分上减1分，本项分数扣完为止；</w:t>
            </w:r>
          </w:p>
        </w:tc>
      </w:tr>
      <w:tr w:rsidR="00636FA4" w:rsidTr="00B80516">
        <w:trPr>
          <w:cantSplit/>
        </w:trPr>
        <w:tc>
          <w:tcPr>
            <w:tcW w:w="1526" w:type="dxa"/>
            <w:gridSpan w:val="2"/>
            <w:vMerge/>
            <w:tcBorders>
              <w:bottom w:val="single" w:sz="4" w:space="0" w:color="auto"/>
              <w:right w:val="single" w:sz="4" w:space="0" w:color="auto"/>
            </w:tcBorders>
            <w:vAlign w:val="center"/>
          </w:tcPr>
          <w:p w:rsidR="00636FA4" w:rsidRDefault="00636FA4">
            <w:pPr>
              <w:spacing w:line="400" w:lineRule="exact"/>
              <w:jc w:val="center"/>
              <w:rPr>
                <w:rFonts w:ascii="宋体" w:hAnsi="宋体"/>
              </w:rPr>
            </w:pPr>
          </w:p>
        </w:tc>
        <w:tc>
          <w:tcPr>
            <w:tcW w:w="992" w:type="dxa"/>
            <w:vMerge/>
            <w:tcBorders>
              <w:left w:val="single" w:sz="4" w:space="0" w:color="auto"/>
              <w:bottom w:val="single" w:sz="4" w:space="0" w:color="auto"/>
              <w:right w:val="single" w:sz="4" w:space="0" w:color="auto"/>
            </w:tcBorders>
            <w:vAlign w:val="center"/>
          </w:tcPr>
          <w:p w:rsidR="00636FA4" w:rsidRPr="00A63393" w:rsidRDefault="00636FA4">
            <w:pPr>
              <w:pStyle w:val="ae"/>
              <w:widowControl w:val="0"/>
              <w:spacing w:line="360" w:lineRule="auto"/>
              <w:rPr>
                <w:rFonts w:ascii="宋体" w:eastAsia="宋体" w:hAnsi="宋体"/>
                <w:szCs w:val="21"/>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36FA4" w:rsidRPr="00A63393" w:rsidRDefault="00636FA4">
            <w:pPr>
              <w:spacing w:line="400" w:lineRule="exact"/>
              <w:jc w:val="center"/>
              <w:rPr>
                <w:rFonts w:ascii="宋体" w:hAnsi="宋体"/>
                <w:szCs w:val="21"/>
              </w:rPr>
            </w:pPr>
            <w:r w:rsidRPr="00A63393">
              <w:rPr>
                <w:rFonts w:ascii="宋体" w:hAnsi="宋体" w:hint="eastAsia"/>
                <w:szCs w:val="21"/>
              </w:rPr>
              <w:t>样品分</w:t>
            </w:r>
            <w:r w:rsidRPr="00A63393">
              <w:rPr>
                <w:rFonts w:ascii="宋体" w:hAnsi="宋体" w:hint="eastAsia"/>
                <w:color w:val="000000"/>
                <w:szCs w:val="21"/>
              </w:rPr>
              <w:t>（17分）</w:t>
            </w:r>
          </w:p>
        </w:tc>
        <w:tc>
          <w:tcPr>
            <w:tcW w:w="4991" w:type="dxa"/>
            <w:tcBorders>
              <w:top w:val="single" w:sz="4" w:space="0" w:color="auto"/>
              <w:left w:val="single" w:sz="4" w:space="0" w:color="auto"/>
              <w:bottom w:val="single" w:sz="4" w:space="0" w:color="auto"/>
              <w:right w:val="single" w:sz="4" w:space="0" w:color="auto"/>
            </w:tcBorders>
            <w:vAlign w:val="center"/>
          </w:tcPr>
          <w:p w:rsidR="00636FA4" w:rsidRPr="00A63393" w:rsidRDefault="00636FA4" w:rsidP="00FF5464">
            <w:pPr>
              <w:spacing w:line="400" w:lineRule="exact"/>
              <w:rPr>
                <w:rFonts w:ascii="宋体" w:hAnsi="宋体"/>
                <w:color w:val="000000"/>
                <w:szCs w:val="21"/>
              </w:rPr>
            </w:pPr>
            <w:r w:rsidRPr="00A63393">
              <w:rPr>
                <w:rFonts w:ascii="宋体" w:hAnsi="宋体" w:hint="eastAsia"/>
                <w:szCs w:val="21"/>
              </w:rPr>
              <w:t>评委根据各投标企业提供样品的质量、科学性、先进性和实用性，将其划分为三个档次，三档</w:t>
            </w:r>
            <w:r w:rsidRPr="00A63393">
              <w:rPr>
                <w:rFonts w:ascii="宋体" w:hAnsi="宋体" w:hint="eastAsia"/>
                <w:color w:val="000000"/>
                <w:szCs w:val="21"/>
              </w:rPr>
              <w:t>0-9分；二档10—13分；一档14—17分；</w:t>
            </w:r>
          </w:p>
        </w:tc>
      </w:tr>
      <w:tr w:rsidR="005001C5" w:rsidTr="00B80516">
        <w:trPr>
          <w:cantSplit/>
          <w:trHeight w:val="1404"/>
        </w:trPr>
        <w:tc>
          <w:tcPr>
            <w:tcW w:w="1526" w:type="dxa"/>
            <w:gridSpan w:val="2"/>
            <w:tcBorders>
              <w:top w:val="single" w:sz="4" w:space="0" w:color="auto"/>
              <w:right w:val="single" w:sz="4" w:space="0" w:color="auto"/>
            </w:tcBorders>
            <w:vAlign w:val="center"/>
          </w:tcPr>
          <w:p w:rsidR="005001C5" w:rsidRDefault="005001C5">
            <w:pPr>
              <w:spacing w:line="400" w:lineRule="exact"/>
              <w:jc w:val="center"/>
              <w:rPr>
                <w:rFonts w:ascii="宋体" w:hAnsi="宋体"/>
              </w:rPr>
            </w:pPr>
            <w:r>
              <w:rPr>
                <w:rFonts w:ascii="宋体" w:hAnsi="宋体"/>
              </w:rPr>
              <w:t>2.2.4</w:t>
            </w:r>
          </w:p>
          <w:p w:rsidR="005001C5" w:rsidRDefault="005001C5" w:rsidP="00F9464E">
            <w:pPr>
              <w:spacing w:line="400" w:lineRule="exact"/>
              <w:jc w:val="center"/>
              <w:rPr>
                <w:rFonts w:ascii="宋体" w:hAnsi="宋体"/>
              </w:rPr>
            </w:pPr>
            <w:r>
              <w:rPr>
                <w:rFonts w:ascii="宋体" w:hAnsi="宋体" w:hint="eastAsia"/>
              </w:rPr>
              <w:t>（</w:t>
            </w:r>
            <w:r w:rsidR="00F9464E">
              <w:rPr>
                <w:rFonts w:ascii="宋体" w:hAnsi="宋体" w:hint="eastAsia"/>
              </w:rPr>
              <w:t>2</w:t>
            </w:r>
            <w:r>
              <w:rPr>
                <w:rFonts w:ascii="宋体" w:hAnsi="宋体" w:hint="eastAsia"/>
              </w:rPr>
              <w:t>）</w:t>
            </w:r>
          </w:p>
        </w:tc>
        <w:tc>
          <w:tcPr>
            <w:tcW w:w="2551" w:type="dxa"/>
            <w:gridSpan w:val="3"/>
            <w:tcBorders>
              <w:top w:val="single" w:sz="4" w:space="0" w:color="auto"/>
              <w:left w:val="single" w:sz="4" w:space="0" w:color="auto"/>
              <w:right w:val="single" w:sz="4" w:space="0" w:color="auto"/>
            </w:tcBorders>
            <w:vAlign w:val="center"/>
          </w:tcPr>
          <w:p w:rsidR="005001C5" w:rsidRPr="00A63393" w:rsidRDefault="005001C5" w:rsidP="00DD0764">
            <w:pPr>
              <w:spacing w:line="360" w:lineRule="auto"/>
              <w:jc w:val="center"/>
              <w:rPr>
                <w:rFonts w:ascii="宋体" w:hAnsi="宋体"/>
                <w:szCs w:val="21"/>
              </w:rPr>
            </w:pPr>
            <w:r w:rsidRPr="00A63393">
              <w:rPr>
                <w:rFonts w:ascii="宋体" w:hAnsi="宋体" w:hint="eastAsia"/>
                <w:szCs w:val="21"/>
              </w:rPr>
              <w:t>企业实力（</w:t>
            </w:r>
            <w:r w:rsidR="00DD0764">
              <w:rPr>
                <w:rFonts w:ascii="宋体" w:hAnsi="宋体" w:hint="eastAsia"/>
                <w:szCs w:val="21"/>
              </w:rPr>
              <w:t>8</w:t>
            </w:r>
            <w:r w:rsidRPr="00A63393">
              <w:rPr>
                <w:rFonts w:ascii="宋体" w:hAnsi="宋体" w:hint="eastAsia"/>
                <w:szCs w:val="21"/>
              </w:rPr>
              <w:t>分）</w:t>
            </w:r>
          </w:p>
        </w:tc>
        <w:tc>
          <w:tcPr>
            <w:tcW w:w="4991" w:type="dxa"/>
            <w:tcBorders>
              <w:top w:val="single" w:sz="4" w:space="0" w:color="auto"/>
              <w:left w:val="single" w:sz="4" w:space="0" w:color="auto"/>
              <w:right w:val="single" w:sz="4" w:space="0" w:color="auto"/>
            </w:tcBorders>
            <w:vAlign w:val="center"/>
          </w:tcPr>
          <w:p w:rsidR="005001C5" w:rsidRPr="00DD0764" w:rsidRDefault="005001C5" w:rsidP="005001C5">
            <w:pPr>
              <w:spacing w:line="360" w:lineRule="auto"/>
              <w:jc w:val="left"/>
              <w:rPr>
                <w:rFonts w:ascii="宋体" w:hAnsi="宋体"/>
                <w:szCs w:val="21"/>
              </w:rPr>
            </w:pPr>
            <w:r w:rsidRPr="00DD0764">
              <w:rPr>
                <w:rFonts w:ascii="宋体" w:hAnsi="宋体" w:hint="eastAsia"/>
                <w:szCs w:val="21"/>
              </w:rPr>
              <w:t>1、201</w:t>
            </w:r>
            <w:r w:rsidR="003B375F" w:rsidRPr="00DD0764">
              <w:rPr>
                <w:rFonts w:ascii="宋体" w:hAnsi="宋体" w:hint="eastAsia"/>
                <w:szCs w:val="21"/>
              </w:rPr>
              <w:t>2</w:t>
            </w:r>
            <w:r w:rsidRPr="00DD0764">
              <w:rPr>
                <w:rFonts w:ascii="宋体" w:hAnsi="宋体" w:hint="eastAsia"/>
                <w:szCs w:val="21"/>
              </w:rPr>
              <w:t>年月</w:t>
            </w:r>
            <w:r w:rsidR="003B375F" w:rsidRPr="00DD0764">
              <w:rPr>
                <w:rFonts w:ascii="宋体" w:hAnsi="宋体" w:hint="eastAsia"/>
                <w:szCs w:val="21"/>
              </w:rPr>
              <w:t>2</w:t>
            </w:r>
            <w:r w:rsidRPr="00DD0764">
              <w:rPr>
                <w:rFonts w:ascii="宋体" w:hAnsi="宋体" w:hint="eastAsia"/>
                <w:szCs w:val="21"/>
              </w:rPr>
              <w:t>日以来，投标单位具有合同额在</w:t>
            </w:r>
            <w:r w:rsidR="003B375F" w:rsidRPr="00DD0764">
              <w:rPr>
                <w:rFonts w:ascii="宋体" w:hAnsi="宋体" w:hint="eastAsia"/>
                <w:szCs w:val="21"/>
              </w:rPr>
              <w:t>50</w:t>
            </w:r>
            <w:r w:rsidRPr="00DD0764">
              <w:rPr>
                <w:rFonts w:ascii="宋体" w:hAnsi="宋体" w:hint="eastAsia"/>
                <w:szCs w:val="21"/>
              </w:rPr>
              <w:t>万元以上类似项目单项供货业绩的，每一有效业绩得2分，满分为4分（以合同签订时间为准）；</w:t>
            </w:r>
          </w:p>
          <w:p w:rsidR="005001C5" w:rsidRPr="00DD0764" w:rsidRDefault="00DD0764" w:rsidP="00DD0764">
            <w:pPr>
              <w:spacing w:line="360" w:lineRule="auto"/>
              <w:jc w:val="left"/>
              <w:rPr>
                <w:rFonts w:ascii="宋体" w:hAnsi="宋体"/>
                <w:szCs w:val="21"/>
              </w:rPr>
            </w:pPr>
            <w:r>
              <w:rPr>
                <w:rFonts w:ascii="宋体" w:hAnsi="宋体" w:hint="eastAsia"/>
                <w:szCs w:val="21"/>
              </w:rPr>
              <w:t>2、</w:t>
            </w:r>
            <w:r w:rsidR="005001C5" w:rsidRPr="00DD0764">
              <w:rPr>
                <w:rFonts w:ascii="宋体" w:hAnsi="宋体" w:hint="eastAsia"/>
                <w:szCs w:val="21"/>
              </w:rPr>
              <w:t>提供201</w:t>
            </w:r>
            <w:r w:rsidR="009D3ECC" w:rsidRPr="00DD0764">
              <w:rPr>
                <w:rFonts w:ascii="宋体" w:hAnsi="宋体" w:hint="eastAsia"/>
                <w:szCs w:val="21"/>
              </w:rPr>
              <w:t>3</w:t>
            </w:r>
            <w:r w:rsidR="005001C5" w:rsidRPr="00DD0764">
              <w:rPr>
                <w:rFonts w:ascii="宋体" w:hAnsi="宋体" w:hint="eastAsia"/>
                <w:szCs w:val="21"/>
              </w:rPr>
              <w:t>、201</w:t>
            </w:r>
            <w:r w:rsidR="009D3ECC" w:rsidRPr="00DD0764">
              <w:rPr>
                <w:rFonts w:ascii="宋体" w:hAnsi="宋体" w:hint="eastAsia"/>
                <w:szCs w:val="21"/>
              </w:rPr>
              <w:t>4</w:t>
            </w:r>
            <w:r w:rsidR="005001C5" w:rsidRPr="00DD0764">
              <w:rPr>
                <w:rFonts w:ascii="宋体" w:hAnsi="宋体" w:hint="eastAsia"/>
                <w:szCs w:val="21"/>
              </w:rPr>
              <w:t>连续二年企业职工养老保险凭据，每提供一年得2分，满分为4分。</w:t>
            </w:r>
          </w:p>
        </w:tc>
      </w:tr>
      <w:tr w:rsidR="00154A11" w:rsidTr="00B80516">
        <w:trPr>
          <w:cantSplit/>
          <w:trHeight w:val="2397"/>
        </w:trPr>
        <w:tc>
          <w:tcPr>
            <w:tcW w:w="1526" w:type="dxa"/>
            <w:gridSpan w:val="2"/>
            <w:tcBorders>
              <w:top w:val="single" w:sz="4" w:space="0" w:color="auto"/>
              <w:bottom w:val="single" w:sz="4" w:space="0" w:color="auto"/>
              <w:right w:val="single" w:sz="4" w:space="0" w:color="auto"/>
            </w:tcBorders>
            <w:vAlign w:val="center"/>
          </w:tcPr>
          <w:p w:rsidR="00154A11" w:rsidRDefault="00154A11">
            <w:pPr>
              <w:spacing w:line="400" w:lineRule="exact"/>
              <w:jc w:val="center"/>
              <w:rPr>
                <w:rFonts w:ascii="宋体" w:hAnsi="宋体"/>
              </w:rPr>
            </w:pPr>
            <w:r>
              <w:rPr>
                <w:rFonts w:ascii="宋体" w:hAnsi="宋体"/>
              </w:rPr>
              <w:t>2.2.4</w:t>
            </w:r>
          </w:p>
          <w:p w:rsidR="00154A11" w:rsidRDefault="00154A11" w:rsidP="00F9464E">
            <w:pPr>
              <w:spacing w:line="400" w:lineRule="exact"/>
              <w:jc w:val="center"/>
              <w:rPr>
                <w:rFonts w:ascii="宋体" w:hAnsi="宋体"/>
              </w:rPr>
            </w:pPr>
            <w:r>
              <w:rPr>
                <w:rFonts w:ascii="宋体" w:hAnsi="宋体" w:hint="eastAsia"/>
              </w:rPr>
              <w:t>（</w:t>
            </w:r>
            <w:r w:rsidR="00F9464E">
              <w:rPr>
                <w:rFonts w:ascii="宋体" w:hAnsi="宋体" w:hint="eastAsia"/>
              </w:rPr>
              <w:t>3</w:t>
            </w:r>
            <w:r>
              <w:rPr>
                <w:rFonts w:ascii="宋体" w:hAnsi="宋体" w:hint="eastAsia"/>
              </w:rPr>
              <w:t>）</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Pr="00A63393" w:rsidRDefault="00154A11" w:rsidP="00AD2811">
            <w:pPr>
              <w:spacing w:line="400" w:lineRule="exact"/>
              <w:jc w:val="center"/>
              <w:rPr>
                <w:rFonts w:ascii="宋体" w:hAnsi="宋体"/>
                <w:b/>
                <w:szCs w:val="21"/>
              </w:rPr>
            </w:pPr>
            <w:r w:rsidRPr="00A63393">
              <w:rPr>
                <w:rFonts w:ascii="宋体" w:hAnsi="宋体" w:hint="eastAsia"/>
                <w:szCs w:val="21"/>
              </w:rPr>
              <w:t>投标报价（4</w:t>
            </w:r>
            <w:r w:rsidR="00AD2811">
              <w:rPr>
                <w:rFonts w:ascii="宋体" w:hAnsi="宋体" w:hint="eastAsia"/>
                <w:szCs w:val="21"/>
              </w:rPr>
              <w:t>0</w:t>
            </w:r>
            <w:r w:rsidRPr="00A63393">
              <w:rPr>
                <w:rFonts w:ascii="宋体" w:hAnsi="宋体" w:hint="eastAsia"/>
                <w:szCs w:val="21"/>
              </w:rPr>
              <w:t>分）</w:t>
            </w:r>
          </w:p>
        </w:tc>
        <w:tc>
          <w:tcPr>
            <w:tcW w:w="4991" w:type="dxa"/>
            <w:tcBorders>
              <w:top w:val="single" w:sz="4" w:space="0" w:color="auto"/>
              <w:left w:val="single" w:sz="4" w:space="0" w:color="auto"/>
              <w:bottom w:val="single" w:sz="4" w:space="0" w:color="auto"/>
              <w:right w:val="single" w:sz="4" w:space="0" w:color="auto"/>
            </w:tcBorders>
          </w:tcPr>
          <w:p w:rsidR="00154A11" w:rsidRPr="00A63393" w:rsidRDefault="00154A11" w:rsidP="00AD2811">
            <w:pPr>
              <w:spacing w:line="400" w:lineRule="exact"/>
              <w:rPr>
                <w:rFonts w:ascii="宋体" w:hAnsi="宋体"/>
                <w:szCs w:val="21"/>
              </w:rPr>
            </w:pPr>
            <w:r w:rsidRPr="00A63393">
              <w:rPr>
                <w:rFonts w:ascii="宋体" w:hAnsi="宋体" w:hint="eastAsia"/>
                <w:szCs w:val="21"/>
              </w:rPr>
              <w:t>以评标基准价为基准，</w:t>
            </w:r>
            <w:r w:rsidR="00636FA4" w:rsidRPr="00A63393">
              <w:rPr>
                <w:rFonts w:ascii="宋体" w:hAnsi="宋体" w:hint="eastAsia"/>
                <w:szCs w:val="21"/>
              </w:rPr>
              <w:t>有效投标人报价与评标基准值相等者得基本分</w:t>
            </w:r>
            <w:r w:rsidR="00AD2811">
              <w:rPr>
                <w:rFonts w:ascii="宋体" w:hAnsi="宋体" w:hint="eastAsia"/>
                <w:szCs w:val="21"/>
              </w:rPr>
              <w:t>35</w:t>
            </w:r>
            <w:r w:rsidR="00636FA4" w:rsidRPr="00A63393">
              <w:rPr>
                <w:rFonts w:ascii="宋体" w:hAnsi="宋体" w:hint="eastAsia"/>
                <w:szCs w:val="21"/>
              </w:rPr>
              <w:t>分，每低于评标基准值的1%在基本分上加1分，最多加5分，满分后每再低于评标基准值的1%在满分（</w:t>
            </w:r>
            <w:r w:rsidR="00AD2811">
              <w:rPr>
                <w:rFonts w:ascii="宋体" w:hAnsi="宋体" w:hint="eastAsia"/>
                <w:szCs w:val="21"/>
              </w:rPr>
              <w:t>40</w:t>
            </w:r>
            <w:r w:rsidR="00636FA4" w:rsidRPr="00A63393">
              <w:rPr>
                <w:rFonts w:ascii="宋体" w:hAnsi="宋体" w:hint="eastAsia"/>
                <w:szCs w:val="21"/>
              </w:rPr>
              <w:t>分）的基础上扣2分，扣完为止。每高于评标基准值的1%在基本分上扣1分，扣完为止。</w:t>
            </w:r>
          </w:p>
        </w:tc>
      </w:tr>
      <w:tr w:rsidR="00154A11" w:rsidTr="00B80516">
        <w:trPr>
          <w:cantSplit/>
          <w:trHeight w:val="4149"/>
        </w:trPr>
        <w:tc>
          <w:tcPr>
            <w:tcW w:w="1526" w:type="dxa"/>
            <w:gridSpan w:val="2"/>
            <w:tcBorders>
              <w:top w:val="single" w:sz="4" w:space="0" w:color="auto"/>
              <w:bottom w:val="single" w:sz="4" w:space="0" w:color="auto"/>
              <w:right w:val="single" w:sz="4" w:space="0" w:color="auto"/>
            </w:tcBorders>
            <w:vAlign w:val="center"/>
          </w:tcPr>
          <w:p w:rsidR="00154A11" w:rsidRDefault="00154A11" w:rsidP="0027547A">
            <w:pPr>
              <w:spacing w:line="400" w:lineRule="exact"/>
              <w:jc w:val="center"/>
              <w:rPr>
                <w:rFonts w:ascii="宋体" w:hAnsi="宋体"/>
              </w:rPr>
            </w:pPr>
            <w:r>
              <w:rPr>
                <w:rFonts w:ascii="宋体" w:hAnsi="宋体"/>
              </w:rPr>
              <w:lastRenderedPageBreak/>
              <w:t>2.2.4</w:t>
            </w:r>
            <w:r>
              <w:rPr>
                <w:rFonts w:ascii="宋体" w:hAnsi="宋体" w:hint="eastAsia"/>
              </w:rPr>
              <w:t>（</w:t>
            </w:r>
            <w:r w:rsidR="00F9464E">
              <w:rPr>
                <w:rFonts w:ascii="宋体" w:hAnsi="宋体" w:hint="eastAsia"/>
              </w:rPr>
              <w:t>4</w:t>
            </w:r>
            <w:r>
              <w:rPr>
                <w:rFonts w:ascii="宋体" w:hAnsi="宋体" w:hint="eastAsia"/>
              </w:rPr>
              <w:t>）</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154A11" w:rsidRPr="00A63393" w:rsidRDefault="00154A11">
            <w:pPr>
              <w:spacing w:line="360" w:lineRule="auto"/>
              <w:jc w:val="center"/>
              <w:rPr>
                <w:rFonts w:ascii="宋体" w:hAnsi="宋体"/>
                <w:szCs w:val="21"/>
              </w:rPr>
            </w:pPr>
            <w:r w:rsidRPr="00A63393">
              <w:rPr>
                <w:rFonts w:ascii="宋体" w:hAnsi="宋体" w:hint="eastAsia"/>
                <w:szCs w:val="21"/>
              </w:rPr>
              <w:t>优惠条件及售后服务承诺</w:t>
            </w:r>
          </w:p>
          <w:p w:rsidR="00154A11" w:rsidRPr="00A63393" w:rsidRDefault="00154A11" w:rsidP="00627966">
            <w:pPr>
              <w:jc w:val="center"/>
              <w:rPr>
                <w:rFonts w:ascii="宋体" w:hAnsi="宋体"/>
                <w:szCs w:val="21"/>
              </w:rPr>
            </w:pPr>
            <w:r w:rsidRPr="00A63393">
              <w:rPr>
                <w:rFonts w:ascii="宋体" w:hAnsi="宋体" w:hint="eastAsia"/>
                <w:szCs w:val="21"/>
              </w:rPr>
              <w:t>（1</w:t>
            </w:r>
            <w:r w:rsidR="00627966">
              <w:rPr>
                <w:rFonts w:ascii="宋体" w:hAnsi="宋体" w:hint="eastAsia"/>
                <w:szCs w:val="21"/>
              </w:rPr>
              <w:t>8</w:t>
            </w:r>
            <w:r w:rsidRPr="00A63393">
              <w:rPr>
                <w:rFonts w:ascii="宋体" w:hAnsi="宋体" w:hint="eastAsia"/>
                <w:szCs w:val="21"/>
              </w:rPr>
              <w:t>分）</w:t>
            </w:r>
          </w:p>
        </w:tc>
        <w:tc>
          <w:tcPr>
            <w:tcW w:w="4991" w:type="dxa"/>
            <w:tcBorders>
              <w:top w:val="single" w:sz="4" w:space="0" w:color="auto"/>
              <w:left w:val="single" w:sz="4" w:space="0" w:color="auto"/>
              <w:bottom w:val="single" w:sz="4" w:space="0" w:color="auto"/>
              <w:right w:val="single" w:sz="4" w:space="0" w:color="auto"/>
            </w:tcBorders>
          </w:tcPr>
          <w:p w:rsidR="005001C5" w:rsidRPr="00A63393" w:rsidRDefault="005001C5" w:rsidP="005001C5">
            <w:pPr>
              <w:numPr>
                <w:ilvl w:val="0"/>
                <w:numId w:val="10"/>
              </w:numPr>
              <w:spacing w:line="360" w:lineRule="auto"/>
              <w:jc w:val="left"/>
              <w:rPr>
                <w:rFonts w:ascii="宋体" w:hAnsi="宋体"/>
                <w:szCs w:val="21"/>
              </w:rPr>
            </w:pPr>
            <w:r w:rsidRPr="00A63393">
              <w:rPr>
                <w:rFonts w:ascii="宋体" w:hAnsi="宋体" w:hint="eastAsia"/>
                <w:szCs w:val="21"/>
              </w:rPr>
              <w:t>供货期：满足招标文件要求按时供者得3分，每提前五天加1分</w:t>
            </w:r>
            <w:r w:rsidR="00DD0764">
              <w:rPr>
                <w:rFonts w:ascii="宋体" w:hAnsi="宋体" w:hint="eastAsia"/>
                <w:szCs w:val="21"/>
              </w:rPr>
              <w:t>，</w:t>
            </w:r>
            <w:r w:rsidRPr="00A63393">
              <w:rPr>
                <w:rFonts w:ascii="宋体" w:hAnsi="宋体" w:hint="eastAsia"/>
                <w:szCs w:val="21"/>
              </w:rPr>
              <w:t>最多加2分。</w:t>
            </w:r>
          </w:p>
          <w:p w:rsidR="005001C5" w:rsidRDefault="005001C5" w:rsidP="005001C5">
            <w:pPr>
              <w:numPr>
                <w:ilvl w:val="0"/>
                <w:numId w:val="10"/>
              </w:numPr>
              <w:spacing w:line="360" w:lineRule="auto"/>
              <w:jc w:val="left"/>
              <w:rPr>
                <w:rFonts w:ascii="宋体" w:hAnsi="宋体"/>
                <w:szCs w:val="21"/>
              </w:rPr>
            </w:pPr>
            <w:r w:rsidRPr="00A63393">
              <w:rPr>
                <w:rFonts w:ascii="宋体" w:hAnsi="宋体" w:hint="eastAsia"/>
                <w:szCs w:val="21"/>
              </w:rPr>
              <w:t>有完善的售后服务体系，南阳市设有维修站的得2分，方城设有维修站的得3分。本项满分为3分，不累计得分；（以授权委托协议及维修站点的营业执照为准，提供维修联系电话）</w:t>
            </w:r>
            <w:r w:rsidR="00CC7545" w:rsidRPr="00A63393">
              <w:rPr>
                <w:rFonts w:ascii="宋体" w:hAnsi="宋体" w:hint="eastAsia"/>
                <w:szCs w:val="21"/>
              </w:rPr>
              <w:t>。</w:t>
            </w:r>
          </w:p>
          <w:p w:rsidR="00DB2DBF" w:rsidRPr="00E44259" w:rsidRDefault="00E44259" w:rsidP="005001C5">
            <w:pPr>
              <w:numPr>
                <w:ilvl w:val="0"/>
                <w:numId w:val="10"/>
              </w:numPr>
              <w:spacing w:line="360" w:lineRule="auto"/>
              <w:jc w:val="left"/>
              <w:rPr>
                <w:rFonts w:ascii="宋体" w:hAnsi="宋体"/>
                <w:szCs w:val="21"/>
              </w:rPr>
            </w:pPr>
            <w:r w:rsidRPr="00E44259">
              <w:rPr>
                <w:rFonts w:ascii="宋体" w:hAnsi="宋体" w:hint="eastAsia"/>
                <w:szCs w:val="21"/>
              </w:rPr>
              <w:t>投标人为生产商的</w:t>
            </w:r>
            <w:r w:rsidR="009E4BF1">
              <w:rPr>
                <w:rFonts w:ascii="宋体" w:hAnsi="宋体" w:hint="eastAsia"/>
                <w:szCs w:val="21"/>
              </w:rPr>
              <w:t>，</w:t>
            </w:r>
            <w:r w:rsidRPr="00E44259">
              <w:rPr>
                <w:rFonts w:ascii="宋体" w:hAnsi="宋体" w:hint="eastAsia"/>
                <w:szCs w:val="21"/>
              </w:rPr>
              <w:t>提供售后服务承诺函原件的得3分，若为代理商的提供生产商针对本项目的授权书及生产商的售后服务承诺函原件的得3分，未提供的不得分。</w:t>
            </w:r>
          </w:p>
          <w:p w:rsidR="005001C5" w:rsidRPr="00A63393" w:rsidRDefault="005001C5" w:rsidP="005001C5">
            <w:pPr>
              <w:numPr>
                <w:ilvl w:val="0"/>
                <w:numId w:val="10"/>
              </w:numPr>
              <w:spacing w:line="360" w:lineRule="auto"/>
              <w:jc w:val="left"/>
              <w:rPr>
                <w:rFonts w:ascii="宋体" w:hAnsi="宋体"/>
                <w:szCs w:val="21"/>
              </w:rPr>
            </w:pPr>
            <w:r w:rsidRPr="00A63393">
              <w:rPr>
                <w:rFonts w:ascii="宋体" w:hAnsi="宋体" w:hint="eastAsia"/>
                <w:szCs w:val="21"/>
              </w:rPr>
              <w:t>售后服务计划详细、具体、切实可行的</w:t>
            </w:r>
            <w:r w:rsidR="00A11F0E">
              <w:rPr>
                <w:rFonts w:ascii="宋体" w:hAnsi="宋体" w:hint="eastAsia"/>
                <w:szCs w:val="21"/>
              </w:rPr>
              <w:t>酌情</w:t>
            </w:r>
            <w:r w:rsidRPr="00A63393">
              <w:rPr>
                <w:rFonts w:ascii="宋体" w:hAnsi="宋体" w:hint="eastAsia"/>
                <w:szCs w:val="21"/>
              </w:rPr>
              <w:t>得</w:t>
            </w:r>
            <w:r w:rsidR="00A11F0E">
              <w:rPr>
                <w:rFonts w:ascii="宋体" w:hAnsi="宋体" w:hint="eastAsia"/>
                <w:szCs w:val="21"/>
              </w:rPr>
              <w:t>1-</w:t>
            </w:r>
            <w:r w:rsidR="00DB2DBF">
              <w:rPr>
                <w:rFonts w:ascii="宋体" w:hAnsi="宋体" w:hint="eastAsia"/>
                <w:szCs w:val="21"/>
              </w:rPr>
              <w:t>4</w:t>
            </w:r>
            <w:r w:rsidRPr="00A63393">
              <w:rPr>
                <w:rFonts w:ascii="宋体" w:hAnsi="宋体" w:hint="eastAsia"/>
                <w:szCs w:val="21"/>
              </w:rPr>
              <w:t>分，质保期过后仍有服务承诺的</w:t>
            </w:r>
            <w:r w:rsidR="00A11F0E">
              <w:rPr>
                <w:rFonts w:ascii="宋体" w:hAnsi="宋体" w:hint="eastAsia"/>
                <w:szCs w:val="21"/>
              </w:rPr>
              <w:t>酌情</w:t>
            </w:r>
            <w:r w:rsidR="00A11F0E" w:rsidRPr="00A63393">
              <w:rPr>
                <w:rFonts w:ascii="宋体" w:hAnsi="宋体" w:hint="eastAsia"/>
                <w:szCs w:val="21"/>
              </w:rPr>
              <w:t>得</w:t>
            </w:r>
            <w:r w:rsidR="00DB2DBF">
              <w:rPr>
                <w:rFonts w:ascii="宋体" w:hAnsi="宋体" w:hint="eastAsia"/>
                <w:szCs w:val="21"/>
              </w:rPr>
              <w:t>0-1</w:t>
            </w:r>
            <w:r w:rsidRPr="00A63393">
              <w:rPr>
                <w:rFonts w:ascii="宋体" w:hAnsi="宋体" w:hint="eastAsia"/>
                <w:szCs w:val="21"/>
              </w:rPr>
              <w:t>分，本项满分为5分；</w:t>
            </w:r>
          </w:p>
          <w:p w:rsidR="00154A11" w:rsidRPr="00A63393" w:rsidRDefault="00DB2DBF" w:rsidP="00CC7545">
            <w:pPr>
              <w:spacing w:line="360" w:lineRule="auto"/>
              <w:jc w:val="left"/>
              <w:rPr>
                <w:rFonts w:ascii="宋体" w:hAnsi="宋体"/>
                <w:szCs w:val="21"/>
              </w:rPr>
            </w:pPr>
            <w:r>
              <w:rPr>
                <w:rFonts w:ascii="宋体" w:hAnsi="宋体" w:hint="eastAsia"/>
                <w:szCs w:val="21"/>
              </w:rPr>
              <w:t>5</w:t>
            </w:r>
            <w:r w:rsidR="002C67A0">
              <w:rPr>
                <w:rFonts w:ascii="宋体" w:hAnsi="宋体" w:hint="eastAsia"/>
                <w:szCs w:val="21"/>
              </w:rPr>
              <w:t>、</w:t>
            </w:r>
            <w:r w:rsidR="005001C5" w:rsidRPr="00A63393">
              <w:rPr>
                <w:rFonts w:ascii="宋体" w:hAnsi="宋体" w:hint="eastAsia"/>
                <w:szCs w:val="21"/>
              </w:rPr>
              <w:t>有其它优惠条件者加</w:t>
            </w:r>
            <w:r w:rsidR="00A11F0E">
              <w:rPr>
                <w:rFonts w:ascii="宋体" w:hAnsi="宋体" w:hint="eastAsia"/>
                <w:szCs w:val="21"/>
              </w:rPr>
              <w:t>0-</w:t>
            </w:r>
            <w:r w:rsidR="005001C5" w:rsidRPr="00A63393">
              <w:rPr>
                <w:rFonts w:ascii="宋体" w:hAnsi="宋体" w:hint="eastAsia"/>
                <w:szCs w:val="21"/>
              </w:rPr>
              <w:t>2分</w:t>
            </w:r>
            <w:r w:rsidR="00CC7545" w:rsidRPr="00A63393">
              <w:rPr>
                <w:rFonts w:ascii="宋体" w:hAnsi="宋体" w:hint="eastAsia"/>
                <w:szCs w:val="21"/>
              </w:rPr>
              <w:t>。</w:t>
            </w:r>
          </w:p>
        </w:tc>
      </w:tr>
    </w:tbl>
    <w:p w:rsidR="00154A11" w:rsidRDefault="00154A11">
      <w:pPr>
        <w:rPr>
          <w:rFonts w:ascii="宋体" w:hAnsi="宋体"/>
          <w:szCs w:val="21"/>
        </w:rPr>
      </w:pPr>
    </w:p>
    <w:p w:rsidR="00154A11" w:rsidRDefault="00154A11" w:rsidP="00367A1E">
      <w:pPr>
        <w:pStyle w:val="3"/>
      </w:pPr>
      <w:bookmarkStart w:id="178" w:name="_Toc391292738"/>
      <w:bookmarkStart w:id="179" w:name="_Toc415076201"/>
      <w:bookmarkStart w:id="180" w:name="_Toc415076742"/>
      <w:r>
        <w:rPr>
          <w:rFonts w:hint="eastAsia"/>
        </w:rPr>
        <w:t xml:space="preserve">1. </w:t>
      </w:r>
      <w:r>
        <w:rPr>
          <w:rFonts w:hint="eastAsia"/>
        </w:rPr>
        <w:t>评标方法</w:t>
      </w:r>
      <w:bookmarkEnd w:id="178"/>
      <w:bookmarkEnd w:id="179"/>
      <w:bookmarkEnd w:id="180"/>
    </w:p>
    <w:p w:rsidR="00B225B1" w:rsidRDefault="00154A11" w:rsidP="00B225B1">
      <w:pPr>
        <w:spacing w:line="410" w:lineRule="exact"/>
        <w:ind w:firstLineChars="200" w:firstLine="420"/>
        <w:rPr>
          <w:rFonts w:ascii="宋体" w:hAnsi="宋体"/>
        </w:rPr>
      </w:pPr>
      <w:bookmarkStart w:id="181" w:name="_Toc391292739"/>
      <w:r>
        <w:rPr>
          <w:rFonts w:ascii="宋体" w:hAnsi="宋体" w:hint="eastAsia"/>
        </w:rPr>
        <w:t>本次评标采用综合评分法。评标委员会对满足招标文件实质性要求的投标文件，按照本章第2.2 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rsidR="00154A11" w:rsidRDefault="00154A11" w:rsidP="00367A1E">
      <w:pPr>
        <w:pStyle w:val="3"/>
      </w:pPr>
      <w:bookmarkStart w:id="182" w:name="_Toc415076202"/>
      <w:bookmarkStart w:id="183" w:name="_Toc415076743"/>
      <w:r>
        <w:rPr>
          <w:rFonts w:hint="eastAsia"/>
        </w:rPr>
        <w:t xml:space="preserve">2. </w:t>
      </w:r>
      <w:r>
        <w:rPr>
          <w:rFonts w:hint="eastAsia"/>
        </w:rPr>
        <w:t>评审标准</w:t>
      </w:r>
      <w:bookmarkEnd w:id="181"/>
      <w:bookmarkEnd w:id="182"/>
      <w:bookmarkEnd w:id="183"/>
    </w:p>
    <w:p w:rsidR="00154A11" w:rsidRDefault="00154A11" w:rsidP="00B225B1">
      <w:pPr>
        <w:spacing w:line="410" w:lineRule="exact"/>
        <w:ind w:firstLineChars="200" w:firstLine="420"/>
        <w:rPr>
          <w:rFonts w:ascii="宋体" w:hAnsi="宋体"/>
        </w:rPr>
      </w:pPr>
      <w:r>
        <w:rPr>
          <w:rFonts w:ascii="宋体" w:hAnsi="宋体" w:hint="eastAsia"/>
        </w:rPr>
        <w:t>2.1 初步评审标准</w:t>
      </w:r>
    </w:p>
    <w:p w:rsidR="00154A11" w:rsidRDefault="00154A11" w:rsidP="00B225B1">
      <w:pPr>
        <w:spacing w:line="410" w:lineRule="exact"/>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2.1.1</w:t>
        </w:r>
      </w:smartTag>
      <w:r>
        <w:rPr>
          <w:rFonts w:ascii="宋体" w:hAnsi="宋体" w:hint="eastAsia"/>
        </w:rPr>
        <w:t xml:space="preserve"> 形式评审标准：见评标办法前附表。</w:t>
      </w:r>
    </w:p>
    <w:p w:rsidR="00154A11" w:rsidRDefault="00154A11" w:rsidP="00B225B1">
      <w:pPr>
        <w:spacing w:line="410" w:lineRule="exact"/>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2.1.2</w:t>
        </w:r>
      </w:smartTag>
      <w:r>
        <w:rPr>
          <w:rFonts w:ascii="宋体" w:hAnsi="宋体" w:hint="eastAsia"/>
        </w:rPr>
        <w:t xml:space="preserve"> 资格评审标准：见评标办法前附表。</w:t>
      </w:r>
    </w:p>
    <w:p w:rsidR="00154A11" w:rsidRDefault="00154A11" w:rsidP="00B225B1">
      <w:pPr>
        <w:spacing w:line="410" w:lineRule="exact"/>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2.1.3</w:t>
        </w:r>
      </w:smartTag>
      <w:r>
        <w:rPr>
          <w:rFonts w:ascii="宋体" w:hAnsi="宋体" w:hint="eastAsia"/>
        </w:rPr>
        <w:t xml:space="preserve"> 响应性评审标准：见评标办法前附表。</w:t>
      </w:r>
    </w:p>
    <w:p w:rsidR="00154A11" w:rsidRDefault="00154A11" w:rsidP="00B225B1">
      <w:pPr>
        <w:spacing w:line="410" w:lineRule="exact"/>
        <w:ind w:firstLineChars="200" w:firstLine="420"/>
        <w:rPr>
          <w:rFonts w:ascii="宋体" w:hAnsi="宋体"/>
        </w:rPr>
      </w:pPr>
      <w:r>
        <w:rPr>
          <w:rFonts w:ascii="宋体" w:hAnsi="宋体" w:hint="eastAsia"/>
        </w:rPr>
        <w:t>2.2 分值构成与评分标准</w:t>
      </w:r>
    </w:p>
    <w:p w:rsidR="00154A11" w:rsidRDefault="00154A11" w:rsidP="00B225B1">
      <w:pPr>
        <w:spacing w:line="410" w:lineRule="exact"/>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2.2.1</w:t>
        </w:r>
      </w:smartTag>
      <w:r>
        <w:rPr>
          <w:rFonts w:ascii="宋体" w:hAnsi="宋体" w:hint="eastAsia"/>
        </w:rPr>
        <w:t xml:space="preserve"> 分值构成</w:t>
      </w:r>
      <w:r w:rsidR="002C67A0">
        <w:rPr>
          <w:rFonts w:ascii="宋体" w:hAnsi="宋体" w:hint="eastAsia"/>
        </w:rPr>
        <w:t>：</w:t>
      </w:r>
      <w:r>
        <w:rPr>
          <w:rFonts w:ascii="宋体" w:hAnsi="宋体" w:hint="eastAsia"/>
        </w:rPr>
        <w:t>见评标办法前附表。</w:t>
      </w:r>
    </w:p>
    <w:p w:rsidR="00154A11" w:rsidRDefault="00154A11" w:rsidP="00B225B1">
      <w:pPr>
        <w:spacing w:line="410" w:lineRule="exact"/>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2.2.2</w:t>
        </w:r>
      </w:smartTag>
      <w:r>
        <w:rPr>
          <w:rFonts w:ascii="宋体" w:hAnsi="宋体" w:hint="eastAsia"/>
        </w:rPr>
        <w:t xml:space="preserve"> 评标基准价计算</w:t>
      </w:r>
    </w:p>
    <w:p w:rsidR="00154A11" w:rsidRDefault="00154A11" w:rsidP="00B225B1">
      <w:pPr>
        <w:spacing w:line="410" w:lineRule="exact"/>
        <w:ind w:firstLineChars="200" w:firstLine="420"/>
        <w:rPr>
          <w:rFonts w:ascii="宋体" w:hAnsi="宋体"/>
        </w:rPr>
      </w:pPr>
      <w:r>
        <w:rPr>
          <w:rFonts w:ascii="宋体" w:hAnsi="宋体" w:hint="eastAsia"/>
        </w:rPr>
        <w:t>评标基准价计算方法：见评标办法前附表。</w:t>
      </w:r>
    </w:p>
    <w:p w:rsidR="000C425E" w:rsidRDefault="00154A11" w:rsidP="000C425E">
      <w:pPr>
        <w:spacing w:line="410" w:lineRule="exact"/>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2.2.3</w:t>
        </w:r>
      </w:smartTag>
      <w:r>
        <w:rPr>
          <w:rFonts w:ascii="宋体" w:hAnsi="宋体" w:hint="eastAsia"/>
        </w:rPr>
        <w:t xml:space="preserve"> 投标报价的偏差率计算</w:t>
      </w:r>
      <w:r w:rsidR="0017768C">
        <w:rPr>
          <w:rFonts w:ascii="宋体" w:hAnsi="宋体" w:hint="eastAsia"/>
        </w:rPr>
        <w:t>：见评标办法前附表。</w:t>
      </w:r>
    </w:p>
    <w:p w:rsidR="000C425E" w:rsidRDefault="00154A11" w:rsidP="000C425E">
      <w:pPr>
        <w:spacing w:line="410" w:lineRule="exact"/>
        <w:ind w:firstLineChars="200" w:firstLine="420"/>
        <w:rPr>
          <w:rFonts w:ascii="宋体" w:hAnsi="宋体"/>
        </w:rPr>
      </w:pPr>
      <w:r>
        <w:rPr>
          <w:rFonts w:ascii="宋体" w:hAnsi="宋体" w:hint="eastAsia"/>
        </w:rPr>
        <w:t>2.2.4 评分标准</w:t>
      </w:r>
      <w:r w:rsidR="002600B6">
        <w:rPr>
          <w:rFonts w:ascii="宋体" w:hAnsi="宋体" w:hint="eastAsia"/>
        </w:rPr>
        <w:t>：</w:t>
      </w:r>
      <w:bookmarkStart w:id="184" w:name="_Toc391292740"/>
    </w:p>
    <w:p w:rsidR="000C425E" w:rsidRDefault="000C425E" w:rsidP="000C425E">
      <w:pPr>
        <w:spacing w:line="410" w:lineRule="exact"/>
        <w:ind w:firstLineChars="200" w:firstLine="420"/>
        <w:rPr>
          <w:rFonts w:ascii="宋体" w:hAnsi="宋体"/>
        </w:rPr>
      </w:pPr>
      <w:r>
        <w:rPr>
          <w:rFonts w:ascii="宋体" w:hAnsi="宋体" w:hint="eastAsia"/>
        </w:rPr>
        <w:t>2.2.4（1）</w:t>
      </w:r>
      <w:r w:rsidRPr="002C67A0">
        <w:rPr>
          <w:rFonts w:ascii="宋体" w:hAnsi="宋体" w:hint="eastAsia"/>
        </w:rPr>
        <w:t>技术要求：</w:t>
      </w:r>
      <w:r>
        <w:rPr>
          <w:rFonts w:ascii="宋体" w:hAnsi="宋体" w:hint="eastAsia"/>
        </w:rPr>
        <w:t>见评标办法前附表。</w:t>
      </w:r>
    </w:p>
    <w:p w:rsidR="000C425E" w:rsidRDefault="000C425E" w:rsidP="000C425E">
      <w:pPr>
        <w:spacing w:line="410" w:lineRule="exact"/>
        <w:ind w:firstLineChars="200" w:firstLine="420"/>
        <w:rPr>
          <w:rFonts w:ascii="宋体" w:hAnsi="宋体"/>
        </w:rPr>
      </w:pPr>
      <w:r>
        <w:rPr>
          <w:rFonts w:ascii="宋体" w:hAnsi="宋体" w:hint="eastAsia"/>
        </w:rPr>
        <w:lastRenderedPageBreak/>
        <w:t>2.2.4（2）</w:t>
      </w:r>
      <w:r w:rsidR="00B9613B">
        <w:rPr>
          <w:rFonts w:ascii="宋体" w:hAnsi="宋体" w:hint="eastAsia"/>
        </w:rPr>
        <w:t>企业</w:t>
      </w:r>
      <w:r w:rsidRPr="002C67A0">
        <w:rPr>
          <w:rFonts w:ascii="宋体" w:hAnsi="宋体" w:hint="eastAsia"/>
        </w:rPr>
        <w:t>实力：</w:t>
      </w:r>
      <w:r>
        <w:rPr>
          <w:rFonts w:ascii="宋体" w:hAnsi="宋体" w:hint="eastAsia"/>
        </w:rPr>
        <w:t>见评标办法前附表。</w:t>
      </w:r>
    </w:p>
    <w:p w:rsidR="000C425E" w:rsidRDefault="000C425E" w:rsidP="000C425E">
      <w:pPr>
        <w:spacing w:line="410" w:lineRule="exact"/>
        <w:ind w:firstLineChars="200" w:firstLine="420"/>
        <w:rPr>
          <w:rFonts w:ascii="宋体" w:hAnsi="宋体"/>
        </w:rPr>
      </w:pPr>
      <w:r>
        <w:rPr>
          <w:rFonts w:ascii="宋体" w:hAnsi="宋体" w:hint="eastAsia"/>
        </w:rPr>
        <w:t>2.2.4（3）</w:t>
      </w:r>
      <w:r w:rsidRPr="002C67A0">
        <w:rPr>
          <w:rFonts w:ascii="宋体" w:hAnsi="宋体" w:hint="eastAsia"/>
        </w:rPr>
        <w:t>投标报价：</w:t>
      </w:r>
      <w:r>
        <w:rPr>
          <w:rFonts w:ascii="宋体" w:hAnsi="宋体" w:hint="eastAsia"/>
        </w:rPr>
        <w:t>见评标办法前附表。</w:t>
      </w:r>
    </w:p>
    <w:p w:rsidR="009D7533" w:rsidRDefault="000C425E" w:rsidP="000C425E">
      <w:pPr>
        <w:spacing w:line="410" w:lineRule="exact"/>
        <w:ind w:firstLineChars="200" w:firstLine="420"/>
        <w:rPr>
          <w:rFonts w:ascii="宋体" w:hAnsi="宋体"/>
        </w:rPr>
      </w:pPr>
      <w:r>
        <w:rPr>
          <w:rFonts w:ascii="宋体" w:hAnsi="宋体" w:hint="eastAsia"/>
        </w:rPr>
        <w:t>2.2.4（4）</w:t>
      </w:r>
      <w:r w:rsidRPr="00A63393">
        <w:rPr>
          <w:rFonts w:ascii="宋体" w:hAnsi="宋体" w:hint="eastAsia"/>
          <w:szCs w:val="21"/>
        </w:rPr>
        <w:t>优惠条件及售后服务承诺</w:t>
      </w:r>
      <w:r>
        <w:rPr>
          <w:rFonts w:ascii="宋体" w:hAnsi="宋体" w:hint="eastAsia"/>
          <w:szCs w:val="21"/>
        </w:rPr>
        <w:t>：</w:t>
      </w:r>
      <w:r>
        <w:rPr>
          <w:rFonts w:ascii="宋体" w:hAnsi="宋体" w:hint="eastAsia"/>
        </w:rPr>
        <w:t>见评标办法前附表。</w:t>
      </w:r>
    </w:p>
    <w:p w:rsidR="00154A11" w:rsidRDefault="00154A11" w:rsidP="00367A1E">
      <w:pPr>
        <w:pStyle w:val="3"/>
      </w:pPr>
      <w:bookmarkStart w:id="185" w:name="_Toc415076203"/>
      <w:bookmarkStart w:id="186" w:name="_Toc415076744"/>
      <w:r>
        <w:rPr>
          <w:rFonts w:hint="eastAsia"/>
        </w:rPr>
        <w:t xml:space="preserve">3. </w:t>
      </w:r>
      <w:r>
        <w:rPr>
          <w:rFonts w:hint="eastAsia"/>
        </w:rPr>
        <w:t>评标程序</w:t>
      </w:r>
      <w:bookmarkEnd w:id="184"/>
      <w:bookmarkEnd w:id="185"/>
      <w:bookmarkEnd w:id="186"/>
    </w:p>
    <w:p w:rsidR="00154A11" w:rsidRDefault="00154A11" w:rsidP="00B225B1">
      <w:pPr>
        <w:spacing w:line="410" w:lineRule="exact"/>
        <w:ind w:firstLineChars="200" w:firstLine="420"/>
        <w:rPr>
          <w:rFonts w:ascii="宋体" w:hAnsi="宋体"/>
        </w:rPr>
      </w:pPr>
      <w:r>
        <w:rPr>
          <w:rFonts w:ascii="宋体" w:hAnsi="宋体" w:hint="eastAsia"/>
        </w:rPr>
        <w:t>3.1 初步评审</w:t>
      </w:r>
    </w:p>
    <w:p w:rsidR="00154A11" w:rsidRDefault="00154A11" w:rsidP="00B225B1">
      <w:pPr>
        <w:spacing w:line="410" w:lineRule="exact"/>
        <w:ind w:firstLineChars="200" w:firstLine="420"/>
        <w:rPr>
          <w:rFonts w:ascii="宋体" w:hAnsi="宋体" w:cs="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3.1.1</w:t>
        </w:r>
      </w:smartTag>
      <w:r>
        <w:rPr>
          <w:rFonts w:ascii="宋体" w:hAnsi="宋体" w:hint="eastAsia"/>
        </w:rPr>
        <w:t xml:space="preserve">  </w:t>
      </w:r>
      <w:r>
        <w:rPr>
          <w:rFonts w:ascii="宋体" w:hAnsi="宋体" w:cs="宋体" w:hint="eastAsia"/>
        </w:rPr>
        <w:t>评标委员会依据招标文件规定的评审标准对投标文件进行初步评审。投标文件有下列情形之一的，其投标将被否决。</w:t>
      </w:r>
    </w:p>
    <w:p w:rsidR="00154A11" w:rsidRDefault="00154A11" w:rsidP="00B225B1">
      <w:pPr>
        <w:spacing w:line="410" w:lineRule="exact"/>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3.1.2</w:t>
        </w:r>
      </w:smartTag>
      <w:r>
        <w:rPr>
          <w:rFonts w:ascii="宋体" w:hAnsi="宋体" w:hint="eastAsia"/>
        </w:rPr>
        <w:t xml:space="preserve"> 投标人有以下情形之一的，</w:t>
      </w:r>
      <w:r>
        <w:rPr>
          <w:rFonts w:ascii="宋体" w:hAnsi="宋体" w:cs="宋体" w:hint="eastAsia"/>
        </w:rPr>
        <w:t>其投标将被否决：</w:t>
      </w:r>
    </w:p>
    <w:p w:rsidR="00154A11" w:rsidRDefault="00154A11">
      <w:pPr>
        <w:spacing w:line="360" w:lineRule="auto"/>
        <w:ind w:firstLineChars="200" w:firstLine="420"/>
        <w:rPr>
          <w:rFonts w:ascii="宋体" w:hAnsi="宋体"/>
        </w:rPr>
      </w:pPr>
      <w:r>
        <w:rPr>
          <w:rFonts w:ascii="宋体" w:hAnsi="宋体" w:hint="eastAsia"/>
        </w:rPr>
        <w:t>（1）第二章“投标人须知”第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1.4.2</w:t>
        </w:r>
      </w:smartTag>
      <w:r>
        <w:rPr>
          <w:rFonts w:ascii="宋体" w:hAnsi="宋体" w:hint="eastAsia"/>
        </w:rPr>
        <w:t xml:space="preserve"> 项规定的任何一种情形的；</w:t>
      </w:r>
    </w:p>
    <w:p w:rsidR="00154A11" w:rsidRDefault="00154A11">
      <w:pPr>
        <w:spacing w:line="360" w:lineRule="auto"/>
        <w:ind w:firstLineChars="200" w:firstLine="420"/>
        <w:rPr>
          <w:rFonts w:ascii="宋体" w:hAnsi="宋体"/>
        </w:rPr>
      </w:pPr>
      <w:r>
        <w:rPr>
          <w:rFonts w:ascii="宋体" w:hAnsi="宋体" w:hint="eastAsia"/>
        </w:rPr>
        <w:t>（2）串通投标或弄虚作假或有其他违法行为的；</w:t>
      </w:r>
    </w:p>
    <w:p w:rsidR="00154A11" w:rsidRDefault="00154A11">
      <w:pPr>
        <w:spacing w:line="360" w:lineRule="auto"/>
        <w:ind w:firstLineChars="200" w:firstLine="420"/>
        <w:rPr>
          <w:rFonts w:ascii="宋体" w:hAnsi="宋体"/>
        </w:rPr>
      </w:pPr>
      <w:r>
        <w:rPr>
          <w:rFonts w:ascii="宋体" w:hAnsi="宋体" w:hint="eastAsia"/>
        </w:rPr>
        <w:t>（3）不按评标委员会要求澄清、说明或补正的。</w:t>
      </w:r>
    </w:p>
    <w:p w:rsidR="00154A11" w:rsidRDefault="00154A11">
      <w:pPr>
        <w:spacing w:line="360" w:lineRule="auto"/>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3.1.3</w:t>
        </w:r>
      </w:smartTag>
      <w:r>
        <w:rPr>
          <w:rFonts w:ascii="宋体" w:hAnsi="宋体" w:hint="eastAsia"/>
        </w:rPr>
        <w:t xml:space="preserve"> 投标报价有算术错误的，评标委员会按以下原则对投标报价进行修正，修正的价格经投标人书面确认后具有约束力。投标人不接受修正价格的，</w:t>
      </w:r>
      <w:r>
        <w:rPr>
          <w:rFonts w:ascii="宋体" w:hAnsi="宋体" w:cs="宋体" w:hint="eastAsia"/>
        </w:rPr>
        <w:t>其投标将被否决。</w:t>
      </w:r>
    </w:p>
    <w:p w:rsidR="00154A11" w:rsidRDefault="00154A11">
      <w:pPr>
        <w:spacing w:line="360" w:lineRule="auto"/>
        <w:ind w:firstLineChars="200" w:firstLine="420"/>
        <w:rPr>
          <w:rFonts w:ascii="宋体" w:hAnsi="宋体"/>
        </w:rPr>
      </w:pPr>
      <w:r>
        <w:rPr>
          <w:rFonts w:ascii="宋体" w:hAnsi="宋体" w:hint="eastAsia"/>
        </w:rPr>
        <w:t>（1）投标文件中的大写金额与小写金额不一致的，以大写金额为准；</w:t>
      </w:r>
    </w:p>
    <w:p w:rsidR="00154A11" w:rsidRDefault="00154A11">
      <w:pPr>
        <w:spacing w:line="360" w:lineRule="auto"/>
        <w:ind w:firstLineChars="200" w:firstLine="420"/>
        <w:rPr>
          <w:rFonts w:ascii="宋体" w:hAnsi="宋体"/>
        </w:rPr>
      </w:pPr>
      <w:r>
        <w:rPr>
          <w:rFonts w:ascii="宋体" w:hAnsi="宋体" w:hint="eastAsia"/>
        </w:rPr>
        <w:t>（2）总价金额与依据单价计算出的结果不一致的，以单价金额为准修正总价，但单价金额小数点有明显错误的除外。</w:t>
      </w:r>
    </w:p>
    <w:p w:rsidR="00154A11" w:rsidRDefault="00154A11">
      <w:pPr>
        <w:spacing w:line="360" w:lineRule="auto"/>
        <w:ind w:firstLineChars="200" w:firstLine="420"/>
        <w:rPr>
          <w:rFonts w:ascii="宋体" w:hAnsi="宋体"/>
        </w:rPr>
      </w:pPr>
      <w:r>
        <w:rPr>
          <w:rFonts w:ascii="宋体" w:hAnsi="宋体" w:hint="eastAsia"/>
        </w:rPr>
        <w:t>3.2 详细评审</w:t>
      </w:r>
    </w:p>
    <w:p w:rsidR="00154A11" w:rsidRDefault="00154A11">
      <w:pPr>
        <w:spacing w:line="360" w:lineRule="auto"/>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3.2.1</w:t>
        </w:r>
      </w:smartTag>
      <w:r>
        <w:rPr>
          <w:rFonts w:ascii="宋体" w:hAnsi="宋体" w:hint="eastAsia"/>
        </w:rPr>
        <w:t xml:space="preserve"> 评标委员会按本章第2.2 款规定的量化因素和分值进行打分，并计算出综合评估得分。</w:t>
      </w:r>
    </w:p>
    <w:p w:rsidR="00154A11" w:rsidRDefault="00154A11">
      <w:pPr>
        <w:numPr>
          <w:ilvl w:val="0"/>
          <w:numId w:val="4"/>
        </w:numPr>
        <w:spacing w:line="360" w:lineRule="auto"/>
        <w:ind w:firstLineChars="200" w:firstLine="420"/>
        <w:rPr>
          <w:rFonts w:ascii="宋体" w:hAnsi="宋体"/>
        </w:rPr>
      </w:pPr>
      <w:r>
        <w:rPr>
          <w:rFonts w:ascii="宋体" w:hAnsi="宋体" w:hint="eastAsia"/>
        </w:rPr>
        <w:t>按本章第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2.2.4</w:t>
        </w:r>
      </w:smartTag>
      <w:r>
        <w:rPr>
          <w:rFonts w:ascii="宋体" w:hAnsi="宋体" w:hint="eastAsia"/>
        </w:rPr>
        <w:t>（1）目规定的评审因素和分值对技术要求计算出得分A；</w:t>
      </w:r>
    </w:p>
    <w:p w:rsidR="00154A11" w:rsidRDefault="00154A11">
      <w:pPr>
        <w:numPr>
          <w:ilvl w:val="0"/>
          <w:numId w:val="4"/>
        </w:numPr>
        <w:spacing w:line="360" w:lineRule="auto"/>
        <w:ind w:firstLineChars="200" w:firstLine="420"/>
        <w:rPr>
          <w:rFonts w:ascii="宋体" w:hAnsi="宋体"/>
        </w:rPr>
      </w:pPr>
      <w:r>
        <w:rPr>
          <w:rFonts w:ascii="宋体" w:hAnsi="宋体" w:hint="eastAsia"/>
        </w:rPr>
        <w:t>按本章第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2.2.4</w:t>
        </w:r>
      </w:smartTag>
      <w:r>
        <w:rPr>
          <w:rFonts w:ascii="宋体" w:hAnsi="宋体" w:hint="eastAsia"/>
        </w:rPr>
        <w:t>（2）目规定的评审因素和分值对</w:t>
      </w:r>
      <w:r w:rsidR="00755D61">
        <w:rPr>
          <w:rFonts w:ascii="宋体" w:hAnsi="宋体" w:hint="eastAsia"/>
        </w:rPr>
        <w:t>企业</w:t>
      </w:r>
      <w:r w:rsidR="00755D61" w:rsidRPr="002C67A0">
        <w:rPr>
          <w:rFonts w:ascii="宋体" w:hAnsi="宋体" w:hint="eastAsia"/>
        </w:rPr>
        <w:t>实力</w:t>
      </w:r>
      <w:r>
        <w:rPr>
          <w:rFonts w:ascii="宋体" w:hAnsi="宋体" w:hint="eastAsia"/>
        </w:rPr>
        <w:t>计算出得分B；</w:t>
      </w:r>
    </w:p>
    <w:p w:rsidR="00154A11" w:rsidRDefault="00154A11">
      <w:pPr>
        <w:numPr>
          <w:ilvl w:val="0"/>
          <w:numId w:val="4"/>
        </w:numPr>
        <w:spacing w:line="360" w:lineRule="auto"/>
        <w:ind w:firstLineChars="200" w:firstLine="420"/>
        <w:rPr>
          <w:rFonts w:ascii="宋体" w:hAnsi="宋体"/>
        </w:rPr>
      </w:pPr>
      <w:r>
        <w:rPr>
          <w:rFonts w:ascii="宋体" w:hAnsi="宋体" w:hint="eastAsia"/>
        </w:rPr>
        <w:t>按本章第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2.2.4</w:t>
        </w:r>
      </w:smartTag>
      <w:r>
        <w:rPr>
          <w:rFonts w:ascii="宋体" w:hAnsi="宋体" w:hint="eastAsia"/>
        </w:rPr>
        <w:t>（3）目规定的评审因素和分值对</w:t>
      </w:r>
      <w:r w:rsidR="00755D61" w:rsidRPr="002C67A0">
        <w:rPr>
          <w:rFonts w:ascii="宋体" w:hAnsi="宋体" w:hint="eastAsia"/>
        </w:rPr>
        <w:t>投标报价</w:t>
      </w:r>
      <w:r>
        <w:rPr>
          <w:rFonts w:ascii="宋体" w:hAnsi="宋体" w:hint="eastAsia"/>
        </w:rPr>
        <w:t>计算出得分C；</w:t>
      </w:r>
    </w:p>
    <w:p w:rsidR="00154A11" w:rsidRDefault="00154A11">
      <w:pPr>
        <w:numPr>
          <w:ilvl w:val="0"/>
          <w:numId w:val="4"/>
        </w:numPr>
        <w:spacing w:line="360" w:lineRule="auto"/>
        <w:ind w:firstLineChars="200" w:firstLine="420"/>
        <w:rPr>
          <w:rFonts w:ascii="宋体" w:hAnsi="宋体"/>
        </w:rPr>
      </w:pPr>
      <w:r>
        <w:rPr>
          <w:rFonts w:ascii="宋体" w:hAnsi="宋体" w:hint="eastAsia"/>
        </w:rPr>
        <w:t>按本章第</w:t>
      </w: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2.2.4</w:t>
        </w:r>
      </w:smartTag>
      <w:r>
        <w:rPr>
          <w:rFonts w:ascii="宋体" w:hAnsi="宋体" w:hint="eastAsia"/>
        </w:rPr>
        <w:t>（4）目规定的评审因素和分值对</w:t>
      </w:r>
      <w:r w:rsidR="00755D61" w:rsidRPr="00A63393">
        <w:rPr>
          <w:rFonts w:ascii="宋体" w:hAnsi="宋体" w:hint="eastAsia"/>
          <w:szCs w:val="21"/>
        </w:rPr>
        <w:t>优惠条件及售后服务承诺</w:t>
      </w:r>
      <w:r>
        <w:rPr>
          <w:rFonts w:ascii="宋体" w:hAnsi="宋体" w:hint="eastAsia"/>
        </w:rPr>
        <w:t>计算出得分D；</w:t>
      </w:r>
    </w:p>
    <w:p w:rsidR="00154A11" w:rsidRDefault="00154A11">
      <w:pPr>
        <w:spacing w:line="360" w:lineRule="auto"/>
        <w:ind w:firstLineChars="200" w:firstLine="420"/>
        <w:rPr>
          <w:rFonts w:ascii="宋体" w:hAnsi="宋体"/>
        </w:rPr>
      </w:pPr>
      <w:r>
        <w:rPr>
          <w:rFonts w:ascii="宋体" w:hAnsi="宋体" w:hint="eastAsia"/>
        </w:rPr>
        <w:t>3.2.2 评分分值计算保留小数点后两位，小数点后第三位“四舍五入”。</w:t>
      </w:r>
    </w:p>
    <w:p w:rsidR="00154A11" w:rsidRDefault="00154A11">
      <w:pPr>
        <w:spacing w:line="360" w:lineRule="auto"/>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3.2.3</w:t>
        </w:r>
      </w:smartTag>
      <w:r>
        <w:rPr>
          <w:rFonts w:ascii="宋体" w:hAnsi="宋体" w:hint="eastAsia"/>
        </w:rPr>
        <w:t xml:space="preserve"> 投标人得分=A+B+C+D。</w:t>
      </w:r>
    </w:p>
    <w:p w:rsidR="00154A11" w:rsidRDefault="00154A11">
      <w:pPr>
        <w:spacing w:line="360" w:lineRule="auto"/>
        <w:ind w:firstLineChars="200" w:firstLine="420"/>
        <w:rPr>
          <w:rFonts w:ascii="宋体" w:hAnsi="宋体"/>
          <w:bCs/>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bCs/>
          </w:rPr>
          <w:t>3.2.4</w:t>
        </w:r>
      </w:smartTag>
      <w:r>
        <w:rPr>
          <w:rFonts w:ascii="宋体" w:hAnsi="宋体" w:hint="eastAsia"/>
          <w:bCs/>
        </w:rPr>
        <w:t xml:space="preserve">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将被否决。</w:t>
      </w:r>
    </w:p>
    <w:p w:rsidR="00154A11" w:rsidRDefault="00154A11">
      <w:pPr>
        <w:spacing w:line="360" w:lineRule="auto"/>
        <w:ind w:firstLineChars="200" w:firstLine="420"/>
        <w:rPr>
          <w:rFonts w:ascii="宋体" w:hAnsi="宋体"/>
        </w:rPr>
      </w:pPr>
      <w:r>
        <w:rPr>
          <w:rFonts w:ascii="宋体" w:hAnsi="宋体" w:hint="eastAsia"/>
        </w:rPr>
        <w:t>3.3 投标文件的澄清和补正</w:t>
      </w:r>
    </w:p>
    <w:p w:rsidR="00154A11" w:rsidRDefault="00154A11">
      <w:pPr>
        <w:spacing w:line="360" w:lineRule="auto"/>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3.3.1</w:t>
        </w:r>
      </w:smartTag>
      <w:r>
        <w:rPr>
          <w:rFonts w:ascii="宋体" w:hAnsi="宋体" w:hint="eastAsia"/>
        </w:rPr>
        <w:t xml:space="preserve"> 在评标过程中，评标委员会可以书面形式要求投标人对所提交投标文件中不明确的内容进行书面澄清或说明，或者对细微偏差进行补正。评标委员会不接受投标人主动提出的澄清、说明或补正。</w:t>
      </w:r>
    </w:p>
    <w:p w:rsidR="00154A11" w:rsidRDefault="00154A11">
      <w:pPr>
        <w:spacing w:line="360" w:lineRule="auto"/>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3.3.2</w:t>
        </w:r>
      </w:smartTag>
      <w:r>
        <w:rPr>
          <w:rFonts w:ascii="宋体" w:hAnsi="宋体" w:hint="eastAsia"/>
        </w:rPr>
        <w:t xml:space="preserve"> 澄清、说明和补正不得改变投标文件的实质性内容（算术性错误修正的除外）。投标人的书</w:t>
      </w:r>
      <w:r>
        <w:rPr>
          <w:rFonts w:ascii="宋体" w:hAnsi="宋体" w:hint="eastAsia"/>
        </w:rPr>
        <w:lastRenderedPageBreak/>
        <w:t>面澄清、说明和补正属于投标文件的组成部分。</w:t>
      </w:r>
    </w:p>
    <w:p w:rsidR="00154A11" w:rsidRDefault="00154A11">
      <w:pPr>
        <w:spacing w:line="360" w:lineRule="auto"/>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3.3.3</w:t>
        </w:r>
      </w:smartTag>
      <w:r>
        <w:rPr>
          <w:rFonts w:ascii="宋体" w:hAnsi="宋体" w:hint="eastAsia"/>
        </w:rPr>
        <w:t xml:space="preserve"> 评标委员会对投标人提交的澄清、说明或补正有疑问的，可以要求投标人进一步澄清、说明或补正，直至满足评标委员会的要求。</w:t>
      </w:r>
    </w:p>
    <w:p w:rsidR="00154A11" w:rsidRDefault="00154A11">
      <w:pPr>
        <w:spacing w:line="360" w:lineRule="auto"/>
        <w:ind w:firstLineChars="200" w:firstLine="420"/>
        <w:rPr>
          <w:rFonts w:ascii="宋体" w:hAnsi="宋体"/>
        </w:rPr>
      </w:pPr>
      <w:r>
        <w:rPr>
          <w:rFonts w:ascii="宋体" w:hAnsi="宋体" w:hint="eastAsia"/>
        </w:rPr>
        <w:t>3.4 评标结果</w:t>
      </w:r>
    </w:p>
    <w:p w:rsidR="00154A11" w:rsidRDefault="00154A11">
      <w:pPr>
        <w:spacing w:line="360" w:lineRule="auto"/>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3.4.1</w:t>
        </w:r>
      </w:smartTag>
      <w:r>
        <w:rPr>
          <w:rFonts w:ascii="宋体" w:hAnsi="宋体" w:hint="eastAsia"/>
        </w:rPr>
        <w:t xml:space="preserve"> 评标委员会依据本章第2.2条评分标准进行评分，按评分办法前附表的约定计算投标人最终得分，评标委员会按照得分由高到低的顺序推荐中标候选人。</w:t>
      </w:r>
    </w:p>
    <w:p w:rsidR="00154A11" w:rsidRDefault="00154A11">
      <w:pPr>
        <w:spacing w:line="360" w:lineRule="auto"/>
        <w:ind w:firstLineChars="200" w:firstLine="420"/>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rPr>
          <w:t>3.4.2</w:t>
        </w:r>
      </w:smartTag>
      <w:r>
        <w:rPr>
          <w:rFonts w:ascii="宋体" w:hAnsi="宋体" w:hint="eastAsia"/>
        </w:rPr>
        <w:t xml:space="preserve"> 评标委员会完成评标后，应当向招标人提交书面评标报告。</w:t>
      </w:r>
    </w:p>
    <w:p w:rsidR="00154A11" w:rsidRDefault="00154A11">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367A1E" w:rsidRDefault="00367A1E">
      <w:pPr>
        <w:spacing w:line="360" w:lineRule="auto"/>
        <w:rPr>
          <w:rFonts w:ascii="新宋体" w:eastAsia="新宋体" w:hAnsi="新宋体"/>
          <w:color w:val="FF0000"/>
          <w:szCs w:val="21"/>
        </w:rPr>
      </w:pPr>
    </w:p>
    <w:p w:rsidR="00154A11" w:rsidRDefault="00154A11" w:rsidP="004960A8">
      <w:pPr>
        <w:pStyle w:val="1"/>
        <w:jc w:val="center"/>
        <w:rPr>
          <w:color w:val="FF0000"/>
        </w:rPr>
      </w:pPr>
      <w:bookmarkStart w:id="187" w:name="_Toc391292741"/>
      <w:bookmarkStart w:id="188" w:name="_Toc415076204"/>
      <w:bookmarkStart w:id="189" w:name="_Toc415076745"/>
      <w:r>
        <w:rPr>
          <w:rFonts w:hint="eastAsia"/>
        </w:rPr>
        <w:lastRenderedPageBreak/>
        <w:t>第四章</w:t>
      </w:r>
      <w:r>
        <w:rPr>
          <w:rFonts w:hint="eastAsia"/>
        </w:rPr>
        <w:t xml:space="preserve"> </w:t>
      </w:r>
      <w:r>
        <w:rPr>
          <w:rFonts w:hint="eastAsia"/>
        </w:rPr>
        <w:t>合同条款及格式</w:t>
      </w:r>
      <w:bookmarkEnd w:id="187"/>
      <w:bookmarkEnd w:id="188"/>
      <w:bookmarkEnd w:id="189"/>
    </w:p>
    <w:p w:rsidR="00154A11" w:rsidRDefault="00154A11">
      <w:pPr>
        <w:spacing w:line="360" w:lineRule="auto"/>
        <w:jc w:val="center"/>
        <w:rPr>
          <w:rFonts w:ascii="宋体" w:hAnsi="宋体"/>
          <w:b/>
          <w:sz w:val="28"/>
          <w:szCs w:val="28"/>
        </w:rPr>
      </w:pPr>
      <w:r>
        <w:rPr>
          <w:rFonts w:ascii="宋体" w:hAnsi="宋体" w:hint="eastAsia"/>
          <w:b/>
          <w:sz w:val="28"/>
          <w:szCs w:val="28"/>
        </w:rPr>
        <w:t xml:space="preserve">    </w:t>
      </w:r>
      <w:r>
        <w:rPr>
          <w:rFonts w:ascii="黑体" w:eastAsia="黑体" w:hint="eastAsia"/>
          <w:bCs/>
          <w:sz w:val="24"/>
          <w:szCs w:val="28"/>
        </w:rPr>
        <w:t>（仅供参考）</w:t>
      </w:r>
    </w:p>
    <w:p w:rsidR="00154A11" w:rsidRDefault="00154A11">
      <w:pPr>
        <w:spacing w:line="360" w:lineRule="auto"/>
        <w:ind w:firstLineChars="200" w:firstLine="420"/>
        <w:rPr>
          <w:rFonts w:ascii="宋体" w:hAnsi="宋体"/>
        </w:rPr>
      </w:pPr>
      <w:r>
        <w:rPr>
          <w:rFonts w:ascii="宋体" w:hAnsi="宋体" w:hint="eastAsia"/>
        </w:rPr>
        <w:t xml:space="preserve">甲方（招标人）：                                          </w:t>
      </w:r>
    </w:p>
    <w:p w:rsidR="00154A11" w:rsidRDefault="00154A11">
      <w:pPr>
        <w:spacing w:line="360" w:lineRule="auto"/>
        <w:ind w:firstLineChars="200" w:firstLine="420"/>
        <w:rPr>
          <w:rFonts w:ascii="宋体" w:hAnsi="宋体"/>
        </w:rPr>
      </w:pPr>
      <w:r>
        <w:rPr>
          <w:rFonts w:ascii="宋体" w:hAnsi="宋体" w:hint="eastAsia"/>
        </w:rPr>
        <w:t xml:space="preserve">乙方（供应商）：                                          </w:t>
      </w:r>
    </w:p>
    <w:p w:rsidR="00154A11" w:rsidRDefault="00154A11">
      <w:pPr>
        <w:spacing w:line="360" w:lineRule="auto"/>
        <w:ind w:firstLineChars="200" w:firstLine="420"/>
        <w:rPr>
          <w:rFonts w:ascii="宋体" w:hAnsi="宋体"/>
        </w:rPr>
      </w:pPr>
      <w:r>
        <w:rPr>
          <w:rFonts w:ascii="宋体" w:hAnsi="宋体" w:hint="eastAsia"/>
        </w:rPr>
        <w:t>根据《中华人民共和国政府采购法》和《</w:t>
      </w:r>
      <w:r>
        <w:rPr>
          <w:rFonts w:ascii="宋体" w:hAnsi="宋体"/>
        </w:rPr>
        <w:t>政府采购货物和服务招标投标管理办法</w:t>
      </w:r>
      <w:r>
        <w:rPr>
          <w:rFonts w:ascii="宋体" w:hAnsi="宋体" w:hint="eastAsia"/>
        </w:rPr>
        <w:t>》、《合同法》、政府采购代理机构项目编号</w:t>
      </w:r>
      <w:r>
        <w:rPr>
          <w:rFonts w:ascii="宋体" w:hAnsi="宋体" w:hint="eastAsia"/>
          <w:u w:val="single"/>
        </w:rPr>
        <w:t xml:space="preserve">        </w:t>
      </w:r>
      <w:r>
        <w:rPr>
          <w:rFonts w:ascii="宋体" w:hAnsi="宋体" w:hint="eastAsia"/>
        </w:rPr>
        <w:t>的招标文件、投标文件、中标通知书的要求，经甲、乙双方协商，本着平等自愿、诚实信用的原则，签订本合同并遵守以下条款：</w:t>
      </w:r>
    </w:p>
    <w:p w:rsidR="00154A11" w:rsidRDefault="00154A11">
      <w:pPr>
        <w:spacing w:line="360" w:lineRule="auto"/>
        <w:ind w:firstLineChars="200" w:firstLine="420"/>
        <w:rPr>
          <w:rFonts w:ascii="宋体" w:hAnsi="宋体"/>
        </w:rPr>
      </w:pPr>
      <w:r>
        <w:rPr>
          <w:rFonts w:ascii="宋体" w:hAnsi="宋体" w:hint="eastAsia"/>
        </w:rPr>
        <w:t>一、本合同所指</w:t>
      </w:r>
      <w:r>
        <w:rPr>
          <w:rFonts w:ascii="宋体" w:hAnsi="宋体" w:hint="eastAsia"/>
          <w:u w:val="single"/>
        </w:rPr>
        <w:t xml:space="preserve">                                          </w:t>
      </w:r>
      <w:r>
        <w:rPr>
          <w:rFonts w:ascii="宋体" w:hAnsi="宋体" w:hint="eastAsia"/>
        </w:rPr>
        <w:t>，合同总价款为人民币          元，大写：</w:t>
      </w:r>
      <w:r>
        <w:rPr>
          <w:rFonts w:ascii="宋体" w:hAnsi="宋体" w:hint="eastAsia"/>
          <w:u w:val="single"/>
        </w:rPr>
        <w:t xml:space="preserve">             </w:t>
      </w:r>
      <w:r>
        <w:rPr>
          <w:rFonts w:ascii="宋体" w:hAnsi="宋体" w:hint="eastAsia"/>
        </w:rPr>
        <w:t>，报价清单详见附表。</w:t>
      </w:r>
    </w:p>
    <w:p w:rsidR="00154A11" w:rsidRDefault="00154A11">
      <w:pPr>
        <w:spacing w:line="360" w:lineRule="auto"/>
        <w:ind w:firstLineChars="200" w:firstLine="420"/>
        <w:rPr>
          <w:rFonts w:ascii="宋体" w:hAnsi="宋体"/>
        </w:rPr>
      </w:pPr>
      <w:r>
        <w:rPr>
          <w:rFonts w:ascii="宋体" w:hAnsi="宋体" w:hint="eastAsia"/>
        </w:rPr>
        <w:t>二、合同履行的地点及货物进度：合同生效后乙方应于</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日前按甲方要求在                     （甲方指定地点）完成该货物的安装调试。</w:t>
      </w:r>
    </w:p>
    <w:p w:rsidR="00154A11" w:rsidRDefault="00154A11">
      <w:pPr>
        <w:spacing w:line="360" w:lineRule="auto"/>
        <w:ind w:firstLineChars="200" w:firstLine="420"/>
        <w:rPr>
          <w:rFonts w:ascii="宋体" w:hAnsi="宋体"/>
        </w:rPr>
      </w:pPr>
      <w:r>
        <w:rPr>
          <w:rFonts w:ascii="宋体" w:hAnsi="宋体" w:hint="eastAsia"/>
        </w:rPr>
        <w:t>三、货物产地及标准</w:t>
      </w:r>
    </w:p>
    <w:p w:rsidR="00154A11" w:rsidRDefault="00154A11">
      <w:pPr>
        <w:spacing w:line="360" w:lineRule="auto"/>
        <w:ind w:firstLineChars="200" w:firstLine="420"/>
        <w:rPr>
          <w:rFonts w:ascii="宋体" w:hAnsi="宋体"/>
        </w:rPr>
      </w:pPr>
      <w:r>
        <w:rPr>
          <w:rFonts w:ascii="宋体" w:hAnsi="宋体" w:hint="eastAsia"/>
        </w:rPr>
        <w:t>1、货物为</w:t>
      </w:r>
      <w:r>
        <w:rPr>
          <w:rFonts w:ascii="宋体" w:hAnsi="宋体" w:hint="eastAsia"/>
          <w:u w:val="single"/>
        </w:rPr>
        <w:t xml:space="preserve">         </w:t>
      </w:r>
      <w:r>
        <w:rPr>
          <w:rFonts w:ascii="宋体" w:hAnsi="宋体" w:hint="eastAsia"/>
        </w:rPr>
        <w:t>，表面无碰撞，无任何缺陷。</w:t>
      </w:r>
    </w:p>
    <w:p w:rsidR="00154A11" w:rsidRDefault="00154A11">
      <w:pPr>
        <w:spacing w:line="360" w:lineRule="auto"/>
        <w:ind w:firstLineChars="200" w:firstLine="420"/>
        <w:rPr>
          <w:rFonts w:ascii="宋体" w:hAnsi="宋体"/>
        </w:rPr>
      </w:pPr>
      <w:r>
        <w:rPr>
          <w:rFonts w:ascii="宋体" w:hAnsi="宋体" w:hint="eastAsia"/>
        </w:rPr>
        <w:t>2、标准</w:t>
      </w:r>
    </w:p>
    <w:p w:rsidR="00154A11" w:rsidRDefault="00154A11">
      <w:pPr>
        <w:spacing w:line="360" w:lineRule="auto"/>
        <w:ind w:firstLineChars="200" w:firstLine="420"/>
        <w:rPr>
          <w:rFonts w:ascii="宋体" w:hAnsi="宋体"/>
        </w:rPr>
      </w:pPr>
      <w:r>
        <w:rPr>
          <w:rFonts w:ascii="宋体" w:hAnsi="宋体" w:hint="eastAsia"/>
        </w:rPr>
        <w:t>本合同所指的货物应符合</w:t>
      </w:r>
      <w:r w:rsidR="007835E5">
        <w:rPr>
          <w:rFonts w:ascii="宋体" w:hAnsi="宋体" w:hint="eastAsia"/>
        </w:rPr>
        <w:t>招标</w:t>
      </w:r>
      <w:r>
        <w:rPr>
          <w:rFonts w:ascii="宋体" w:hAnsi="宋体" w:hint="eastAsia"/>
        </w:rPr>
        <w:t>文件要求、乙方投标产品所列出的规格参数及各项要求，同时应符合中华人民共和国国家质量及国家安全环保标准。</w:t>
      </w:r>
    </w:p>
    <w:p w:rsidR="00154A11" w:rsidRDefault="00154A11">
      <w:pPr>
        <w:spacing w:line="360" w:lineRule="auto"/>
        <w:ind w:firstLineChars="200" w:firstLine="420"/>
        <w:rPr>
          <w:rFonts w:ascii="宋体" w:hAnsi="宋体"/>
        </w:rPr>
      </w:pPr>
      <w:r>
        <w:rPr>
          <w:rFonts w:ascii="宋体" w:hAnsi="宋体" w:hint="eastAsia"/>
        </w:rPr>
        <w:t>四、验收方式、质量保证期及售后服务要求</w:t>
      </w:r>
    </w:p>
    <w:p w:rsidR="00154A11" w:rsidRDefault="00154A11">
      <w:pPr>
        <w:spacing w:line="360" w:lineRule="auto"/>
        <w:ind w:firstLineChars="200" w:firstLine="420"/>
        <w:rPr>
          <w:rFonts w:ascii="宋体" w:hAnsi="宋体"/>
        </w:rPr>
      </w:pPr>
      <w:r>
        <w:rPr>
          <w:rFonts w:ascii="宋体" w:hAnsi="宋体" w:hint="eastAsia"/>
        </w:rPr>
        <w:t>1、乙方在所有货物交货完毕后，由甲方组织有关部门进行验收，验收费用有乙方承担。</w:t>
      </w:r>
    </w:p>
    <w:p w:rsidR="00154A11" w:rsidRDefault="00154A11">
      <w:pPr>
        <w:spacing w:line="360" w:lineRule="auto"/>
        <w:ind w:firstLineChars="200" w:firstLine="420"/>
        <w:rPr>
          <w:rFonts w:ascii="宋体" w:hAnsi="宋体"/>
        </w:rPr>
      </w:pPr>
      <w:r>
        <w:rPr>
          <w:rFonts w:ascii="宋体" w:hAnsi="宋体" w:hint="eastAsia"/>
        </w:rPr>
        <w:t>2、货物的质量保证期以乙方在</w:t>
      </w:r>
      <w:r w:rsidR="005D5BB1">
        <w:rPr>
          <w:rFonts w:ascii="宋体" w:hAnsi="宋体" w:hint="eastAsia"/>
        </w:rPr>
        <w:t>投标</w:t>
      </w:r>
      <w:r>
        <w:rPr>
          <w:rFonts w:ascii="宋体" w:hAnsi="宋体" w:hint="eastAsia"/>
        </w:rPr>
        <w:t>文件中的承诺为准。</w:t>
      </w:r>
    </w:p>
    <w:p w:rsidR="00154A11" w:rsidRDefault="00154A11">
      <w:pPr>
        <w:spacing w:line="360" w:lineRule="auto"/>
        <w:ind w:firstLineChars="200" w:firstLine="420"/>
        <w:rPr>
          <w:rFonts w:ascii="宋体" w:hAnsi="宋体"/>
        </w:rPr>
      </w:pPr>
      <w:r>
        <w:rPr>
          <w:rFonts w:ascii="宋体" w:hAnsi="宋体" w:hint="eastAsia"/>
        </w:rPr>
        <w:t>五、付款方式</w:t>
      </w:r>
    </w:p>
    <w:p w:rsidR="00154A11" w:rsidRDefault="00DE1610">
      <w:pPr>
        <w:spacing w:line="360" w:lineRule="auto"/>
        <w:ind w:firstLineChars="200" w:firstLine="420"/>
        <w:rPr>
          <w:rFonts w:ascii="宋体" w:hAnsi="宋体"/>
        </w:rPr>
      </w:pPr>
      <w:r>
        <w:rPr>
          <w:rFonts w:ascii="宋体" w:hAnsi="宋体" w:cs="宋体" w:hint="eastAsia"/>
          <w:kern w:val="0"/>
          <w:szCs w:val="21"/>
        </w:rPr>
        <w:t>项目</w:t>
      </w:r>
      <w:r w:rsidR="00154A11">
        <w:rPr>
          <w:rFonts w:ascii="宋体" w:hAnsi="宋体" w:cs="宋体" w:hint="eastAsia"/>
          <w:kern w:val="0"/>
          <w:szCs w:val="21"/>
        </w:rPr>
        <w:t>结束</w:t>
      </w:r>
      <w:r>
        <w:rPr>
          <w:rFonts w:ascii="宋体" w:hAnsi="宋体" w:cs="宋体" w:hint="eastAsia"/>
          <w:kern w:val="0"/>
          <w:szCs w:val="21"/>
        </w:rPr>
        <w:t>，</w:t>
      </w:r>
      <w:r w:rsidR="00154A11">
        <w:rPr>
          <w:rFonts w:ascii="宋体" w:hAnsi="宋体" w:cs="宋体" w:hint="eastAsia"/>
          <w:kern w:val="0"/>
          <w:szCs w:val="21"/>
        </w:rPr>
        <w:t>验收合格后付9</w:t>
      </w:r>
      <w:r w:rsidR="00B00B78">
        <w:rPr>
          <w:rFonts w:ascii="宋体" w:hAnsi="宋体" w:cs="宋体" w:hint="eastAsia"/>
          <w:kern w:val="0"/>
          <w:szCs w:val="21"/>
        </w:rPr>
        <w:t>5</w:t>
      </w:r>
      <w:r w:rsidR="00154A11">
        <w:rPr>
          <w:rFonts w:ascii="宋体" w:hAnsi="宋体" w:cs="宋体" w:hint="eastAsia"/>
          <w:kern w:val="0"/>
          <w:szCs w:val="21"/>
        </w:rPr>
        <w:t>%，剩余</w:t>
      </w:r>
      <w:r w:rsidR="00B00B78">
        <w:rPr>
          <w:rFonts w:ascii="宋体" w:hAnsi="宋体" w:cs="宋体" w:hint="eastAsia"/>
          <w:kern w:val="0"/>
          <w:szCs w:val="21"/>
        </w:rPr>
        <w:t>5</w:t>
      </w:r>
      <w:r w:rsidR="00154A11">
        <w:rPr>
          <w:rFonts w:ascii="宋体" w:hAnsi="宋体" w:cs="宋体" w:hint="eastAsia"/>
          <w:kern w:val="0"/>
          <w:szCs w:val="21"/>
        </w:rPr>
        <w:t>%做为质保金一年后无质量问题无息付清。</w:t>
      </w:r>
    </w:p>
    <w:p w:rsidR="00154A11" w:rsidRDefault="00154A11">
      <w:pPr>
        <w:spacing w:line="360" w:lineRule="auto"/>
        <w:ind w:firstLineChars="200" w:firstLine="420"/>
        <w:rPr>
          <w:rFonts w:ascii="宋体" w:hAnsi="宋体"/>
        </w:rPr>
      </w:pPr>
      <w:r>
        <w:rPr>
          <w:rFonts w:ascii="宋体" w:hAnsi="宋体" w:hint="eastAsia"/>
        </w:rPr>
        <w:t>六、履约保证金</w:t>
      </w:r>
    </w:p>
    <w:p w:rsidR="00154A11" w:rsidRDefault="00154A11">
      <w:pPr>
        <w:spacing w:line="360" w:lineRule="auto"/>
        <w:ind w:firstLineChars="200" w:firstLine="420"/>
        <w:rPr>
          <w:rFonts w:ascii="宋体" w:hAnsi="宋体"/>
        </w:rPr>
      </w:pPr>
      <w:r>
        <w:rPr>
          <w:rFonts w:ascii="宋体" w:hAnsi="宋体" w:hint="eastAsia"/>
        </w:rPr>
        <w:t>乙方在合同签订前交纳履约保证金，货物经甲方验收合格后5个工作日内，乙方若无违规行为，将无息退还乙方。</w:t>
      </w:r>
    </w:p>
    <w:p w:rsidR="00154A11" w:rsidRDefault="00154A11">
      <w:pPr>
        <w:spacing w:line="360" w:lineRule="auto"/>
        <w:ind w:firstLineChars="200" w:firstLine="420"/>
        <w:rPr>
          <w:rFonts w:ascii="宋体" w:hAnsi="宋体"/>
        </w:rPr>
      </w:pPr>
      <w:r>
        <w:rPr>
          <w:rFonts w:ascii="宋体" w:hAnsi="宋体" w:hint="eastAsia"/>
        </w:rPr>
        <w:t>七、违约责任</w:t>
      </w:r>
    </w:p>
    <w:p w:rsidR="00154A11" w:rsidRDefault="00154A11">
      <w:pPr>
        <w:spacing w:line="360" w:lineRule="auto"/>
        <w:ind w:firstLineChars="200" w:firstLine="420"/>
        <w:rPr>
          <w:rFonts w:ascii="宋体" w:hAnsi="宋体"/>
        </w:rPr>
      </w:pPr>
      <w:r>
        <w:rPr>
          <w:rFonts w:ascii="宋体" w:hAnsi="宋体" w:hint="eastAsia"/>
        </w:rPr>
        <w:t>1、乙方交付的货物达不到验收标准的，甲方有权拒收，且乙方须向采购单位支付本合同总价2%的违约金；</w:t>
      </w:r>
    </w:p>
    <w:p w:rsidR="00154A11" w:rsidRDefault="00154A11">
      <w:pPr>
        <w:spacing w:line="360" w:lineRule="auto"/>
        <w:ind w:firstLineChars="200" w:firstLine="420"/>
        <w:rPr>
          <w:rFonts w:ascii="宋体" w:hAnsi="宋体"/>
        </w:rPr>
      </w:pPr>
      <w:r>
        <w:rPr>
          <w:rFonts w:ascii="宋体" w:hAnsi="宋体" w:hint="eastAsia"/>
        </w:rPr>
        <w:t>2、乙方未能按本合同规定的交货时间交付货物的，从逾期之日起每日按本合同总价2‰的数额向采购单位支付违约金；逾期十天以上的，甲方有权终止合同，由此造成的甲方经济损失由乙方承担。</w:t>
      </w:r>
    </w:p>
    <w:p w:rsidR="00154A11" w:rsidRDefault="00154A11">
      <w:pPr>
        <w:spacing w:line="360" w:lineRule="auto"/>
        <w:ind w:firstLineChars="200" w:firstLine="420"/>
        <w:rPr>
          <w:rFonts w:ascii="宋体" w:hAnsi="宋体"/>
        </w:rPr>
      </w:pPr>
      <w:r>
        <w:rPr>
          <w:rFonts w:ascii="宋体" w:hAnsi="宋体" w:hint="eastAsia"/>
        </w:rPr>
        <w:t>3、乙方不按其售后服务承诺响应甲方的服务请求的，乙方须向甲方支付合同总价2%的违约金。</w:t>
      </w:r>
    </w:p>
    <w:p w:rsidR="00154A11" w:rsidRDefault="00154A11">
      <w:pPr>
        <w:spacing w:line="360" w:lineRule="auto"/>
        <w:ind w:firstLineChars="200" w:firstLine="420"/>
        <w:rPr>
          <w:rFonts w:ascii="宋体" w:hAnsi="宋体"/>
        </w:rPr>
      </w:pPr>
      <w:r>
        <w:rPr>
          <w:rFonts w:ascii="宋体" w:hAnsi="宋体" w:hint="eastAsia"/>
        </w:rPr>
        <w:lastRenderedPageBreak/>
        <w:t>4、甲方不按合同规定接收货物，或无正当理由不按政府采购办的要求办理结算手续的，甲方须向乙方支付本合同总价的2%的违约金，同时乙方可向西峡县政府采购管理部门投诉。</w:t>
      </w:r>
    </w:p>
    <w:p w:rsidR="00154A11" w:rsidRDefault="00154A11">
      <w:pPr>
        <w:spacing w:line="360" w:lineRule="auto"/>
        <w:ind w:firstLineChars="200" w:firstLine="420"/>
        <w:rPr>
          <w:rFonts w:ascii="宋体" w:hAnsi="宋体"/>
        </w:rPr>
      </w:pPr>
      <w:r>
        <w:rPr>
          <w:rFonts w:ascii="宋体" w:hAnsi="宋体" w:hint="eastAsia"/>
        </w:rPr>
        <w:t>八、提出异议的时间和方法</w:t>
      </w:r>
    </w:p>
    <w:p w:rsidR="00154A11" w:rsidRDefault="00154A11">
      <w:pPr>
        <w:spacing w:line="360" w:lineRule="auto"/>
        <w:ind w:firstLineChars="200" w:firstLine="420"/>
        <w:rPr>
          <w:rFonts w:ascii="宋体" w:hAnsi="宋体"/>
        </w:rPr>
      </w:pPr>
      <w:r>
        <w:rPr>
          <w:rFonts w:ascii="宋体" w:hAnsi="宋体" w:hint="eastAsia"/>
        </w:rPr>
        <w:t>1、甲方在验收中如发现货物的品种、型号、规格、质量不符合约定的，应在妥善保管货物的同时，自收到货物起 3 天内向乙方提出书面异议。</w:t>
      </w:r>
    </w:p>
    <w:p w:rsidR="00154A11" w:rsidRDefault="00154A11">
      <w:pPr>
        <w:spacing w:line="360" w:lineRule="auto"/>
        <w:ind w:firstLineChars="200" w:firstLine="420"/>
        <w:rPr>
          <w:rFonts w:ascii="宋体" w:hAnsi="宋体"/>
        </w:rPr>
      </w:pPr>
      <w:r>
        <w:rPr>
          <w:rFonts w:ascii="宋体" w:hAnsi="宋体" w:hint="eastAsia"/>
        </w:rPr>
        <w:t>2、甲方因保管不善等自身因素造成质量问题的，不得提出异议。</w:t>
      </w:r>
    </w:p>
    <w:p w:rsidR="00154A11" w:rsidRDefault="00154A11">
      <w:pPr>
        <w:spacing w:line="360" w:lineRule="auto"/>
        <w:ind w:firstLineChars="200" w:firstLine="420"/>
        <w:rPr>
          <w:rFonts w:ascii="宋体" w:hAnsi="宋体"/>
        </w:rPr>
      </w:pPr>
      <w:r>
        <w:rPr>
          <w:rFonts w:ascii="宋体" w:hAnsi="宋体" w:hint="eastAsia"/>
        </w:rPr>
        <w:t>3、乙方在接到甲方书面异议后，应在 24小时内作出处理并予以书面说明；否则，即视为乙方默认了甲方提出的异议。</w:t>
      </w:r>
    </w:p>
    <w:p w:rsidR="00154A11" w:rsidRDefault="00154A11">
      <w:pPr>
        <w:spacing w:line="360" w:lineRule="auto"/>
        <w:ind w:firstLineChars="200" w:firstLine="420"/>
        <w:rPr>
          <w:rFonts w:ascii="宋体" w:hAnsi="宋体"/>
        </w:rPr>
      </w:pPr>
      <w:r>
        <w:rPr>
          <w:rFonts w:ascii="宋体" w:hAnsi="宋体" w:hint="eastAsia"/>
        </w:rPr>
        <w:t>九、不可抗力</w:t>
      </w:r>
    </w:p>
    <w:p w:rsidR="00154A11" w:rsidRDefault="00154A11">
      <w:pPr>
        <w:spacing w:line="360" w:lineRule="auto"/>
        <w:ind w:firstLineChars="200" w:firstLine="420"/>
        <w:rPr>
          <w:rFonts w:ascii="宋体" w:hAnsi="宋体"/>
        </w:rPr>
      </w:pPr>
      <w:r>
        <w:rPr>
          <w:rFonts w:ascii="宋体" w:hAnsi="宋体" w:hint="eastAsia"/>
        </w:rPr>
        <w:t>任何一方由于不可抗力原因无法履行合同时，应在不可抗力事件结束后 1 天内向对方通报，以减轻可能给对方造成的损失；在取得有关机构的不可抗力证明或者双方谅解确认后，允许延期履行或修订合同，并视情况免于承担部分或全部的违约责任。</w:t>
      </w:r>
    </w:p>
    <w:p w:rsidR="00154A11" w:rsidRDefault="00154A11">
      <w:pPr>
        <w:spacing w:line="360" w:lineRule="auto"/>
        <w:ind w:firstLineChars="200" w:firstLine="420"/>
        <w:rPr>
          <w:rFonts w:ascii="宋体" w:hAnsi="宋体"/>
        </w:rPr>
      </w:pPr>
      <w:r>
        <w:rPr>
          <w:rFonts w:ascii="宋体" w:hAnsi="宋体" w:hint="eastAsia"/>
        </w:rPr>
        <w:t>十、争议的解决</w:t>
      </w:r>
    </w:p>
    <w:p w:rsidR="00154A11" w:rsidRDefault="00154A11">
      <w:pPr>
        <w:spacing w:line="360" w:lineRule="auto"/>
        <w:ind w:firstLineChars="200" w:firstLine="420"/>
        <w:rPr>
          <w:rFonts w:ascii="宋体" w:hAnsi="宋体"/>
        </w:rPr>
      </w:pPr>
      <w:r>
        <w:rPr>
          <w:rFonts w:ascii="宋体" w:hAnsi="宋体" w:hint="eastAsia"/>
        </w:rPr>
        <w:t>1、合同履行过程中发生的任何争议，若双方不能通过友好协商的方式加以解决，可由政府采购代理机构调解，也可向方城县政府采购监督管理部门投诉，或向方城县人民法院提起诉讼。</w:t>
      </w:r>
    </w:p>
    <w:p w:rsidR="00154A11" w:rsidRDefault="00154A11">
      <w:pPr>
        <w:spacing w:line="360" w:lineRule="auto"/>
        <w:ind w:firstLineChars="200" w:firstLine="420"/>
        <w:rPr>
          <w:rFonts w:ascii="宋体" w:hAnsi="宋体"/>
        </w:rPr>
      </w:pPr>
      <w:r>
        <w:rPr>
          <w:rFonts w:ascii="宋体" w:hAnsi="宋体" w:hint="eastAsia"/>
        </w:rPr>
        <w:t>2、因货物质量问题发生的争议，统一由方城县质量技术监督局鉴定，其鉴定为最终鉴定。货物符合质量技术标准的，鉴定费由甲方承担；货物不符合质量技术标准的，鉴定费由乙方承担。</w:t>
      </w:r>
    </w:p>
    <w:p w:rsidR="00154A11" w:rsidRDefault="00154A11">
      <w:pPr>
        <w:spacing w:line="360" w:lineRule="auto"/>
        <w:ind w:firstLineChars="200" w:firstLine="420"/>
        <w:rPr>
          <w:rFonts w:ascii="宋体" w:hAnsi="宋体"/>
        </w:rPr>
      </w:pPr>
      <w:r>
        <w:rPr>
          <w:rFonts w:ascii="宋体" w:hAnsi="宋体" w:hint="eastAsia"/>
        </w:rPr>
        <w:t>十一、其它</w:t>
      </w:r>
    </w:p>
    <w:p w:rsidR="00154A11" w:rsidRDefault="00154A11">
      <w:pPr>
        <w:spacing w:line="360" w:lineRule="auto"/>
        <w:ind w:firstLineChars="200" w:firstLine="420"/>
        <w:rPr>
          <w:rFonts w:ascii="宋体" w:hAnsi="宋体"/>
        </w:rPr>
      </w:pPr>
      <w:r>
        <w:rPr>
          <w:rFonts w:ascii="宋体" w:hAnsi="宋体" w:hint="eastAsia"/>
        </w:rPr>
        <w:t>1、合同所有附件均为合同的有效组成部分，与合同具有同等的法律效力。</w:t>
      </w:r>
    </w:p>
    <w:p w:rsidR="00154A11" w:rsidRDefault="00154A11">
      <w:pPr>
        <w:spacing w:line="360" w:lineRule="auto"/>
        <w:ind w:firstLineChars="200" w:firstLine="420"/>
        <w:rPr>
          <w:rFonts w:ascii="宋体" w:hAnsi="宋体"/>
        </w:rPr>
      </w:pPr>
      <w:r>
        <w:rPr>
          <w:rFonts w:ascii="宋体" w:hAnsi="宋体" w:hint="eastAsia"/>
        </w:rPr>
        <w:t>2、本合同经甲乙双方法人代表或授权代理人签字盖章后生效。</w:t>
      </w:r>
    </w:p>
    <w:p w:rsidR="00154A11" w:rsidRDefault="00154A11">
      <w:pPr>
        <w:spacing w:line="360" w:lineRule="auto"/>
        <w:ind w:firstLineChars="200" w:firstLine="420"/>
        <w:rPr>
          <w:rFonts w:ascii="宋体" w:hAnsi="宋体"/>
        </w:rPr>
      </w:pPr>
      <w:r>
        <w:rPr>
          <w:rFonts w:ascii="宋体" w:hAnsi="宋体" w:hint="eastAsia"/>
        </w:rPr>
        <w:t>3、本合同一式四份：甲乙双方各执一份，一份由</w:t>
      </w:r>
      <w:r w:rsidR="00A6494B">
        <w:rPr>
          <w:rFonts w:ascii="宋体" w:hAnsi="宋体" w:hint="eastAsia"/>
        </w:rPr>
        <w:t>乙</w:t>
      </w:r>
      <w:r>
        <w:rPr>
          <w:rFonts w:ascii="宋体" w:hAnsi="宋体" w:hint="eastAsia"/>
        </w:rPr>
        <w:t>方报</w:t>
      </w:r>
      <w:r w:rsidR="002C78BC">
        <w:rPr>
          <w:rFonts w:ascii="宋体" w:hAnsi="宋体" w:hint="eastAsia"/>
        </w:rPr>
        <w:t>公共资源交易中心</w:t>
      </w:r>
      <w:r>
        <w:rPr>
          <w:rFonts w:ascii="宋体" w:hAnsi="宋体" w:hint="eastAsia"/>
        </w:rPr>
        <w:t>，一份由甲方按相关规定报政府采购代理机构。</w:t>
      </w:r>
    </w:p>
    <w:p w:rsidR="00154A11" w:rsidRPr="00A6494B" w:rsidRDefault="00154A11">
      <w:pPr>
        <w:spacing w:line="360" w:lineRule="auto"/>
        <w:ind w:firstLineChars="200" w:firstLine="420"/>
        <w:rPr>
          <w:rFonts w:ascii="宋体" w:hAnsi="宋体"/>
        </w:rPr>
      </w:pPr>
    </w:p>
    <w:p w:rsidR="00154A11" w:rsidRDefault="00154A11">
      <w:pPr>
        <w:spacing w:line="360" w:lineRule="auto"/>
        <w:ind w:firstLineChars="200" w:firstLine="420"/>
        <w:rPr>
          <w:rFonts w:ascii="宋体" w:hAnsi="宋体"/>
        </w:rPr>
      </w:pPr>
      <w:r>
        <w:rPr>
          <w:rFonts w:ascii="宋体" w:hAnsi="宋体" w:hint="eastAsia"/>
        </w:rPr>
        <w:t xml:space="preserve">甲方：（公章）    </w:t>
      </w:r>
      <w:r>
        <w:rPr>
          <w:rFonts w:ascii="宋体" w:hAnsi="宋体" w:hint="eastAsia"/>
        </w:rPr>
        <w:tab/>
      </w:r>
      <w:r>
        <w:rPr>
          <w:rFonts w:ascii="宋体" w:hAnsi="宋体" w:hint="eastAsia"/>
        </w:rPr>
        <w:tab/>
      </w:r>
      <w:r>
        <w:rPr>
          <w:rFonts w:ascii="宋体" w:hAnsi="宋体" w:hint="eastAsia"/>
        </w:rPr>
        <w:tab/>
        <w:t xml:space="preserve">      乙方：（公章）</w:t>
      </w:r>
    </w:p>
    <w:p w:rsidR="00154A11" w:rsidRDefault="00154A11">
      <w:pPr>
        <w:spacing w:line="360" w:lineRule="auto"/>
        <w:ind w:firstLineChars="200" w:firstLine="420"/>
        <w:rPr>
          <w:rFonts w:ascii="宋体" w:hAnsi="宋体"/>
        </w:rPr>
      </w:pPr>
      <w:r>
        <w:rPr>
          <w:rFonts w:ascii="宋体" w:hAnsi="宋体" w:hint="eastAsia"/>
        </w:rPr>
        <w:t>法定代表人（授权代表）：           法定代表人（授权代表）：</w:t>
      </w:r>
    </w:p>
    <w:p w:rsidR="00154A11" w:rsidRDefault="00154A11">
      <w:pPr>
        <w:spacing w:line="360" w:lineRule="auto"/>
        <w:ind w:firstLineChars="200" w:firstLine="420"/>
        <w:rPr>
          <w:rFonts w:ascii="宋体" w:hAnsi="宋体"/>
        </w:rPr>
      </w:pPr>
      <w:r>
        <w:rPr>
          <w:rFonts w:ascii="宋体" w:hAnsi="宋体" w:hint="eastAsia"/>
        </w:rPr>
        <w:t>地址：</w:t>
      </w:r>
      <w:r>
        <w:rPr>
          <w:rFonts w:ascii="宋体" w:hAnsi="宋体" w:hint="eastAsia"/>
        </w:rPr>
        <w:tab/>
      </w:r>
      <w:r>
        <w:rPr>
          <w:rFonts w:ascii="宋体" w:hAnsi="宋体" w:hint="eastAsia"/>
        </w:rPr>
        <w:tab/>
        <w:t xml:space="preserve">                      地址：</w:t>
      </w:r>
    </w:p>
    <w:p w:rsidR="00154A11" w:rsidRDefault="00154A11">
      <w:pPr>
        <w:spacing w:line="360" w:lineRule="auto"/>
        <w:ind w:firstLineChars="200" w:firstLine="420"/>
        <w:rPr>
          <w:rFonts w:ascii="宋体" w:hAnsi="宋体"/>
        </w:rPr>
      </w:pPr>
      <w:r>
        <w:rPr>
          <w:rFonts w:ascii="宋体" w:hAnsi="宋体" w:hint="eastAsia"/>
        </w:rPr>
        <w:t>电话：                            电话：</w:t>
      </w:r>
    </w:p>
    <w:p w:rsidR="00154A11" w:rsidRDefault="00154A11">
      <w:pPr>
        <w:spacing w:line="360" w:lineRule="auto"/>
        <w:ind w:firstLineChars="200" w:firstLine="420"/>
        <w:rPr>
          <w:rFonts w:ascii="宋体" w:hAnsi="宋体"/>
        </w:rPr>
      </w:pPr>
      <w:r>
        <w:rPr>
          <w:rFonts w:ascii="宋体" w:hAnsi="宋体" w:hint="eastAsia"/>
        </w:rPr>
        <w:t>传真：                            传真：</w:t>
      </w:r>
    </w:p>
    <w:p w:rsidR="00154A11" w:rsidRDefault="00154A11">
      <w:pPr>
        <w:spacing w:line="360" w:lineRule="auto"/>
        <w:rPr>
          <w:rFonts w:ascii="新宋体" w:eastAsia="新宋体" w:hAnsi="新宋体"/>
          <w:color w:val="FF0000"/>
          <w:szCs w:val="21"/>
        </w:rPr>
      </w:pPr>
    </w:p>
    <w:p w:rsidR="00154A11" w:rsidRDefault="00154A11" w:rsidP="003D7BA4">
      <w:pPr>
        <w:pStyle w:val="1"/>
        <w:jc w:val="center"/>
      </w:pPr>
      <w:bookmarkStart w:id="190" w:name="_Toc391292742"/>
      <w:bookmarkStart w:id="191" w:name="_Toc415076205"/>
      <w:bookmarkStart w:id="192" w:name="_Toc415076746"/>
      <w:r w:rsidRPr="000D6400">
        <w:rPr>
          <w:rFonts w:hint="eastAsia"/>
        </w:rPr>
        <w:lastRenderedPageBreak/>
        <w:t>第五章</w:t>
      </w:r>
      <w:r w:rsidRPr="000D6400">
        <w:rPr>
          <w:rFonts w:hint="eastAsia"/>
        </w:rPr>
        <w:t xml:space="preserve"> </w:t>
      </w:r>
      <w:bookmarkEnd w:id="190"/>
      <w:r w:rsidRPr="000D6400">
        <w:rPr>
          <w:rFonts w:hint="eastAsia"/>
        </w:rPr>
        <w:t>采购清单及技术要求</w:t>
      </w:r>
      <w:bookmarkEnd w:id="191"/>
      <w:bookmarkEnd w:id="192"/>
    </w:p>
    <w:p w:rsidR="003D7BA4" w:rsidRPr="003D7BA4" w:rsidRDefault="003D7BA4" w:rsidP="003D7BA4"/>
    <w:tbl>
      <w:tblPr>
        <w:tblW w:w="9690" w:type="dxa"/>
        <w:tblInd w:w="93" w:type="dxa"/>
        <w:tblLook w:val="04A0"/>
      </w:tblPr>
      <w:tblGrid>
        <w:gridCol w:w="500"/>
        <w:gridCol w:w="2776"/>
        <w:gridCol w:w="5244"/>
        <w:gridCol w:w="1170"/>
      </w:tblGrid>
      <w:tr w:rsidR="00EA3AE3" w:rsidRPr="00EA3AE3" w:rsidTr="00E212D1">
        <w:trPr>
          <w:trHeight w:val="46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序号</w:t>
            </w:r>
          </w:p>
        </w:tc>
        <w:tc>
          <w:tcPr>
            <w:tcW w:w="2776" w:type="dxa"/>
            <w:tcBorders>
              <w:top w:val="single" w:sz="4" w:space="0" w:color="auto"/>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b/>
                <w:bCs/>
                <w:kern w:val="0"/>
                <w:sz w:val="24"/>
              </w:rPr>
            </w:pPr>
            <w:r w:rsidRPr="00EA3AE3">
              <w:rPr>
                <w:rFonts w:ascii="宋体" w:hAnsi="宋体" w:cs="宋体" w:hint="eastAsia"/>
                <w:b/>
                <w:bCs/>
                <w:kern w:val="0"/>
                <w:sz w:val="24"/>
              </w:rPr>
              <w:t>名称</w:t>
            </w:r>
          </w:p>
        </w:tc>
        <w:tc>
          <w:tcPr>
            <w:tcW w:w="5244" w:type="dxa"/>
            <w:tcBorders>
              <w:top w:val="single" w:sz="4" w:space="0" w:color="auto"/>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b/>
                <w:bCs/>
                <w:kern w:val="0"/>
                <w:sz w:val="24"/>
              </w:rPr>
            </w:pPr>
            <w:r w:rsidRPr="00EA3AE3">
              <w:rPr>
                <w:rFonts w:ascii="宋体" w:hAnsi="宋体" w:cs="宋体" w:hint="eastAsia"/>
                <w:b/>
                <w:bCs/>
                <w:kern w:val="0"/>
                <w:sz w:val="24"/>
              </w:rPr>
              <w:t>规格</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b/>
                <w:bCs/>
                <w:kern w:val="0"/>
                <w:sz w:val="24"/>
              </w:rPr>
            </w:pPr>
            <w:r w:rsidRPr="00EA3AE3">
              <w:rPr>
                <w:rFonts w:ascii="宋体" w:hAnsi="宋体" w:cs="宋体" w:hint="eastAsia"/>
                <w:b/>
                <w:bCs/>
                <w:kern w:val="0"/>
                <w:sz w:val="24"/>
              </w:rPr>
              <w:t>数量</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新式围墙攀岩（塑料）</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高170cm</w:t>
            </w:r>
            <w:r w:rsidR="00E212D1" w:rsidRPr="00E212D1">
              <w:rPr>
                <w:rFonts w:ascii="宋体" w:hAnsi="宋体" w:cs="宋体" w:hint="eastAsia"/>
                <w:kern w:val="0"/>
                <w:sz w:val="24"/>
              </w:rPr>
              <w:t>（每</w:t>
            </w:r>
            <w:r w:rsidR="00E212D1">
              <w:rPr>
                <w:rFonts w:ascii="宋体" w:hAnsi="宋体" w:cs="宋体" w:hint="eastAsia"/>
                <w:kern w:val="0"/>
                <w:sz w:val="24"/>
              </w:rPr>
              <w:t>套6片）</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爬网</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200×160×180cm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3套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3</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秋千</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320×120×250cm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5套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4</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动物哈哈镜</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（4面/组）×0.6×1.5m玻璃钢一次成型</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5</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多篮式篮球架</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79×69×137cm（不锈钢）</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5套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6</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不锈钢移动置球架</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110×63×85cm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38套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7</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大象蘑菇型攀岩滑梯</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3.85×1.48m（玻璃钢一次成型）</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8</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投球器</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35×55×75cm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10套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9</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蘑菇型拳击台</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玻璃钢一次成型。拳击袋8只，手套8副。</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10</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高尔夫球</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212D1">
            <w:pPr>
              <w:widowControl/>
              <w:jc w:val="center"/>
              <w:rPr>
                <w:rFonts w:ascii="宋体" w:hAnsi="宋体" w:cs="宋体"/>
                <w:kern w:val="0"/>
                <w:sz w:val="24"/>
              </w:rPr>
            </w:pPr>
            <w:r w:rsidRPr="00EA3AE3">
              <w:rPr>
                <w:rFonts w:ascii="宋体" w:hAnsi="宋体" w:cs="宋体" w:hint="eastAsia"/>
                <w:kern w:val="0"/>
                <w:sz w:val="24"/>
              </w:rPr>
              <w:t>套</w:t>
            </w:r>
            <w:r w:rsidR="00E212D1" w:rsidRPr="00E212D1">
              <w:rPr>
                <w:rFonts w:ascii="宋体" w:hAnsi="宋体" w:cs="宋体" w:hint="eastAsia"/>
                <w:b/>
                <w:kern w:val="0"/>
                <w:sz w:val="24"/>
              </w:rPr>
              <w:t>（开标时提供1套样品）</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4套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11</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塑料攀爬墙</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300×230cm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12</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羊角球</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45cm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50套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13</w:t>
            </w:r>
          </w:p>
        </w:tc>
        <w:tc>
          <w:tcPr>
            <w:tcW w:w="2776"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跳跳球</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15cm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50套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14</w:t>
            </w:r>
          </w:p>
        </w:tc>
        <w:tc>
          <w:tcPr>
            <w:tcW w:w="27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活动区</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212D1" w:rsidP="00EA3AE3">
            <w:pPr>
              <w:widowControl/>
              <w:jc w:val="center"/>
              <w:rPr>
                <w:rFonts w:ascii="宋体" w:hAnsi="宋体" w:cs="宋体"/>
                <w:kern w:val="0"/>
                <w:sz w:val="24"/>
              </w:rPr>
            </w:pPr>
            <w:r>
              <w:rPr>
                <w:rFonts w:ascii="宋体" w:hAnsi="宋体" w:cs="宋体" w:hint="eastAsia"/>
                <w:kern w:val="0"/>
                <w:sz w:val="24"/>
              </w:rPr>
              <w:t>*</w:t>
            </w:r>
            <w:r w:rsidR="00EA3AE3" w:rsidRPr="00EA3AE3">
              <w:rPr>
                <w:rFonts w:ascii="宋体" w:hAnsi="宋体" w:cs="宋体" w:hint="eastAsia"/>
                <w:kern w:val="0"/>
                <w:sz w:val="24"/>
              </w:rPr>
              <w:t>娃娃家120×80×140cm</w:t>
            </w:r>
            <w:r w:rsidRPr="00E212D1">
              <w:rPr>
                <w:rFonts w:ascii="宋体" w:hAnsi="宋体" w:cs="宋体" w:hint="eastAsia"/>
                <w:b/>
                <w:kern w:val="0"/>
                <w:sz w:val="24"/>
              </w:rPr>
              <w:t>（开标时提供1套样品）</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7</w:t>
            </w:r>
            <w:r w:rsidRPr="00EA3AE3">
              <w:rPr>
                <w:rFonts w:ascii="宋体" w:hAnsi="宋体" w:cs="宋体" w:hint="eastAsia"/>
                <w:kern w:val="0"/>
                <w:sz w:val="24"/>
              </w:rPr>
              <w:t>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15</w:t>
            </w:r>
          </w:p>
        </w:tc>
        <w:tc>
          <w:tcPr>
            <w:tcW w:w="2776" w:type="dxa"/>
            <w:vMerge/>
            <w:tcBorders>
              <w:top w:val="nil"/>
              <w:left w:val="single" w:sz="4" w:space="0" w:color="auto"/>
              <w:bottom w:val="single" w:sz="4" w:space="0" w:color="000000"/>
              <w:right w:val="single" w:sz="4" w:space="0" w:color="auto"/>
            </w:tcBorders>
            <w:vAlign w:val="center"/>
            <w:hideMark/>
          </w:tcPr>
          <w:p w:rsidR="00EA3AE3" w:rsidRPr="00EA3AE3" w:rsidRDefault="00EA3AE3" w:rsidP="00EA3AE3">
            <w:pPr>
              <w:widowControl/>
              <w:jc w:val="left"/>
              <w:rPr>
                <w:rFonts w:ascii="宋体" w:hAnsi="宋体" w:cs="宋体"/>
                <w:kern w:val="0"/>
                <w:sz w:val="24"/>
              </w:rPr>
            </w:pP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小商店120×80×140cm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6套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16</w:t>
            </w:r>
          </w:p>
        </w:tc>
        <w:tc>
          <w:tcPr>
            <w:tcW w:w="2776" w:type="dxa"/>
            <w:vMerge/>
            <w:tcBorders>
              <w:top w:val="nil"/>
              <w:left w:val="single" w:sz="4" w:space="0" w:color="auto"/>
              <w:bottom w:val="single" w:sz="4" w:space="0" w:color="000000"/>
              <w:right w:val="single" w:sz="4" w:space="0" w:color="auto"/>
            </w:tcBorders>
            <w:vAlign w:val="center"/>
            <w:hideMark/>
          </w:tcPr>
          <w:p w:rsidR="00EA3AE3" w:rsidRPr="00EA3AE3" w:rsidRDefault="00EA3AE3" w:rsidP="00EA3AE3">
            <w:pPr>
              <w:widowControl/>
              <w:jc w:val="left"/>
              <w:rPr>
                <w:rFonts w:ascii="宋体" w:hAnsi="宋体" w:cs="宋体"/>
                <w:kern w:val="0"/>
                <w:sz w:val="24"/>
              </w:rPr>
            </w:pP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小医院120×80×140cm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6套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17</w:t>
            </w:r>
          </w:p>
        </w:tc>
        <w:tc>
          <w:tcPr>
            <w:tcW w:w="2776" w:type="dxa"/>
            <w:vMerge/>
            <w:tcBorders>
              <w:top w:val="nil"/>
              <w:left w:val="single" w:sz="4" w:space="0" w:color="auto"/>
              <w:bottom w:val="single" w:sz="4" w:space="0" w:color="000000"/>
              <w:right w:val="single" w:sz="4" w:space="0" w:color="auto"/>
            </w:tcBorders>
            <w:vAlign w:val="center"/>
            <w:hideMark/>
          </w:tcPr>
          <w:p w:rsidR="00EA3AE3" w:rsidRPr="00EA3AE3" w:rsidRDefault="00EA3AE3" w:rsidP="00EA3AE3">
            <w:pPr>
              <w:widowControl/>
              <w:jc w:val="left"/>
              <w:rPr>
                <w:rFonts w:ascii="宋体" w:hAnsi="宋体" w:cs="宋体"/>
                <w:kern w:val="0"/>
                <w:sz w:val="24"/>
              </w:rPr>
            </w:pP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小邮局120×80×140cm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6套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18</w:t>
            </w:r>
          </w:p>
        </w:tc>
        <w:tc>
          <w:tcPr>
            <w:tcW w:w="2776" w:type="dxa"/>
            <w:vMerge/>
            <w:tcBorders>
              <w:top w:val="nil"/>
              <w:left w:val="single" w:sz="4" w:space="0" w:color="auto"/>
              <w:bottom w:val="single" w:sz="4" w:space="0" w:color="000000"/>
              <w:right w:val="single" w:sz="4" w:space="0" w:color="auto"/>
            </w:tcBorders>
            <w:vAlign w:val="center"/>
            <w:hideMark/>
          </w:tcPr>
          <w:p w:rsidR="00EA3AE3" w:rsidRPr="00EA3AE3" w:rsidRDefault="00EA3AE3" w:rsidP="00EA3AE3">
            <w:pPr>
              <w:widowControl/>
              <w:jc w:val="left"/>
              <w:rPr>
                <w:rFonts w:ascii="宋体" w:hAnsi="宋体" w:cs="宋体"/>
                <w:kern w:val="0"/>
                <w:sz w:val="24"/>
              </w:rPr>
            </w:pP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小超市120×80×140cm</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7</w:t>
            </w:r>
            <w:r w:rsidRPr="00EA3AE3">
              <w:rPr>
                <w:rFonts w:ascii="宋体" w:hAnsi="宋体" w:cs="宋体" w:hint="eastAsia"/>
                <w:kern w:val="0"/>
                <w:sz w:val="24"/>
              </w:rPr>
              <w:t>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19</w:t>
            </w:r>
          </w:p>
        </w:tc>
        <w:tc>
          <w:tcPr>
            <w:tcW w:w="2776" w:type="dxa"/>
            <w:vMerge/>
            <w:tcBorders>
              <w:top w:val="nil"/>
              <w:left w:val="single" w:sz="4" w:space="0" w:color="auto"/>
              <w:bottom w:val="single" w:sz="4" w:space="0" w:color="000000"/>
              <w:right w:val="single" w:sz="4" w:space="0" w:color="auto"/>
            </w:tcBorders>
            <w:vAlign w:val="center"/>
            <w:hideMark/>
          </w:tcPr>
          <w:p w:rsidR="00EA3AE3" w:rsidRPr="00EA3AE3" w:rsidRDefault="00EA3AE3" w:rsidP="00EA3AE3">
            <w:pPr>
              <w:widowControl/>
              <w:jc w:val="left"/>
              <w:rPr>
                <w:rFonts w:ascii="宋体" w:hAnsi="宋体" w:cs="宋体"/>
                <w:kern w:val="0"/>
                <w:sz w:val="24"/>
              </w:rPr>
            </w:pP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212D1" w:rsidP="00EA3AE3">
            <w:pPr>
              <w:widowControl/>
              <w:jc w:val="center"/>
              <w:rPr>
                <w:rFonts w:ascii="宋体" w:hAnsi="宋体" w:cs="宋体"/>
                <w:kern w:val="0"/>
                <w:sz w:val="24"/>
              </w:rPr>
            </w:pPr>
            <w:r>
              <w:rPr>
                <w:rFonts w:ascii="宋体" w:hAnsi="宋体" w:cs="宋体" w:hint="eastAsia"/>
                <w:kern w:val="0"/>
                <w:sz w:val="24"/>
              </w:rPr>
              <w:t>*</w:t>
            </w:r>
            <w:r w:rsidR="00EA3AE3" w:rsidRPr="00EA3AE3">
              <w:rPr>
                <w:rFonts w:ascii="宋体" w:hAnsi="宋体" w:cs="宋体" w:hint="eastAsia"/>
                <w:kern w:val="0"/>
                <w:sz w:val="24"/>
              </w:rPr>
              <w:t>小银行120×80×140cm</w:t>
            </w:r>
            <w:r w:rsidRPr="00E212D1">
              <w:rPr>
                <w:rFonts w:ascii="宋体" w:hAnsi="宋体" w:cs="宋体" w:hint="eastAsia"/>
                <w:b/>
                <w:kern w:val="0"/>
                <w:sz w:val="24"/>
              </w:rPr>
              <w:t>（开标时提供1套样品）</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6套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20</w:t>
            </w:r>
          </w:p>
        </w:tc>
        <w:tc>
          <w:tcPr>
            <w:tcW w:w="27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运动包</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小班</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21</w:t>
            </w:r>
          </w:p>
        </w:tc>
        <w:tc>
          <w:tcPr>
            <w:tcW w:w="2776" w:type="dxa"/>
            <w:vMerge/>
            <w:tcBorders>
              <w:top w:val="nil"/>
              <w:left w:val="single" w:sz="4" w:space="0" w:color="auto"/>
              <w:bottom w:val="single" w:sz="4" w:space="0" w:color="000000"/>
              <w:right w:val="single" w:sz="4" w:space="0" w:color="auto"/>
            </w:tcBorders>
            <w:vAlign w:val="center"/>
            <w:hideMark/>
          </w:tcPr>
          <w:p w:rsidR="00EA3AE3" w:rsidRPr="00EA3AE3" w:rsidRDefault="00EA3AE3" w:rsidP="00EA3AE3">
            <w:pPr>
              <w:widowControl/>
              <w:jc w:val="left"/>
              <w:rPr>
                <w:rFonts w:ascii="宋体" w:hAnsi="宋体" w:cs="宋体"/>
                <w:kern w:val="0"/>
                <w:sz w:val="24"/>
              </w:rPr>
            </w:pP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中班</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22</w:t>
            </w:r>
          </w:p>
        </w:tc>
        <w:tc>
          <w:tcPr>
            <w:tcW w:w="2776" w:type="dxa"/>
            <w:vMerge/>
            <w:tcBorders>
              <w:top w:val="nil"/>
              <w:left w:val="single" w:sz="4" w:space="0" w:color="auto"/>
              <w:bottom w:val="single" w:sz="4" w:space="0" w:color="000000"/>
              <w:right w:val="single" w:sz="4" w:space="0" w:color="auto"/>
            </w:tcBorders>
            <w:vAlign w:val="center"/>
            <w:hideMark/>
          </w:tcPr>
          <w:p w:rsidR="00EA3AE3" w:rsidRPr="00EA3AE3" w:rsidRDefault="00EA3AE3" w:rsidP="00EA3AE3">
            <w:pPr>
              <w:widowControl/>
              <w:jc w:val="left"/>
              <w:rPr>
                <w:rFonts w:ascii="宋体" w:hAnsi="宋体" w:cs="宋体"/>
                <w:kern w:val="0"/>
                <w:sz w:val="24"/>
              </w:rPr>
            </w:pP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大班</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2套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23</w:t>
            </w:r>
          </w:p>
        </w:tc>
        <w:tc>
          <w:tcPr>
            <w:tcW w:w="27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AE3" w:rsidRPr="00EA3AE3" w:rsidRDefault="00EA3AE3" w:rsidP="0048674F">
            <w:pPr>
              <w:widowControl/>
              <w:jc w:val="center"/>
              <w:rPr>
                <w:rFonts w:ascii="宋体" w:hAnsi="宋体" w:cs="宋体"/>
                <w:kern w:val="0"/>
                <w:sz w:val="24"/>
              </w:rPr>
            </w:pPr>
            <w:r w:rsidRPr="00EA3AE3">
              <w:rPr>
                <w:rFonts w:ascii="宋体" w:hAnsi="宋体" w:cs="宋体" w:hint="eastAsia"/>
                <w:kern w:val="0"/>
                <w:sz w:val="24"/>
              </w:rPr>
              <w:t>幼儿活动区角</w:t>
            </w: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212D1" w:rsidP="00EA3AE3">
            <w:pPr>
              <w:widowControl/>
              <w:jc w:val="center"/>
              <w:rPr>
                <w:rFonts w:ascii="宋体" w:hAnsi="宋体" w:cs="宋体"/>
                <w:kern w:val="0"/>
                <w:sz w:val="24"/>
              </w:rPr>
            </w:pPr>
            <w:r>
              <w:rPr>
                <w:rFonts w:ascii="宋体" w:hAnsi="宋体" w:cs="宋体" w:hint="eastAsia"/>
                <w:kern w:val="0"/>
                <w:sz w:val="24"/>
              </w:rPr>
              <w:t>*</w:t>
            </w:r>
            <w:r w:rsidR="00EA3AE3" w:rsidRPr="00EA3AE3">
              <w:rPr>
                <w:rFonts w:ascii="宋体" w:hAnsi="宋体" w:cs="宋体" w:hint="eastAsia"/>
                <w:kern w:val="0"/>
                <w:sz w:val="24"/>
              </w:rPr>
              <w:t>小班</w:t>
            </w:r>
            <w:r w:rsidRPr="00E212D1">
              <w:rPr>
                <w:rFonts w:ascii="宋体" w:hAnsi="宋体" w:cs="宋体" w:hint="eastAsia"/>
                <w:b/>
                <w:kern w:val="0"/>
                <w:sz w:val="24"/>
              </w:rPr>
              <w:t>（开标时提供</w:t>
            </w:r>
            <w:r>
              <w:rPr>
                <w:rFonts w:ascii="宋体" w:hAnsi="宋体" w:cs="宋体" w:hint="eastAsia"/>
                <w:b/>
                <w:kern w:val="0"/>
                <w:sz w:val="24"/>
              </w:rPr>
              <w:t>1套</w:t>
            </w:r>
            <w:r w:rsidRPr="00E212D1">
              <w:rPr>
                <w:rFonts w:ascii="宋体" w:hAnsi="宋体" w:cs="宋体" w:hint="eastAsia"/>
                <w:b/>
                <w:kern w:val="0"/>
                <w:sz w:val="24"/>
              </w:rPr>
              <w:t>样品）</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4</w:t>
            </w:r>
            <w:r w:rsidRPr="00EA3AE3">
              <w:rPr>
                <w:rFonts w:ascii="宋体" w:hAnsi="宋体" w:cs="宋体" w:hint="eastAsia"/>
                <w:kern w:val="0"/>
                <w:sz w:val="24"/>
              </w:rPr>
              <w:t>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24</w:t>
            </w:r>
          </w:p>
        </w:tc>
        <w:tc>
          <w:tcPr>
            <w:tcW w:w="2776" w:type="dxa"/>
            <w:vMerge/>
            <w:tcBorders>
              <w:top w:val="nil"/>
              <w:left w:val="single" w:sz="4" w:space="0" w:color="auto"/>
              <w:bottom w:val="single" w:sz="4" w:space="0" w:color="000000"/>
              <w:right w:val="single" w:sz="4" w:space="0" w:color="auto"/>
            </w:tcBorders>
            <w:vAlign w:val="center"/>
            <w:hideMark/>
          </w:tcPr>
          <w:p w:rsidR="00EA3AE3" w:rsidRPr="00EA3AE3" w:rsidRDefault="00EA3AE3" w:rsidP="00EA3AE3">
            <w:pPr>
              <w:widowControl/>
              <w:jc w:val="left"/>
              <w:rPr>
                <w:rFonts w:ascii="宋体" w:hAnsi="宋体" w:cs="宋体"/>
                <w:kern w:val="0"/>
                <w:sz w:val="24"/>
              </w:rPr>
            </w:pP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大班</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2</w:t>
            </w:r>
            <w:r w:rsidRPr="00EA3AE3">
              <w:rPr>
                <w:rFonts w:ascii="宋体" w:hAnsi="宋体" w:cs="宋体" w:hint="eastAsia"/>
                <w:kern w:val="0"/>
                <w:sz w:val="24"/>
              </w:rPr>
              <w:t>套</w:t>
            </w:r>
          </w:p>
        </w:tc>
      </w:tr>
      <w:tr w:rsidR="00EA3AE3" w:rsidRPr="00EA3AE3" w:rsidTr="00E212D1">
        <w:trPr>
          <w:trHeight w:val="4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25</w:t>
            </w:r>
          </w:p>
        </w:tc>
        <w:tc>
          <w:tcPr>
            <w:tcW w:w="2776" w:type="dxa"/>
            <w:vMerge/>
            <w:tcBorders>
              <w:top w:val="nil"/>
              <w:left w:val="single" w:sz="4" w:space="0" w:color="auto"/>
              <w:bottom w:val="single" w:sz="4" w:space="0" w:color="000000"/>
              <w:right w:val="single" w:sz="4" w:space="0" w:color="auto"/>
            </w:tcBorders>
            <w:vAlign w:val="center"/>
            <w:hideMark/>
          </w:tcPr>
          <w:p w:rsidR="00EA3AE3" w:rsidRPr="00EA3AE3" w:rsidRDefault="00EA3AE3" w:rsidP="00EA3AE3">
            <w:pPr>
              <w:widowControl/>
              <w:jc w:val="left"/>
              <w:rPr>
                <w:rFonts w:ascii="宋体" w:hAnsi="宋体" w:cs="宋体"/>
                <w:kern w:val="0"/>
                <w:sz w:val="24"/>
              </w:rPr>
            </w:pPr>
          </w:p>
        </w:tc>
        <w:tc>
          <w:tcPr>
            <w:tcW w:w="5244"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sidRPr="00EA3AE3">
              <w:rPr>
                <w:rFonts w:ascii="宋体" w:hAnsi="宋体" w:cs="宋体" w:hint="eastAsia"/>
                <w:kern w:val="0"/>
                <w:sz w:val="24"/>
              </w:rPr>
              <w:t>中班</w:t>
            </w:r>
          </w:p>
        </w:tc>
        <w:tc>
          <w:tcPr>
            <w:tcW w:w="1170" w:type="dxa"/>
            <w:tcBorders>
              <w:top w:val="nil"/>
              <w:left w:val="nil"/>
              <w:bottom w:val="single" w:sz="4" w:space="0" w:color="auto"/>
              <w:right w:val="single" w:sz="4" w:space="0" w:color="auto"/>
            </w:tcBorders>
            <w:shd w:val="clear" w:color="auto" w:fill="auto"/>
            <w:noWrap/>
            <w:vAlign w:val="center"/>
            <w:hideMark/>
          </w:tcPr>
          <w:p w:rsidR="00EA3AE3" w:rsidRPr="00EA3AE3" w:rsidRDefault="00EA3AE3" w:rsidP="00EA3AE3">
            <w:pPr>
              <w:widowControl/>
              <w:jc w:val="center"/>
              <w:rPr>
                <w:rFonts w:ascii="宋体" w:hAnsi="宋体" w:cs="宋体"/>
                <w:kern w:val="0"/>
                <w:sz w:val="24"/>
              </w:rPr>
            </w:pPr>
            <w:r>
              <w:rPr>
                <w:rFonts w:ascii="宋体" w:hAnsi="宋体" w:cs="宋体" w:hint="eastAsia"/>
                <w:kern w:val="0"/>
                <w:sz w:val="24"/>
              </w:rPr>
              <w:t>2</w:t>
            </w:r>
            <w:r w:rsidRPr="00EA3AE3">
              <w:rPr>
                <w:rFonts w:ascii="宋体" w:hAnsi="宋体" w:cs="宋体" w:hint="eastAsia"/>
                <w:kern w:val="0"/>
                <w:sz w:val="24"/>
              </w:rPr>
              <w:t>套</w:t>
            </w:r>
          </w:p>
        </w:tc>
      </w:tr>
    </w:tbl>
    <w:p w:rsidR="008B2423" w:rsidRDefault="008B2423">
      <w:pPr>
        <w:spacing w:line="360" w:lineRule="auto"/>
        <w:rPr>
          <w:rFonts w:ascii="新宋体" w:eastAsia="新宋体" w:hAnsi="新宋体"/>
          <w:b/>
          <w:szCs w:val="21"/>
        </w:rPr>
      </w:pPr>
    </w:p>
    <w:p w:rsidR="00FD7DE1" w:rsidRDefault="00FD7DE1">
      <w:pPr>
        <w:spacing w:line="360" w:lineRule="auto"/>
        <w:rPr>
          <w:rFonts w:ascii="新宋体" w:eastAsia="新宋体" w:hAnsi="新宋体"/>
          <w:b/>
          <w:szCs w:val="21"/>
        </w:rPr>
      </w:pPr>
    </w:p>
    <w:p w:rsidR="0048674F" w:rsidRPr="0048674F" w:rsidRDefault="0048674F">
      <w:pPr>
        <w:spacing w:line="360" w:lineRule="auto"/>
        <w:rPr>
          <w:rFonts w:ascii="新宋体" w:eastAsia="新宋体" w:hAnsi="新宋体"/>
          <w:b/>
          <w:szCs w:val="21"/>
        </w:rPr>
      </w:pPr>
      <w:r>
        <w:rPr>
          <w:rFonts w:hint="eastAsia"/>
          <w:b/>
          <w:color w:val="000000"/>
        </w:rPr>
        <w:lastRenderedPageBreak/>
        <w:t>（</w:t>
      </w:r>
      <w:r>
        <w:rPr>
          <w:rFonts w:hint="eastAsia"/>
          <w:b/>
          <w:color w:val="000000"/>
        </w:rPr>
        <w:t>1</w:t>
      </w:r>
      <w:r>
        <w:rPr>
          <w:rFonts w:hint="eastAsia"/>
          <w:b/>
          <w:color w:val="000000"/>
        </w:rPr>
        <w:t>）</w:t>
      </w:r>
      <w:r w:rsidRPr="0048674F">
        <w:rPr>
          <w:rFonts w:hint="eastAsia"/>
          <w:b/>
          <w:color w:val="000000"/>
        </w:rPr>
        <w:t>幼儿活动区角</w:t>
      </w:r>
      <w:r>
        <w:rPr>
          <w:rFonts w:hint="eastAsia"/>
          <w:b/>
          <w:color w:val="000000"/>
        </w:rPr>
        <w:t>每套</w:t>
      </w:r>
      <w:r w:rsidRPr="0048674F">
        <w:rPr>
          <w:rFonts w:hint="eastAsia"/>
          <w:b/>
          <w:color w:val="000000"/>
        </w:rPr>
        <w:t>配置物品详细说明</w:t>
      </w:r>
      <w:r>
        <w:rPr>
          <w:rFonts w:hint="eastAsia"/>
          <w:b/>
          <w:color w:val="000000"/>
        </w:rPr>
        <w:t>：</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4"/>
        <w:gridCol w:w="1263"/>
        <w:gridCol w:w="2940"/>
        <w:gridCol w:w="3057"/>
        <w:gridCol w:w="945"/>
      </w:tblGrid>
      <w:tr w:rsidR="0048674F" w:rsidTr="00C13923">
        <w:trPr>
          <w:trHeight w:val="761"/>
        </w:trPr>
        <w:tc>
          <w:tcPr>
            <w:tcW w:w="1724" w:type="dxa"/>
            <w:vAlign w:val="center"/>
          </w:tcPr>
          <w:p w:rsidR="0048674F" w:rsidRPr="00926965" w:rsidRDefault="0048674F" w:rsidP="00C13923">
            <w:pPr>
              <w:jc w:val="center"/>
              <w:rPr>
                <w:b/>
                <w:color w:val="000000"/>
              </w:rPr>
            </w:pPr>
            <w:r w:rsidRPr="00926965">
              <w:rPr>
                <w:rFonts w:hint="eastAsia"/>
                <w:b/>
                <w:color w:val="000000"/>
              </w:rPr>
              <w:t>物品名称</w:t>
            </w:r>
          </w:p>
        </w:tc>
        <w:tc>
          <w:tcPr>
            <w:tcW w:w="7260" w:type="dxa"/>
            <w:gridSpan w:val="3"/>
            <w:vAlign w:val="center"/>
          </w:tcPr>
          <w:p w:rsidR="0048674F" w:rsidRPr="00926965" w:rsidRDefault="0048674F" w:rsidP="00C13923">
            <w:pPr>
              <w:jc w:val="center"/>
              <w:rPr>
                <w:b/>
                <w:color w:val="000000"/>
              </w:rPr>
            </w:pPr>
            <w:r w:rsidRPr="00926965">
              <w:rPr>
                <w:rFonts w:hint="eastAsia"/>
                <w:b/>
                <w:color w:val="000000"/>
              </w:rPr>
              <w:t>配置物品详细说明</w:t>
            </w:r>
          </w:p>
        </w:tc>
        <w:tc>
          <w:tcPr>
            <w:tcW w:w="945" w:type="dxa"/>
            <w:vAlign w:val="center"/>
          </w:tcPr>
          <w:p w:rsidR="0048674F" w:rsidRPr="00926965" w:rsidRDefault="0048674F" w:rsidP="00C13923">
            <w:pPr>
              <w:jc w:val="center"/>
              <w:rPr>
                <w:b/>
                <w:color w:val="000000"/>
              </w:rPr>
            </w:pPr>
            <w:r>
              <w:rPr>
                <w:rFonts w:hint="eastAsia"/>
                <w:b/>
                <w:color w:val="000000"/>
              </w:rPr>
              <w:t>单位</w:t>
            </w:r>
          </w:p>
        </w:tc>
      </w:tr>
      <w:tr w:rsidR="0048674F" w:rsidTr="00C13923">
        <w:trPr>
          <w:trHeight w:val="761"/>
        </w:trPr>
        <w:tc>
          <w:tcPr>
            <w:tcW w:w="1724" w:type="dxa"/>
            <w:vMerge w:val="restart"/>
            <w:vAlign w:val="center"/>
          </w:tcPr>
          <w:p w:rsidR="0048674F" w:rsidRPr="00CB1191" w:rsidRDefault="0048674F" w:rsidP="00C13923">
            <w:pPr>
              <w:jc w:val="center"/>
              <w:rPr>
                <w:color w:val="000000"/>
              </w:rPr>
            </w:pPr>
            <w:r>
              <w:rPr>
                <w:rFonts w:hint="eastAsia"/>
                <w:color w:val="000000"/>
              </w:rPr>
              <w:t>幼儿活动区角（小班）</w:t>
            </w:r>
          </w:p>
        </w:tc>
        <w:tc>
          <w:tcPr>
            <w:tcW w:w="1263" w:type="dxa"/>
          </w:tcPr>
          <w:p w:rsidR="0048674F" w:rsidRPr="00185FB5" w:rsidRDefault="0048674F" w:rsidP="00C13923">
            <w:pPr>
              <w:rPr>
                <w:color w:val="000000"/>
              </w:rPr>
            </w:pPr>
            <w:r>
              <w:rPr>
                <w:rFonts w:hint="eastAsia"/>
                <w:color w:val="000000"/>
              </w:rPr>
              <w:t>智力游戏区</w:t>
            </w:r>
          </w:p>
        </w:tc>
        <w:tc>
          <w:tcPr>
            <w:tcW w:w="2940" w:type="dxa"/>
          </w:tcPr>
          <w:p w:rsidR="0048674F" w:rsidRPr="004254C0" w:rsidRDefault="0048674F" w:rsidP="0048674F">
            <w:pPr>
              <w:ind w:leftChars="-51" w:left="-13" w:hangingChars="45" w:hanging="94"/>
              <w:rPr>
                <w:color w:val="000000"/>
                <w:szCs w:val="21"/>
              </w:rPr>
            </w:pPr>
            <w:r w:rsidRPr="004254C0">
              <w:rPr>
                <w:rFonts w:hint="eastAsia"/>
                <w:color w:val="000000"/>
                <w:szCs w:val="21"/>
              </w:rPr>
              <w:t>小刺猬摘苹果、爱吃葡萄的小蜗牛、穿衣游戏、登长城、情景拼图、动物擂台赛、对对碰游戏、糖果棋、烤肉游戏、生日聚会、创意拼图、长尾巴火车、水果蔬菜大变脸、拍拍乐、沙漠驼队、奇妙城市之旅、区域标识牌、进区卡、区域规则牌、智力趣图、补充材料建议卡、玩具柜彩色标签</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2078990" cy="1388745"/>
                  <wp:effectExtent l="19050" t="0" r="0" b="0"/>
                  <wp:docPr id="2" name="图片 2" descr="IMG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34"/>
                          <pic:cNvPicPr>
                            <a:picLocks noChangeAspect="1" noChangeArrowheads="1"/>
                          </pic:cNvPicPr>
                        </pic:nvPicPr>
                        <pic:blipFill>
                          <a:blip r:embed="rId14" cstate="print"/>
                          <a:srcRect/>
                          <a:stretch>
                            <a:fillRect/>
                          </a:stretch>
                        </pic:blipFill>
                        <pic:spPr bwMode="auto">
                          <a:xfrm>
                            <a:off x="0" y="0"/>
                            <a:ext cx="2078990" cy="1388745"/>
                          </a:xfrm>
                          <a:prstGeom prst="rect">
                            <a:avLst/>
                          </a:prstGeom>
                          <a:noFill/>
                          <a:ln w="9525">
                            <a:noFill/>
                            <a:miter lim="800000"/>
                            <a:headEnd/>
                            <a:tailEnd/>
                          </a:ln>
                        </pic:spPr>
                      </pic:pic>
                    </a:graphicData>
                  </a:graphic>
                </wp:inline>
              </w:drawing>
            </w:r>
          </w:p>
        </w:tc>
        <w:tc>
          <w:tcPr>
            <w:tcW w:w="945" w:type="dxa"/>
            <w:vMerge w:val="restart"/>
          </w:tcPr>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C13923">
            <w:pPr>
              <w:rPr>
                <w:color w:val="000000"/>
                <w:highlight w:val="yellow"/>
              </w:rPr>
            </w:pPr>
          </w:p>
          <w:p w:rsidR="0048674F" w:rsidRPr="00E3051E" w:rsidRDefault="0048674F" w:rsidP="0048674F">
            <w:pPr>
              <w:rPr>
                <w:color w:val="000000"/>
                <w:highlight w:val="yellow"/>
              </w:rPr>
            </w:pPr>
            <w:r w:rsidRPr="00661DEA">
              <w:rPr>
                <w:rFonts w:hint="eastAsia"/>
                <w:color w:val="000000"/>
              </w:rPr>
              <w:t>套</w:t>
            </w: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科学区</w:t>
            </w:r>
          </w:p>
        </w:tc>
        <w:tc>
          <w:tcPr>
            <w:tcW w:w="2940" w:type="dxa"/>
          </w:tcPr>
          <w:p w:rsidR="0048674F" w:rsidRPr="004254C0" w:rsidRDefault="0048674F" w:rsidP="00C13923">
            <w:pPr>
              <w:ind w:leftChars="-51" w:left="-13" w:hangingChars="45" w:hanging="94"/>
              <w:rPr>
                <w:color w:val="000000"/>
                <w:szCs w:val="21"/>
              </w:rPr>
            </w:pPr>
            <w:r w:rsidRPr="004254C0">
              <w:rPr>
                <w:rFonts w:hint="eastAsia"/>
                <w:color w:val="000000"/>
                <w:szCs w:val="21"/>
              </w:rPr>
              <w:t>蚂蚁身上有什么（放大镜）、快乐弹跳大赛（弹性）、青蛙弹跳赛（弹性）、弹力挑战赛（弹性）、倒与不倒（平衡）、不倒翁游戏（平衡）、斜面与桥（重力与平衡）、谁把帽子偷走了（风）、风从哪里来（空气与风）、谁能浮在水面上（浮力）、神奇的水（毛细现象）、弹珠闯迷宫（平衡）、奇妙的植物（植物）、有趣的昆虫（动物）、蚂蚁是怎么生活的（动物）、蝌蚪变成蛙（动物）、探索图册、环创材料</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837690" cy="1552575"/>
                  <wp:effectExtent l="19050" t="0" r="0" b="0"/>
                  <wp:docPr id="3" name="图片 3" descr="IMG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06"/>
                          <pic:cNvPicPr>
                            <a:picLocks noChangeAspect="1" noChangeArrowheads="1"/>
                          </pic:cNvPicPr>
                        </pic:nvPicPr>
                        <pic:blipFill>
                          <a:blip r:embed="rId15" cstate="print"/>
                          <a:srcRect/>
                          <a:stretch>
                            <a:fillRect/>
                          </a:stretch>
                        </pic:blipFill>
                        <pic:spPr bwMode="auto">
                          <a:xfrm>
                            <a:off x="0" y="0"/>
                            <a:ext cx="1837690" cy="155257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2134"/>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建构区</w:t>
            </w:r>
          </w:p>
        </w:tc>
        <w:tc>
          <w:tcPr>
            <w:tcW w:w="2940" w:type="dxa"/>
          </w:tcPr>
          <w:p w:rsidR="0048674F" w:rsidRPr="004254C0" w:rsidRDefault="0048674F" w:rsidP="00C13923">
            <w:pPr>
              <w:ind w:leftChars="-51" w:left="-13" w:hangingChars="45" w:hanging="94"/>
              <w:rPr>
                <w:color w:val="000000"/>
                <w:szCs w:val="21"/>
              </w:rPr>
            </w:pPr>
            <w:r w:rsidRPr="004254C0">
              <w:rPr>
                <w:rFonts w:hint="eastAsia"/>
                <w:color w:val="000000"/>
                <w:szCs w:val="21"/>
              </w:rPr>
              <w:t>1</w:t>
            </w:r>
            <w:r w:rsidRPr="004254C0">
              <w:rPr>
                <w:rFonts w:hint="eastAsia"/>
                <w:color w:val="000000"/>
                <w:szCs w:val="21"/>
              </w:rPr>
              <w:t>、环创材料</w:t>
            </w:r>
            <w:r w:rsidRPr="004254C0">
              <w:rPr>
                <w:rFonts w:hint="eastAsia"/>
                <w:color w:val="000000"/>
                <w:szCs w:val="21"/>
              </w:rPr>
              <w:t>1</w:t>
            </w:r>
            <w:r w:rsidRPr="004254C0">
              <w:rPr>
                <w:rFonts w:hint="eastAsia"/>
                <w:color w:val="000000"/>
                <w:szCs w:val="21"/>
              </w:rPr>
              <w:t>套</w:t>
            </w:r>
          </w:p>
          <w:p w:rsidR="0048674F" w:rsidRPr="004254C0" w:rsidRDefault="0048674F" w:rsidP="00C13923">
            <w:pPr>
              <w:ind w:leftChars="-51" w:left="-13" w:hangingChars="45" w:hanging="94"/>
              <w:rPr>
                <w:color w:val="000000"/>
                <w:szCs w:val="21"/>
              </w:rPr>
            </w:pPr>
            <w:r w:rsidRPr="004254C0">
              <w:rPr>
                <w:rFonts w:hint="eastAsia"/>
                <w:color w:val="000000"/>
                <w:szCs w:val="21"/>
              </w:rPr>
              <w:t>2</w:t>
            </w:r>
            <w:r w:rsidRPr="004254C0">
              <w:rPr>
                <w:rFonts w:hint="eastAsia"/>
                <w:color w:val="000000"/>
                <w:szCs w:val="21"/>
              </w:rPr>
              <w:t>、活动材料</w:t>
            </w:r>
            <w:r w:rsidRPr="004254C0">
              <w:rPr>
                <w:rFonts w:hint="eastAsia"/>
                <w:color w:val="000000"/>
                <w:szCs w:val="21"/>
              </w:rPr>
              <w:t>1</w:t>
            </w:r>
            <w:r w:rsidRPr="004254C0">
              <w:rPr>
                <w:rFonts w:hint="eastAsia"/>
                <w:color w:val="000000"/>
                <w:szCs w:val="21"/>
              </w:rPr>
              <w:t>套（含单元积木</w:t>
            </w:r>
            <w:r w:rsidRPr="004254C0">
              <w:rPr>
                <w:rFonts w:hint="eastAsia"/>
                <w:color w:val="000000"/>
                <w:szCs w:val="21"/>
              </w:rPr>
              <w:t>310</w:t>
            </w:r>
            <w:r w:rsidRPr="004254C0">
              <w:rPr>
                <w:rFonts w:hint="eastAsia"/>
                <w:color w:val="000000"/>
                <w:szCs w:val="21"/>
              </w:rPr>
              <w:t>块，建构辅材</w:t>
            </w:r>
            <w:r w:rsidRPr="004254C0">
              <w:rPr>
                <w:rFonts w:hint="eastAsia"/>
                <w:color w:val="000000"/>
                <w:szCs w:val="21"/>
              </w:rPr>
              <w:t>1</w:t>
            </w:r>
            <w:r w:rsidRPr="004254C0">
              <w:rPr>
                <w:rFonts w:hint="eastAsia"/>
                <w:color w:val="000000"/>
                <w:szCs w:val="21"/>
              </w:rPr>
              <w:t>套，建构工程书</w:t>
            </w:r>
            <w:r w:rsidRPr="004254C0">
              <w:rPr>
                <w:rFonts w:hint="eastAsia"/>
                <w:color w:val="000000"/>
                <w:szCs w:val="21"/>
              </w:rPr>
              <w:t>1</w:t>
            </w:r>
            <w:r w:rsidRPr="004254C0">
              <w:rPr>
                <w:rFonts w:hint="eastAsia"/>
                <w:color w:val="000000"/>
                <w:szCs w:val="21"/>
              </w:rPr>
              <w:t>本）</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837690" cy="1587500"/>
                  <wp:effectExtent l="19050" t="0" r="0" b="0"/>
                  <wp:docPr id="4" name="图片 4" descr="IMG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43"/>
                          <pic:cNvPicPr>
                            <a:picLocks noChangeAspect="1" noChangeArrowheads="1"/>
                          </pic:cNvPicPr>
                        </pic:nvPicPr>
                        <pic:blipFill>
                          <a:blip r:embed="rId16" cstate="print"/>
                          <a:srcRect/>
                          <a:stretch>
                            <a:fillRect/>
                          </a:stretch>
                        </pic:blipFill>
                        <pic:spPr bwMode="auto">
                          <a:xfrm>
                            <a:off x="0" y="0"/>
                            <a:ext cx="1837690" cy="158750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美工区</w:t>
            </w:r>
          </w:p>
        </w:tc>
        <w:tc>
          <w:tcPr>
            <w:tcW w:w="2940" w:type="dxa"/>
          </w:tcPr>
          <w:p w:rsidR="0048674F" w:rsidRPr="004254C0" w:rsidRDefault="0048674F" w:rsidP="00C13923">
            <w:pPr>
              <w:ind w:leftChars="-51" w:left="-13" w:hangingChars="45" w:hanging="94"/>
              <w:rPr>
                <w:color w:val="000000"/>
                <w:szCs w:val="21"/>
              </w:rPr>
            </w:pPr>
            <w:r w:rsidRPr="004254C0">
              <w:rPr>
                <w:rFonts w:hint="eastAsia"/>
                <w:color w:val="000000"/>
                <w:szCs w:val="21"/>
              </w:rPr>
              <w:t>1</w:t>
            </w:r>
            <w:r w:rsidRPr="004254C0">
              <w:rPr>
                <w:rFonts w:hint="eastAsia"/>
                <w:color w:val="000000"/>
                <w:szCs w:val="21"/>
              </w:rPr>
              <w:t>、环创材料</w:t>
            </w:r>
            <w:r w:rsidRPr="004254C0">
              <w:rPr>
                <w:rFonts w:hint="eastAsia"/>
                <w:color w:val="000000"/>
                <w:szCs w:val="21"/>
              </w:rPr>
              <w:t>1</w:t>
            </w:r>
            <w:r w:rsidRPr="004254C0">
              <w:rPr>
                <w:rFonts w:hint="eastAsia"/>
                <w:color w:val="000000"/>
                <w:szCs w:val="21"/>
              </w:rPr>
              <w:t>套</w:t>
            </w:r>
          </w:p>
          <w:p w:rsidR="0048674F" w:rsidRPr="004254C0" w:rsidRDefault="0048674F" w:rsidP="00C13923">
            <w:pPr>
              <w:ind w:leftChars="-51" w:left="-13" w:hangingChars="45" w:hanging="94"/>
              <w:rPr>
                <w:color w:val="000000"/>
                <w:szCs w:val="21"/>
              </w:rPr>
            </w:pPr>
            <w:r w:rsidRPr="004254C0">
              <w:rPr>
                <w:rFonts w:hint="eastAsia"/>
                <w:color w:val="000000"/>
                <w:szCs w:val="21"/>
              </w:rPr>
              <w:t>2</w:t>
            </w:r>
            <w:r w:rsidRPr="004254C0">
              <w:rPr>
                <w:rFonts w:hint="eastAsia"/>
                <w:color w:val="000000"/>
                <w:szCs w:val="21"/>
              </w:rPr>
              <w:t>、活动材料</w:t>
            </w:r>
            <w:r w:rsidRPr="004254C0">
              <w:rPr>
                <w:rFonts w:hint="eastAsia"/>
                <w:color w:val="000000"/>
                <w:szCs w:val="21"/>
              </w:rPr>
              <w:t>16</w:t>
            </w:r>
            <w:r w:rsidRPr="004254C0">
              <w:rPr>
                <w:rFonts w:hint="eastAsia"/>
                <w:color w:val="000000"/>
                <w:szCs w:val="21"/>
              </w:rPr>
              <w:t>套（每学期</w:t>
            </w:r>
            <w:r w:rsidRPr="004254C0">
              <w:rPr>
                <w:rFonts w:hint="eastAsia"/>
                <w:color w:val="000000"/>
                <w:szCs w:val="21"/>
              </w:rPr>
              <w:t>8</w:t>
            </w:r>
            <w:r w:rsidRPr="004254C0">
              <w:rPr>
                <w:rFonts w:hint="eastAsia"/>
                <w:color w:val="000000"/>
                <w:szCs w:val="21"/>
              </w:rPr>
              <w:t>套，每套含半成品操作材料多种，欣赏挂历</w:t>
            </w:r>
            <w:r w:rsidRPr="004254C0">
              <w:rPr>
                <w:rFonts w:hint="eastAsia"/>
                <w:color w:val="000000"/>
                <w:szCs w:val="21"/>
              </w:rPr>
              <w:t>4</w:t>
            </w:r>
            <w:r w:rsidRPr="004254C0">
              <w:rPr>
                <w:rFonts w:hint="eastAsia"/>
                <w:color w:val="000000"/>
                <w:szCs w:val="21"/>
              </w:rPr>
              <w:t>张，创意挂图</w:t>
            </w:r>
            <w:r w:rsidRPr="004254C0">
              <w:rPr>
                <w:rFonts w:hint="eastAsia"/>
                <w:color w:val="000000"/>
                <w:szCs w:val="21"/>
              </w:rPr>
              <w:t>1</w:t>
            </w:r>
            <w:r w:rsidRPr="004254C0">
              <w:rPr>
                <w:rFonts w:hint="eastAsia"/>
                <w:color w:val="000000"/>
                <w:szCs w:val="21"/>
              </w:rPr>
              <w:t>张）</w:t>
            </w:r>
          </w:p>
        </w:tc>
        <w:tc>
          <w:tcPr>
            <w:tcW w:w="3057" w:type="dxa"/>
          </w:tcPr>
          <w:p w:rsidR="0048674F" w:rsidRPr="00185FB5" w:rsidRDefault="001B2E11" w:rsidP="00C13923">
            <w:pPr>
              <w:rPr>
                <w:color w:val="000000"/>
              </w:rPr>
            </w:pPr>
            <w:r>
              <w:rPr>
                <w:rFonts w:hint="eastAsia"/>
                <w:noProof/>
                <w:color w:val="000000"/>
              </w:rPr>
              <w:drawing>
                <wp:inline distT="0" distB="0" distL="0" distR="0">
                  <wp:extent cx="1802765" cy="1405890"/>
                  <wp:effectExtent l="19050" t="0" r="6985" b="0"/>
                  <wp:docPr id="5" name="图片 5"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8"/>
                          <pic:cNvPicPr>
                            <a:picLocks noChangeAspect="1" noChangeArrowheads="1"/>
                          </pic:cNvPicPr>
                        </pic:nvPicPr>
                        <pic:blipFill>
                          <a:blip r:embed="rId17"/>
                          <a:srcRect/>
                          <a:stretch>
                            <a:fillRect/>
                          </a:stretch>
                        </pic:blipFill>
                        <pic:spPr bwMode="auto">
                          <a:xfrm>
                            <a:off x="0" y="0"/>
                            <a:ext cx="1802765" cy="140589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表演区</w:t>
            </w:r>
          </w:p>
        </w:tc>
        <w:tc>
          <w:tcPr>
            <w:tcW w:w="2940" w:type="dxa"/>
          </w:tcPr>
          <w:p w:rsidR="0048674F" w:rsidRPr="004254C0" w:rsidRDefault="0048674F" w:rsidP="00C13923">
            <w:pPr>
              <w:ind w:leftChars="-6" w:left="-13"/>
              <w:rPr>
                <w:color w:val="000000"/>
                <w:szCs w:val="21"/>
              </w:rPr>
            </w:pPr>
            <w:r w:rsidRPr="004254C0">
              <w:rPr>
                <w:rFonts w:hint="eastAsia"/>
                <w:color w:val="000000"/>
                <w:szCs w:val="21"/>
              </w:rPr>
              <w:t>歌舞表演道具（纱巾、音乐</w:t>
            </w:r>
            <w:r w:rsidRPr="004254C0">
              <w:rPr>
                <w:rFonts w:hint="eastAsia"/>
                <w:color w:val="000000"/>
                <w:szCs w:val="21"/>
              </w:rPr>
              <w:t>CD</w:t>
            </w:r>
            <w:r w:rsidRPr="004254C0">
              <w:rPr>
                <w:rFonts w:hint="eastAsia"/>
                <w:color w:val="000000"/>
                <w:szCs w:val="21"/>
              </w:rPr>
              <w:t>、音乐</w:t>
            </w:r>
            <w:r w:rsidRPr="004254C0">
              <w:rPr>
                <w:rFonts w:hint="eastAsia"/>
                <w:color w:val="000000"/>
                <w:szCs w:val="21"/>
              </w:rPr>
              <w:t>DVD</w:t>
            </w:r>
            <w:r w:rsidRPr="004254C0">
              <w:rPr>
                <w:rFonts w:hint="eastAsia"/>
                <w:color w:val="000000"/>
                <w:szCs w:val="21"/>
              </w:rPr>
              <w:t>、小舞台布景）、乐器表演道具（手鼓、沙蛋、响板、手握碰铃、手握串铃、趣味节奏卡）、故事</w:t>
            </w:r>
            <w:r w:rsidRPr="004254C0">
              <w:rPr>
                <w:rFonts w:hint="eastAsia"/>
                <w:color w:val="000000"/>
                <w:szCs w:val="21"/>
              </w:rPr>
              <w:t>CD</w:t>
            </w:r>
            <w:r w:rsidRPr="004254C0">
              <w:rPr>
                <w:rFonts w:hint="eastAsia"/>
                <w:color w:val="000000"/>
                <w:szCs w:val="21"/>
              </w:rPr>
              <w:t>、主题材料包（森林聚会、快乐农场、开心果园、花园聚会、小脏狗找朋友、小兔乖乖、小刺猬找食物、小蝌蚪找妈妈、环创材料</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932305" cy="1388745"/>
                  <wp:effectExtent l="19050" t="0" r="0" b="0"/>
                  <wp:docPr id="6" name="图片 6" descr="IMG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60"/>
                          <pic:cNvPicPr>
                            <a:picLocks noChangeAspect="1" noChangeArrowheads="1"/>
                          </pic:cNvPicPr>
                        </pic:nvPicPr>
                        <pic:blipFill>
                          <a:blip r:embed="rId18" cstate="print"/>
                          <a:srcRect/>
                          <a:stretch>
                            <a:fillRect/>
                          </a:stretch>
                        </pic:blipFill>
                        <pic:spPr bwMode="auto">
                          <a:xfrm>
                            <a:off x="0" y="0"/>
                            <a:ext cx="1932305" cy="138874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角色区</w:t>
            </w:r>
          </w:p>
        </w:tc>
        <w:tc>
          <w:tcPr>
            <w:tcW w:w="2940" w:type="dxa"/>
          </w:tcPr>
          <w:p w:rsidR="0048674F" w:rsidRPr="004254C0" w:rsidRDefault="0048674F" w:rsidP="00C13923">
            <w:pPr>
              <w:ind w:leftChars="-51" w:left="-13" w:hangingChars="45" w:hanging="94"/>
              <w:rPr>
                <w:color w:val="000000"/>
                <w:szCs w:val="21"/>
              </w:rPr>
            </w:pPr>
            <w:r w:rsidRPr="004254C0">
              <w:rPr>
                <w:rFonts w:hint="eastAsia"/>
                <w:color w:val="000000"/>
                <w:szCs w:val="21"/>
              </w:rPr>
              <w:t>小班材料：娃娃家的浴室、娃娃家的餐厅、娃娃家的客厅、娃娃家的卧室、娃娃家的厨房、医院、快餐店、游乐场、区域牌标识、进区卡、区域规则牌、情景图、补充材料建议卡、玩具柜彩色标签</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2078990" cy="1388745"/>
                  <wp:effectExtent l="19050" t="0" r="0" b="0"/>
                  <wp:docPr id="7" name="图片 7"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15"/>
                          <pic:cNvPicPr>
                            <a:picLocks noChangeAspect="1" noChangeArrowheads="1"/>
                          </pic:cNvPicPr>
                        </pic:nvPicPr>
                        <pic:blipFill>
                          <a:blip r:embed="rId19" cstate="print"/>
                          <a:srcRect/>
                          <a:stretch>
                            <a:fillRect/>
                          </a:stretch>
                        </pic:blipFill>
                        <pic:spPr bwMode="auto">
                          <a:xfrm>
                            <a:off x="0" y="0"/>
                            <a:ext cx="2078990" cy="138874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阅读区</w:t>
            </w:r>
          </w:p>
        </w:tc>
        <w:tc>
          <w:tcPr>
            <w:tcW w:w="2940" w:type="dxa"/>
          </w:tcPr>
          <w:p w:rsidR="0048674F" w:rsidRPr="004254C0" w:rsidRDefault="0048674F" w:rsidP="00C13923">
            <w:pPr>
              <w:ind w:leftChars="-51" w:left="-13" w:hangingChars="45" w:hanging="94"/>
              <w:rPr>
                <w:color w:val="000000"/>
                <w:szCs w:val="21"/>
              </w:rPr>
            </w:pPr>
            <w:r w:rsidRPr="004254C0">
              <w:rPr>
                <w:rFonts w:hint="eastAsia"/>
                <w:color w:val="000000"/>
                <w:szCs w:val="21"/>
              </w:rPr>
              <w:t>幼儿图画书</w:t>
            </w:r>
            <w:r w:rsidRPr="004254C0">
              <w:rPr>
                <w:rFonts w:hint="eastAsia"/>
                <w:color w:val="000000"/>
                <w:szCs w:val="21"/>
              </w:rPr>
              <w:t>32</w:t>
            </w:r>
            <w:r w:rsidRPr="004254C0">
              <w:rPr>
                <w:rFonts w:hint="eastAsia"/>
                <w:color w:val="000000"/>
                <w:szCs w:val="21"/>
              </w:rPr>
              <w:t>本</w:t>
            </w:r>
          </w:p>
          <w:p w:rsidR="0048674F" w:rsidRPr="004254C0" w:rsidRDefault="0048674F" w:rsidP="00C13923">
            <w:pPr>
              <w:ind w:leftChars="-51" w:left="-13" w:hangingChars="45" w:hanging="94"/>
              <w:rPr>
                <w:color w:val="000000"/>
                <w:szCs w:val="21"/>
              </w:rPr>
            </w:pPr>
            <w:r w:rsidRPr="004254C0">
              <w:rPr>
                <w:rFonts w:hint="eastAsia"/>
                <w:color w:val="000000"/>
                <w:szCs w:val="21"/>
              </w:rPr>
              <w:t>幼儿口袋书</w:t>
            </w:r>
            <w:r w:rsidRPr="004254C0">
              <w:rPr>
                <w:rFonts w:hint="eastAsia"/>
                <w:color w:val="000000"/>
                <w:szCs w:val="21"/>
              </w:rPr>
              <w:t>32</w:t>
            </w:r>
            <w:r w:rsidRPr="004254C0">
              <w:rPr>
                <w:rFonts w:hint="eastAsia"/>
                <w:color w:val="000000"/>
                <w:szCs w:val="21"/>
              </w:rPr>
              <w:t>本</w:t>
            </w:r>
          </w:p>
          <w:p w:rsidR="0048674F" w:rsidRPr="004254C0" w:rsidRDefault="0048674F" w:rsidP="00C13923">
            <w:pPr>
              <w:ind w:leftChars="-51" w:left="-13" w:hangingChars="45" w:hanging="94"/>
              <w:rPr>
                <w:color w:val="000000"/>
                <w:szCs w:val="21"/>
              </w:rPr>
            </w:pPr>
            <w:r w:rsidRPr="004254C0">
              <w:rPr>
                <w:rFonts w:hint="eastAsia"/>
                <w:color w:val="000000"/>
                <w:szCs w:val="21"/>
              </w:rPr>
              <w:t>游戏创编卡</w:t>
            </w:r>
            <w:r w:rsidRPr="004254C0">
              <w:rPr>
                <w:rFonts w:hint="eastAsia"/>
                <w:color w:val="000000"/>
                <w:szCs w:val="21"/>
              </w:rPr>
              <w:t>3</w:t>
            </w:r>
            <w:r w:rsidRPr="004254C0">
              <w:rPr>
                <w:rFonts w:hint="eastAsia"/>
                <w:color w:val="000000"/>
                <w:szCs w:val="21"/>
              </w:rPr>
              <w:t>盒</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837690" cy="1371600"/>
                  <wp:effectExtent l="19050" t="0" r="0" b="0"/>
                  <wp:docPr id="8" name="图片 8"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16"/>
                          <pic:cNvPicPr>
                            <a:picLocks noChangeAspect="1" noChangeArrowheads="1"/>
                          </pic:cNvPicPr>
                        </pic:nvPicPr>
                        <pic:blipFill>
                          <a:blip r:embed="rId20" cstate="print"/>
                          <a:srcRect/>
                          <a:stretch>
                            <a:fillRect/>
                          </a:stretch>
                        </pic:blipFill>
                        <pic:spPr bwMode="auto">
                          <a:xfrm>
                            <a:off x="0" y="0"/>
                            <a:ext cx="1837690" cy="137160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生活区</w:t>
            </w:r>
          </w:p>
        </w:tc>
        <w:tc>
          <w:tcPr>
            <w:tcW w:w="2940" w:type="dxa"/>
          </w:tcPr>
          <w:p w:rsidR="0048674F" w:rsidRPr="004254C0" w:rsidRDefault="0048674F" w:rsidP="00C13923">
            <w:pPr>
              <w:ind w:leftChars="-51" w:left="-13" w:hangingChars="45" w:hanging="94"/>
              <w:rPr>
                <w:color w:val="000000"/>
                <w:szCs w:val="21"/>
              </w:rPr>
            </w:pPr>
            <w:r w:rsidRPr="004254C0">
              <w:rPr>
                <w:rFonts w:hint="eastAsia"/>
                <w:color w:val="000000"/>
                <w:szCs w:val="21"/>
              </w:rPr>
              <w:t>1</w:t>
            </w:r>
            <w:r w:rsidRPr="004254C0">
              <w:rPr>
                <w:rFonts w:hint="eastAsia"/>
                <w:color w:val="000000"/>
                <w:szCs w:val="21"/>
              </w:rPr>
              <w:t>、墙面系列材料：含生活栏、布景栏、食谱栏、收纳挂袋和提示栏，规范幼儿园晨检工作和班级生活环境</w:t>
            </w:r>
          </w:p>
          <w:p w:rsidR="0048674F" w:rsidRPr="004254C0" w:rsidRDefault="0048674F" w:rsidP="00C13923">
            <w:pPr>
              <w:ind w:leftChars="-51" w:left="-13" w:hangingChars="45" w:hanging="94"/>
              <w:rPr>
                <w:color w:val="000000"/>
                <w:szCs w:val="21"/>
              </w:rPr>
            </w:pPr>
            <w:r w:rsidRPr="004254C0">
              <w:rPr>
                <w:rFonts w:hint="eastAsia"/>
                <w:color w:val="000000"/>
                <w:szCs w:val="21"/>
              </w:rPr>
              <w:t>2</w:t>
            </w:r>
            <w:r w:rsidRPr="004254C0">
              <w:rPr>
                <w:rFonts w:hint="eastAsia"/>
                <w:color w:val="000000"/>
                <w:szCs w:val="21"/>
              </w:rPr>
              <w:t>、玩具系列材料：提供穿衣游戏、整理游戏、餐厅游戏和游戏地垫，引导幼儿在游戏中自觉提升进餐、穿衣、午睡等方面的生活技能</w:t>
            </w:r>
          </w:p>
          <w:p w:rsidR="0048674F" w:rsidRPr="004254C0" w:rsidRDefault="0048674F" w:rsidP="00C13923">
            <w:pPr>
              <w:ind w:leftChars="-51" w:left="-13" w:hangingChars="45" w:hanging="94"/>
              <w:rPr>
                <w:color w:val="000000"/>
                <w:szCs w:val="21"/>
              </w:rPr>
            </w:pPr>
            <w:r w:rsidRPr="004254C0">
              <w:rPr>
                <w:rFonts w:hint="eastAsia"/>
                <w:color w:val="000000"/>
                <w:szCs w:val="21"/>
              </w:rPr>
              <w:t>3</w:t>
            </w:r>
            <w:r w:rsidRPr="004254C0">
              <w:rPr>
                <w:rFonts w:hint="eastAsia"/>
                <w:color w:val="000000"/>
                <w:szCs w:val="21"/>
              </w:rPr>
              <w:t>、幼儿生活卡：记录幼儿一日生活状况</w:t>
            </w:r>
          </w:p>
        </w:tc>
        <w:tc>
          <w:tcPr>
            <w:tcW w:w="3057" w:type="dxa"/>
          </w:tcPr>
          <w:p w:rsidR="0048674F" w:rsidRPr="00185FB5" w:rsidRDefault="001B2E11" w:rsidP="00C13923">
            <w:pPr>
              <w:rPr>
                <w:color w:val="000000"/>
              </w:rPr>
            </w:pPr>
            <w:r>
              <w:rPr>
                <w:rFonts w:hint="eastAsia"/>
                <w:noProof/>
                <w:color w:val="000000"/>
              </w:rPr>
              <w:drawing>
                <wp:inline distT="0" distB="0" distL="0" distR="0">
                  <wp:extent cx="1845945" cy="1734185"/>
                  <wp:effectExtent l="19050" t="0" r="1905" b="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21"/>
                          <a:srcRect/>
                          <a:stretch>
                            <a:fillRect/>
                          </a:stretch>
                        </pic:blipFill>
                        <pic:spPr bwMode="auto">
                          <a:xfrm>
                            <a:off x="0" y="0"/>
                            <a:ext cx="1845945" cy="173418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restart"/>
            <w:vAlign w:val="center"/>
          </w:tcPr>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Default="0048674F" w:rsidP="00C13923">
            <w:pPr>
              <w:jc w:val="center"/>
              <w:rPr>
                <w:color w:val="000000"/>
              </w:rPr>
            </w:pPr>
          </w:p>
          <w:p w:rsidR="0048674F" w:rsidRPr="00CB1191" w:rsidRDefault="0048674F" w:rsidP="00C13923">
            <w:pPr>
              <w:jc w:val="center"/>
              <w:rPr>
                <w:color w:val="000000"/>
              </w:rPr>
            </w:pPr>
            <w:r>
              <w:rPr>
                <w:rFonts w:hint="eastAsia"/>
                <w:color w:val="000000"/>
              </w:rPr>
              <w:t>幼儿活动区角（中班）</w:t>
            </w:r>
          </w:p>
        </w:tc>
        <w:tc>
          <w:tcPr>
            <w:tcW w:w="1263" w:type="dxa"/>
          </w:tcPr>
          <w:p w:rsidR="0048674F" w:rsidRPr="00185FB5" w:rsidRDefault="0048674F" w:rsidP="00C13923">
            <w:pPr>
              <w:rPr>
                <w:color w:val="000000"/>
              </w:rPr>
            </w:pPr>
            <w:r>
              <w:rPr>
                <w:rFonts w:hint="eastAsia"/>
                <w:color w:val="000000"/>
              </w:rPr>
              <w:lastRenderedPageBreak/>
              <w:t>智力游戏区</w:t>
            </w:r>
          </w:p>
        </w:tc>
        <w:tc>
          <w:tcPr>
            <w:tcW w:w="2940" w:type="dxa"/>
          </w:tcPr>
          <w:p w:rsidR="0048674F" w:rsidRPr="004254C0" w:rsidRDefault="0048674F" w:rsidP="0048674F">
            <w:pPr>
              <w:ind w:leftChars="-51" w:left="-13" w:hangingChars="45" w:hanging="94"/>
              <w:rPr>
                <w:color w:val="000000"/>
                <w:szCs w:val="21"/>
              </w:rPr>
            </w:pPr>
            <w:r w:rsidRPr="00A91DD5">
              <w:rPr>
                <w:rFonts w:hint="eastAsia"/>
                <w:color w:val="000000"/>
                <w:szCs w:val="21"/>
              </w:rPr>
              <w:t>羊羊保卫战、认知游戏、情境拼图、彩色圆柱、多米诺骨牌、环保小卫士棋、动物金字塔、几何拼图、棒环拼图、形状棋、积木小城、找宝宝、蛇形棋、配对游戏、时间找朋友、奇妙地球之旅、区域标识牌、进区卡、区域规则牌、智力趣图、补充材料建议卡、玩具柜彩色</w:t>
            </w:r>
            <w:r w:rsidRPr="00A91DD5">
              <w:rPr>
                <w:rFonts w:hint="eastAsia"/>
                <w:color w:val="000000"/>
                <w:szCs w:val="21"/>
              </w:rPr>
              <w:lastRenderedPageBreak/>
              <w:t>标签</w:t>
            </w:r>
          </w:p>
        </w:tc>
        <w:tc>
          <w:tcPr>
            <w:tcW w:w="3057" w:type="dxa"/>
          </w:tcPr>
          <w:p w:rsidR="0048674F" w:rsidRPr="00185FB5" w:rsidRDefault="001B2E11" w:rsidP="00C13923">
            <w:pPr>
              <w:rPr>
                <w:color w:val="000000"/>
              </w:rPr>
            </w:pPr>
            <w:r>
              <w:rPr>
                <w:rFonts w:ascii="仿宋_GB2312" w:eastAsia="仿宋_GB2312" w:hint="eastAsia"/>
                <w:noProof/>
                <w:szCs w:val="21"/>
              </w:rPr>
              <w:lastRenderedPageBreak/>
              <w:drawing>
                <wp:inline distT="0" distB="0" distL="0" distR="0">
                  <wp:extent cx="2078990" cy="1388745"/>
                  <wp:effectExtent l="19050" t="0" r="0" b="0"/>
                  <wp:docPr id="10" name="图片 10"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36"/>
                          <pic:cNvPicPr>
                            <a:picLocks noChangeAspect="1" noChangeArrowheads="1"/>
                          </pic:cNvPicPr>
                        </pic:nvPicPr>
                        <pic:blipFill>
                          <a:blip r:embed="rId22" cstate="print"/>
                          <a:srcRect/>
                          <a:stretch>
                            <a:fillRect/>
                          </a:stretch>
                        </pic:blipFill>
                        <pic:spPr bwMode="auto">
                          <a:xfrm>
                            <a:off x="0" y="0"/>
                            <a:ext cx="2078990" cy="1388745"/>
                          </a:xfrm>
                          <a:prstGeom prst="rect">
                            <a:avLst/>
                          </a:prstGeom>
                          <a:noFill/>
                          <a:ln w="9525">
                            <a:noFill/>
                            <a:miter lim="800000"/>
                            <a:headEnd/>
                            <a:tailEnd/>
                          </a:ln>
                        </pic:spPr>
                      </pic:pic>
                    </a:graphicData>
                  </a:graphic>
                </wp:inline>
              </w:drawing>
            </w:r>
          </w:p>
        </w:tc>
        <w:tc>
          <w:tcPr>
            <w:tcW w:w="945" w:type="dxa"/>
            <w:vMerge w:val="restart"/>
          </w:tcPr>
          <w:p w:rsidR="0048674F" w:rsidRDefault="0048674F" w:rsidP="00C13923">
            <w:pPr>
              <w:rPr>
                <w:color w:val="000000"/>
              </w:rPr>
            </w:pPr>
          </w:p>
          <w:p w:rsidR="0048674F" w:rsidRDefault="0048674F" w:rsidP="0048674F">
            <w:pPr>
              <w:rPr>
                <w:color w:val="000000"/>
              </w:rPr>
            </w:pPr>
            <w:r>
              <w:rPr>
                <w:rFonts w:hint="eastAsia"/>
                <w:color w:val="000000"/>
              </w:rPr>
              <w:t>套</w:t>
            </w: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科学区</w:t>
            </w:r>
          </w:p>
        </w:tc>
        <w:tc>
          <w:tcPr>
            <w:tcW w:w="2940" w:type="dxa"/>
          </w:tcPr>
          <w:p w:rsidR="0048674F" w:rsidRPr="004254C0" w:rsidRDefault="0048674F" w:rsidP="0048674F">
            <w:pPr>
              <w:ind w:leftChars="-51" w:left="-13" w:hangingChars="45" w:hanging="94"/>
              <w:rPr>
                <w:color w:val="000000"/>
                <w:szCs w:val="21"/>
              </w:rPr>
            </w:pPr>
            <w:r w:rsidRPr="00ED194F">
              <w:rPr>
                <w:rFonts w:hint="eastAsia"/>
                <w:color w:val="000000"/>
                <w:szCs w:val="21"/>
              </w:rPr>
              <w:t>蚂蚁变形记（光的折射与反射）、镜中谜组合（光的折射与反射）、镜子的应用（光的折射与反射）、谁把影子画在墙壁上（光与影）、影子变变变（光与影）、图形动起来（</w:t>
            </w:r>
            <w:r w:rsidRPr="00ED194F">
              <w:rPr>
                <w:rFonts w:hint="eastAsia"/>
                <w:color w:val="000000"/>
                <w:szCs w:val="21"/>
              </w:rPr>
              <w:t xml:space="preserve"> </w:t>
            </w:r>
            <w:r w:rsidRPr="00ED194F">
              <w:rPr>
                <w:rFonts w:hint="eastAsia"/>
                <w:color w:val="000000"/>
                <w:szCs w:val="21"/>
              </w:rPr>
              <w:t>视觉暂留）、神奇的磁悬浮列车（磁力）、磁铁找朋友（磁力）、比比谁重（重力与平衡）、谁是怎样流动的（水）、毛衣上的小火花（静电）、春夏秋冬找不同（季节与气候）、我是小花农（植物）、植物的生长（植物）、观察昆虫（动物）、蚕的一生（动物）、探索图册、环创材料</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837690" cy="1552575"/>
                  <wp:effectExtent l="19050" t="0" r="0" b="0"/>
                  <wp:docPr id="11" name="图片 11" descr="IMG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106"/>
                          <pic:cNvPicPr>
                            <a:picLocks noChangeAspect="1" noChangeArrowheads="1"/>
                          </pic:cNvPicPr>
                        </pic:nvPicPr>
                        <pic:blipFill>
                          <a:blip r:embed="rId15" cstate="print"/>
                          <a:srcRect/>
                          <a:stretch>
                            <a:fillRect/>
                          </a:stretch>
                        </pic:blipFill>
                        <pic:spPr bwMode="auto">
                          <a:xfrm>
                            <a:off x="0" y="0"/>
                            <a:ext cx="1837690" cy="155257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2134"/>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建构区</w:t>
            </w:r>
          </w:p>
        </w:tc>
        <w:tc>
          <w:tcPr>
            <w:tcW w:w="2940" w:type="dxa"/>
          </w:tcPr>
          <w:p w:rsidR="0048674F" w:rsidRPr="004254C0" w:rsidRDefault="0048674F" w:rsidP="0048674F">
            <w:pPr>
              <w:ind w:leftChars="-51" w:left="-13" w:hangingChars="45" w:hanging="94"/>
              <w:rPr>
                <w:color w:val="000000"/>
                <w:szCs w:val="21"/>
              </w:rPr>
            </w:pPr>
            <w:r w:rsidRPr="004254C0">
              <w:rPr>
                <w:rFonts w:hint="eastAsia"/>
                <w:color w:val="000000"/>
                <w:szCs w:val="21"/>
              </w:rPr>
              <w:t>1</w:t>
            </w:r>
            <w:r w:rsidRPr="004254C0">
              <w:rPr>
                <w:rFonts w:hint="eastAsia"/>
                <w:color w:val="000000"/>
                <w:szCs w:val="21"/>
              </w:rPr>
              <w:t>、环创材料</w:t>
            </w:r>
            <w:r w:rsidRPr="004254C0">
              <w:rPr>
                <w:rFonts w:hint="eastAsia"/>
                <w:color w:val="000000"/>
                <w:szCs w:val="21"/>
              </w:rPr>
              <w:t>1</w:t>
            </w:r>
            <w:r w:rsidRPr="004254C0">
              <w:rPr>
                <w:rFonts w:hint="eastAsia"/>
                <w:color w:val="000000"/>
                <w:szCs w:val="21"/>
              </w:rPr>
              <w:t>套</w:t>
            </w:r>
          </w:p>
          <w:p w:rsidR="0048674F" w:rsidRPr="004254C0" w:rsidRDefault="0048674F" w:rsidP="0048674F">
            <w:pPr>
              <w:ind w:leftChars="-51" w:left="-13" w:hangingChars="45" w:hanging="94"/>
              <w:rPr>
                <w:color w:val="000000"/>
                <w:szCs w:val="21"/>
              </w:rPr>
            </w:pPr>
            <w:r w:rsidRPr="004254C0">
              <w:rPr>
                <w:rFonts w:hint="eastAsia"/>
                <w:color w:val="000000"/>
                <w:szCs w:val="21"/>
              </w:rPr>
              <w:t>2</w:t>
            </w:r>
            <w:r w:rsidRPr="004254C0">
              <w:rPr>
                <w:rFonts w:hint="eastAsia"/>
                <w:color w:val="000000"/>
                <w:szCs w:val="21"/>
              </w:rPr>
              <w:t>、活动材料</w:t>
            </w:r>
            <w:r w:rsidRPr="004254C0">
              <w:rPr>
                <w:rFonts w:hint="eastAsia"/>
                <w:color w:val="000000"/>
                <w:szCs w:val="21"/>
              </w:rPr>
              <w:t>1</w:t>
            </w:r>
            <w:r w:rsidRPr="004254C0">
              <w:rPr>
                <w:rFonts w:hint="eastAsia"/>
                <w:color w:val="000000"/>
                <w:szCs w:val="21"/>
              </w:rPr>
              <w:t>套（含单元积木</w:t>
            </w:r>
            <w:r w:rsidRPr="004254C0">
              <w:rPr>
                <w:rFonts w:hint="eastAsia"/>
                <w:color w:val="000000"/>
                <w:szCs w:val="21"/>
              </w:rPr>
              <w:t>310</w:t>
            </w:r>
            <w:r w:rsidRPr="004254C0">
              <w:rPr>
                <w:rFonts w:hint="eastAsia"/>
                <w:color w:val="000000"/>
                <w:szCs w:val="21"/>
              </w:rPr>
              <w:t>块，建构辅材</w:t>
            </w:r>
            <w:r w:rsidRPr="004254C0">
              <w:rPr>
                <w:rFonts w:hint="eastAsia"/>
                <w:color w:val="000000"/>
                <w:szCs w:val="21"/>
              </w:rPr>
              <w:t>1</w:t>
            </w:r>
            <w:r w:rsidRPr="004254C0">
              <w:rPr>
                <w:rFonts w:hint="eastAsia"/>
                <w:color w:val="000000"/>
                <w:szCs w:val="21"/>
              </w:rPr>
              <w:t>套，建构工程书</w:t>
            </w:r>
            <w:r w:rsidRPr="004254C0">
              <w:rPr>
                <w:rFonts w:hint="eastAsia"/>
                <w:color w:val="000000"/>
                <w:szCs w:val="21"/>
              </w:rPr>
              <w:t>1</w:t>
            </w:r>
            <w:r w:rsidRPr="004254C0">
              <w:rPr>
                <w:rFonts w:hint="eastAsia"/>
                <w:color w:val="000000"/>
                <w:szCs w:val="21"/>
              </w:rPr>
              <w:t>本）</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837690" cy="1587500"/>
                  <wp:effectExtent l="19050" t="0" r="0" b="0"/>
                  <wp:docPr id="12" name="图片 12" descr="IMG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43"/>
                          <pic:cNvPicPr>
                            <a:picLocks noChangeAspect="1" noChangeArrowheads="1"/>
                          </pic:cNvPicPr>
                        </pic:nvPicPr>
                        <pic:blipFill>
                          <a:blip r:embed="rId16" cstate="print"/>
                          <a:srcRect/>
                          <a:stretch>
                            <a:fillRect/>
                          </a:stretch>
                        </pic:blipFill>
                        <pic:spPr bwMode="auto">
                          <a:xfrm>
                            <a:off x="0" y="0"/>
                            <a:ext cx="1837690" cy="158750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美工区</w:t>
            </w:r>
          </w:p>
        </w:tc>
        <w:tc>
          <w:tcPr>
            <w:tcW w:w="2940" w:type="dxa"/>
          </w:tcPr>
          <w:p w:rsidR="0048674F" w:rsidRPr="004254C0" w:rsidRDefault="0048674F" w:rsidP="0048674F">
            <w:pPr>
              <w:ind w:leftChars="-51" w:left="-13" w:hangingChars="45" w:hanging="94"/>
              <w:rPr>
                <w:color w:val="000000"/>
                <w:szCs w:val="21"/>
              </w:rPr>
            </w:pPr>
            <w:r w:rsidRPr="004254C0">
              <w:rPr>
                <w:rFonts w:hint="eastAsia"/>
                <w:color w:val="000000"/>
                <w:szCs w:val="21"/>
              </w:rPr>
              <w:t>1</w:t>
            </w:r>
            <w:r w:rsidRPr="004254C0">
              <w:rPr>
                <w:rFonts w:hint="eastAsia"/>
                <w:color w:val="000000"/>
                <w:szCs w:val="21"/>
              </w:rPr>
              <w:t>、环创材料</w:t>
            </w:r>
            <w:r w:rsidRPr="004254C0">
              <w:rPr>
                <w:rFonts w:hint="eastAsia"/>
                <w:color w:val="000000"/>
                <w:szCs w:val="21"/>
              </w:rPr>
              <w:t>1</w:t>
            </w:r>
            <w:r w:rsidRPr="004254C0">
              <w:rPr>
                <w:rFonts w:hint="eastAsia"/>
                <w:color w:val="000000"/>
                <w:szCs w:val="21"/>
              </w:rPr>
              <w:t>套</w:t>
            </w:r>
          </w:p>
          <w:p w:rsidR="0048674F" w:rsidRPr="004254C0" w:rsidRDefault="0048674F" w:rsidP="0048674F">
            <w:pPr>
              <w:ind w:leftChars="-51" w:left="-13" w:hangingChars="45" w:hanging="94"/>
              <w:rPr>
                <w:color w:val="000000"/>
                <w:szCs w:val="21"/>
              </w:rPr>
            </w:pPr>
            <w:r w:rsidRPr="004254C0">
              <w:rPr>
                <w:rFonts w:hint="eastAsia"/>
                <w:color w:val="000000"/>
                <w:szCs w:val="21"/>
              </w:rPr>
              <w:t>2</w:t>
            </w:r>
            <w:r w:rsidRPr="004254C0">
              <w:rPr>
                <w:rFonts w:hint="eastAsia"/>
                <w:color w:val="000000"/>
                <w:szCs w:val="21"/>
              </w:rPr>
              <w:t>、活动材料</w:t>
            </w:r>
            <w:r w:rsidRPr="004254C0">
              <w:rPr>
                <w:rFonts w:hint="eastAsia"/>
                <w:color w:val="000000"/>
                <w:szCs w:val="21"/>
              </w:rPr>
              <w:t>16</w:t>
            </w:r>
            <w:r w:rsidRPr="004254C0">
              <w:rPr>
                <w:rFonts w:hint="eastAsia"/>
                <w:color w:val="000000"/>
                <w:szCs w:val="21"/>
              </w:rPr>
              <w:t>套（每学期</w:t>
            </w:r>
            <w:r w:rsidRPr="004254C0">
              <w:rPr>
                <w:rFonts w:hint="eastAsia"/>
                <w:color w:val="000000"/>
                <w:szCs w:val="21"/>
              </w:rPr>
              <w:t>8</w:t>
            </w:r>
            <w:r w:rsidRPr="004254C0">
              <w:rPr>
                <w:rFonts w:hint="eastAsia"/>
                <w:color w:val="000000"/>
                <w:szCs w:val="21"/>
              </w:rPr>
              <w:t>套，每套含半成品操作材料多种，欣赏挂历</w:t>
            </w:r>
            <w:r w:rsidRPr="004254C0">
              <w:rPr>
                <w:rFonts w:hint="eastAsia"/>
                <w:color w:val="000000"/>
                <w:szCs w:val="21"/>
              </w:rPr>
              <w:t>4</w:t>
            </w:r>
            <w:r w:rsidRPr="004254C0">
              <w:rPr>
                <w:rFonts w:hint="eastAsia"/>
                <w:color w:val="000000"/>
                <w:szCs w:val="21"/>
              </w:rPr>
              <w:t>张，创意挂图</w:t>
            </w:r>
            <w:r w:rsidRPr="004254C0">
              <w:rPr>
                <w:rFonts w:hint="eastAsia"/>
                <w:color w:val="000000"/>
                <w:szCs w:val="21"/>
              </w:rPr>
              <w:t>1</w:t>
            </w:r>
            <w:r w:rsidRPr="004254C0">
              <w:rPr>
                <w:rFonts w:hint="eastAsia"/>
                <w:color w:val="000000"/>
                <w:szCs w:val="21"/>
              </w:rPr>
              <w:t>张）</w:t>
            </w:r>
          </w:p>
        </w:tc>
        <w:tc>
          <w:tcPr>
            <w:tcW w:w="3057" w:type="dxa"/>
          </w:tcPr>
          <w:p w:rsidR="0048674F" w:rsidRPr="00185FB5" w:rsidRDefault="001B2E11" w:rsidP="00C13923">
            <w:pPr>
              <w:rPr>
                <w:color w:val="000000"/>
              </w:rPr>
            </w:pPr>
            <w:r>
              <w:rPr>
                <w:rFonts w:hint="eastAsia"/>
                <w:noProof/>
                <w:color w:val="000000"/>
              </w:rPr>
              <w:drawing>
                <wp:inline distT="0" distB="0" distL="0" distR="0">
                  <wp:extent cx="1802765" cy="1405890"/>
                  <wp:effectExtent l="19050" t="0" r="6985" b="0"/>
                  <wp:docPr id="13" name="图片 1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8"/>
                          <pic:cNvPicPr>
                            <a:picLocks noChangeAspect="1" noChangeArrowheads="1"/>
                          </pic:cNvPicPr>
                        </pic:nvPicPr>
                        <pic:blipFill>
                          <a:blip r:embed="rId17"/>
                          <a:srcRect/>
                          <a:stretch>
                            <a:fillRect/>
                          </a:stretch>
                        </pic:blipFill>
                        <pic:spPr bwMode="auto">
                          <a:xfrm>
                            <a:off x="0" y="0"/>
                            <a:ext cx="1802765" cy="140589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表演区</w:t>
            </w:r>
          </w:p>
        </w:tc>
        <w:tc>
          <w:tcPr>
            <w:tcW w:w="2940" w:type="dxa"/>
          </w:tcPr>
          <w:p w:rsidR="0048674F" w:rsidRPr="004254C0" w:rsidRDefault="0048674F" w:rsidP="0048674F">
            <w:pPr>
              <w:ind w:leftChars="-6" w:left="-13"/>
              <w:rPr>
                <w:color w:val="000000"/>
                <w:szCs w:val="21"/>
              </w:rPr>
            </w:pPr>
            <w:r w:rsidRPr="00A97801">
              <w:rPr>
                <w:rFonts w:hint="eastAsia"/>
                <w:color w:val="000000"/>
                <w:szCs w:val="21"/>
              </w:rPr>
              <w:t>故事</w:t>
            </w:r>
            <w:r w:rsidRPr="00A97801">
              <w:rPr>
                <w:rFonts w:hint="eastAsia"/>
                <w:color w:val="000000"/>
                <w:szCs w:val="21"/>
              </w:rPr>
              <w:t>CD</w:t>
            </w:r>
            <w:r w:rsidRPr="00A97801">
              <w:rPr>
                <w:rFonts w:hint="eastAsia"/>
                <w:color w:val="000000"/>
                <w:szCs w:val="21"/>
              </w:rPr>
              <w:t>、主题材料包（森林奇遇、美丽城堡、快乐旅行、迷人夜晚、女巫扫帚排排坐、三只小猪、咕噜牛、三打白骨精）、歌舞表演道具（草裙套、立式话筒、纱巾、音乐</w:t>
            </w:r>
            <w:r w:rsidRPr="00A97801">
              <w:rPr>
                <w:rFonts w:hint="eastAsia"/>
                <w:color w:val="000000"/>
                <w:szCs w:val="21"/>
              </w:rPr>
              <w:t>CD</w:t>
            </w:r>
            <w:r w:rsidRPr="00A97801">
              <w:rPr>
                <w:rFonts w:hint="eastAsia"/>
                <w:color w:val="000000"/>
                <w:szCs w:val="21"/>
              </w:rPr>
              <w:t>、音乐</w:t>
            </w:r>
            <w:r w:rsidRPr="00A97801">
              <w:rPr>
                <w:rFonts w:hint="eastAsia"/>
                <w:color w:val="000000"/>
                <w:szCs w:val="21"/>
              </w:rPr>
              <w:t>DVD</w:t>
            </w:r>
            <w:r w:rsidRPr="00A97801">
              <w:rPr>
                <w:rFonts w:hint="eastAsia"/>
                <w:color w:val="000000"/>
                <w:szCs w:val="21"/>
              </w:rPr>
              <w:t>、小舞台布景）、乐器表演道具（铃鼓、小沙锤、木琴、十三棒铃、两节雨声响筒、趣味节奏卡）、环创材料</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725295" cy="1742440"/>
                  <wp:effectExtent l="19050" t="0" r="8255" b="0"/>
                  <wp:docPr id="14" name="图片 14"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7"/>
                          <pic:cNvPicPr>
                            <a:picLocks noChangeAspect="1" noChangeArrowheads="1"/>
                          </pic:cNvPicPr>
                        </pic:nvPicPr>
                        <pic:blipFill>
                          <a:blip r:embed="rId23"/>
                          <a:srcRect/>
                          <a:stretch>
                            <a:fillRect/>
                          </a:stretch>
                        </pic:blipFill>
                        <pic:spPr bwMode="auto">
                          <a:xfrm>
                            <a:off x="0" y="0"/>
                            <a:ext cx="1725295" cy="174244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角色区</w:t>
            </w:r>
          </w:p>
        </w:tc>
        <w:tc>
          <w:tcPr>
            <w:tcW w:w="2940" w:type="dxa"/>
          </w:tcPr>
          <w:p w:rsidR="0048674F" w:rsidRPr="004254C0" w:rsidRDefault="0048674F" w:rsidP="0048674F">
            <w:pPr>
              <w:ind w:leftChars="-51" w:left="-13" w:hangingChars="45" w:hanging="94"/>
              <w:rPr>
                <w:color w:val="000000"/>
                <w:szCs w:val="21"/>
              </w:rPr>
            </w:pPr>
            <w:r w:rsidRPr="00A97801">
              <w:rPr>
                <w:rFonts w:hint="eastAsia"/>
                <w:color w:val="000000"/>
                <w:szCs w:val="21"/>
              </w:rPr>
              <w:t>娃娃家、理发店、交通、邮递、消防、医院、糖果店、烧烤店、区域牌标识、进区卡、区域规则牌、情景图、补充材料建议卡、玩具柜彩色标签</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2078990" cy="1388745"/>
                  <wp:effectExtent l="19050" t="0" r="0" b="0"/>
                  <wp:docPr id="15" name="图片 15"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15"/>
                          <pic:cNvPicPr>
                            <a:picLocks noChangeAspect="1" noChangeArrowheads="1"/>
                          </pic:cNvPicPr>
                        </pic:nvPicPr>
                        <pic:blipFill>
                          <a:blip r:embed="rId19" cstate="print"/>
                          <a:srcRect/>
                          <a:stretch>
                            <a:fillRect/>
                          </a:stretch>
                        </pic:blipFill>
                        <pic:spPr bwMode="auto">
                          <a:xfrm>
                            <a:off x="0" y="0"/>
                            <a:ext cx="2078990" cy="138874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阅读区</w:t>
            </w:r>
          </w:p>
        </w:tc>
        <w:tc>
          <w:tcPr>
            <w:tcW w:w="2940" w:type="dxa"/>
          </w:tcPr>
          <w:p w:rsidR="0048674F" w:rsidRPr="004254C0" w:rsidRDefault="0048674F" w:rsidP="0048674F">
            <w:pPr>
              <w:ind w:leftChars="-51" w:left="-13" w:hangingChars="45" w:hanging="94"/>
              <w:rPr>
                <w:color w:val="000000"/>
                <w:szCs w:val="21"/>
              </w:rPr>
            </w:pPr>
            <w:r w:rsidRPr="004254C0">
              <w:rPr>
                <w:rFonts w:hint="eastAsia"/>
                <w:color w:val="000000"/>
                <w:szCs w:val="21"/>
              </w:rPr>
              <w:t>幼儿图画书</w:t>
            </w:r>
            <w:r w:rsidRPr="004254C0">
              <w:rPr>
                <w:rFonts w:hint="eastAsia"/>
                <w:color w:val="000000"/>
                <w:szCs w:val="21"/>
              </w:rPr>
              <w:t>32</w:t>
            </w:r>
            <w:r w:rsidRPr="004254C0">
              <w:rPr>
                <w:rFonts w:hint="eastAsia"/>
                <w:color w:val="000000"/>
                <w:szCs w:val="21"/>
              </w:rPr>
              <w:t>本</w:t>
            </w:r>
          </w:p>
          <w:p w:rsidR="0048674F" w:rsidRPr="004254C0" w:rsidRDefault="0048674F" w:rsidP="0048674F">
            <w:pPr>
              <w:ind w:leftChars="-51" w:left="-13" w:hangingChars="45" w:hanging="94"/>
              <w:rPr>
                <w:color w:val="000000"/>
                <w:szCs w:val="21"/>
              </w:rPr>
            </w:pPr>
            <w:r w:rsidRPr="004254C0">
              <w:rPr>
                <w:rFonts w:hint="eastAsia"/>
                <w:color w:val="000000"/>
                <w:szCs w:val="21"/>
              </w:rPr>
              <w:t>幼儿口袋书</w:t>
            </w:r>
            <w:r w:rsidRPr="004254C0">
              <w:rPr>
                <w:rFonts w:hint="eastAsia"/>
                <w:color w:val="000000"/>
                <w:szCs w:val="21"/>
              </w:rPr>
              <w:t>32</w:t>
            </w:r>
            <w:r w:rsidRPr="004254C0">
              <w:rPr>
                <w:rFonts w:hint="eastAsia"/>
                <w:color w:val="000000"/>
                <w:szCs w:val="21"/>
              </w:rPr>
              <w:t>本</w:t>
            </w:r>
          </w:p>
          <w:p w:rsidR="0048674F" w:rsidRPr="004254C0" w:rsidRDefault="0048674F" w:rsidP="0048674F">
            <w:pPr>
              <w:ind w:leftChars="-51" w:left="-13" w:hangingChars="45" w:hanging="94"/>
              <w:rPr>
                <w:color w:val="000000"/>
                <w:szCs w:val="21"/>
              </w:rPr>
            </w:pPr>
            <w:r w:rsidRPr="004254C0">
              <w:rPr>
                <w:rFonts w:hint="eastAsia"/>
                <w:color w:val="000000"/>
                <w:szCs w:val="21"/>
              </w:rPr>
              <w:t>游戏创编卡</w:t>
            </w:r>
            <w:r w:rsidRPr="004254C0">
              <w:rPr>
                <w:rFonts w:hint="eastAsia"/>
                <w:color w:val="000000"/>
                <w:szCs w:val="21"/>
              </w:rPr>
              <w:t>3</w:t>
            </w:r>
            <w:r w:rsidRPr="004254C0">
              <w:rPr>
                <w:rFonts w:hint="eastAsia"/>
                <w:color w:val="000000"/>
                <w:szCs w:val="21"/>
              </w:rPr>
              <w:t>盒</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837690" cy="1587500"/>
                  <wp:effectExtent l="19050" t="0" r="0" b="0"/>
                  <wp:docPr id="16" name="图片 16"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16"/>
                          <pic:cNvPicPr>
                            <a:picLocks noChangeAspect="1" noChangeArrowheads="1"/>
                          </pic:cNvPicPr>
                        </pic:nvPicPr>
                        <pic:blipFill>
                          <a:blip r:embed="rId24" cstate="print"/>
                          <a:srcRect/>
                          <a:stretch>
                            <a:fillRect/>
                          </a:stretch>
                        </pic:blipFill>
                        <pic:spPr bwMode="auto">
                          <a:xfrm>
                            <a:off x="0" y="0"/>
                            <a:ext cx="1837690" cy="158750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生活区</w:t>
            </w:r>
          </w:p>
        </w:tc>
        <w:tc>
          <w:tcPr>
            <w:tcW w:w="2940" w:type="dxa"/>
          </w:tcPr>
          <w:p w:rsidR="0048674F" w:rsidRPr="004254C0" w:rsidRDefault="0048674F" w:rsidP="0048674F">
            <w:pPr>
              <w:ind w:leftChars="-51" w:left="-13" w:hangingChars="45" w:hanging="94"/>
              <w:rPr>
                <w:color w:val="000000"/>
                <w:szCs w:val="21"/>
              </w:rPr>
            </w:pPr>
            <w:r w:rsidRPr="004254C0">
              <w:rPr>
                <w:rFonts w:hint="eastAsia"/>
                <w:color w:val="000000"/>
                <w:szCs w:val="21"/>
              </w:rPr>
              <w:t>1</w:t>
            </w:r>
            <w:r w:rsidRPr="004254C0">
              <w:rPr>
                <w:rFonts w:hint="eastAsia"/>
                <w:color w:val="000000"/>
                <w:szCs w:val="21"/>
              </w:rPr>
              <w:t>、墙面系列材料：含生活栏、布景栏、食谱栏、收纳挂袋和提示栏，规范幼儿园晨检工作和班级生活环境</w:t>
            </w:r>
          </w:p>
          <w:p w:rsidR="0048674F" w:rsidRPr="004254C0" w:rsidRDefault="0048674F" w:rsidP="0048674F">
            <w:pPr>
              <w:ind w:leftChars="-51" w:left="-13" w:hangingChars="45" w:hanging="94"/>
              <w:rPr>
                <w:color w:val="000000"/>
                <w:szCs w:val="21"/>
              </w:rPr>
            </w:pPr>
            <w:r w:rsidRPr="004254C0">
              <w:rPr>
                <w:rFonts w:hint="eastAsia"/>
                <w:color w:val="000000"/>
                <w:szCs w:val="21"/>
              </w:rPr>
              <w:t>2</w:t>
            </w:r>
            <w:r w:rsidRPr="004254C0">
              <w:rPr>
                <w:rFonts w:hint="eastAsia"/>
                <w:color w:val="000000"/>
                <w:szCs w:val="21"/>
              </w:rPr>
              <w:t>、玩具系列材料：提供穿衣游戏、整理游戏、餐厅游戏和游戏地垫，引导幼儿在游戏中自觉提升进餐、穿衣、午睡等方面的生活技能</w:t>
            </w:r>
          </w:p>
          <w:p w:rsidR="0048674F" w:rsidRPr="004254C0" w:rsidRDefault="0048674F" w:rsidP="0048674F">
            <w:pPr>
              <w:ind w:leftChars="-51" w:left="-13" w:hangingChars="45" w:hanging="94"/>
              <w:rPr>
                <w:color w:val="000000"/>
                <w:szCs w:val="21"/>
              </w:rPr>
            </w:pPr>
            <w:r w:rsidRPr="004254C0">
              <w:rPr>
                <w:rFonts w:hint="eastAsia"/>
                <w:color w:val="000000"/>
                <w:szCs w:val="21"/>
              </w:rPr>
              <w:t>3</w:t>
            </w:r>
            <w:r w:rsidRPr="004254C0">
              <w:rPr>
                <w:rFonts w:hint="eastAsia"/>
                <w:color w:val="000000"/>
                <w:szCs w:val="21"/>
              </w:rPr>
              <w:t>、幼儿生活卡：记录幼儿一日生活状况</w:t>
            </w:r>
          </w:p>
        </w:tc>
        <w:tc>
          <w:tcPr>
            <w:tcW w:w="3057" w:type="dxa"/>
          </w:tcPr>
          <w:p w:rsidR="0048674F" w:rsidRPr="00185FB5" w:rsidRDefault="001B2E11" w:rsidP="00C13923">
            <w:pPr>
              <w:rPr>
                <w:color w:val="000000"/>
              </w:rPr>
            </w:pPr>
            <w:r>
              <w:rPr>
                <w:rFonts w:hint="eastAsia"/>
                <w:noProof/>
                <w:color w:val="000000"/>
              </w:rPr>
              <w:drawing>
                <wp:inline distT="0" distB="0" distL="0" distR="0">
                  <wp:extent cx="2061845" cy="1941195"/>
                  <wp:effectExtent l="19050" t="0" r="0" b="0"/>
                  <wp:docPr id="17"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21"/>
                          <a:srcRect/>
                          <a:stretch>
                            <a:fillRect/>
                          </a:stretch>
                        </pic:blipFill>
                        <pic:spPr bwMode="auto">
                          <a:xfrm>
                            <a:off x="0" y="0"/>
                            <a:ext cx="2061845" cy="194119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restart"/>
            <w:vAlign w:val="center"/>
          </w:tcPr>
          <w:p w:rsidR="0048674F" w:rsidRPr="00CB1191" w:rsidRDefault="0048674F" w:rsidP="00C13923">
            <w:pPr>
              <w:jc w:val="center"/>
              <w:rPr>
                <w:color w:val="000000"/>
              </w:rPr>
            </w:pPr>
            <w:r>
              <w:rPr>
                <w:rFonts w:hint="eastAsia"/>
                <w:color w:val="000000"/>
              </w:rPr>
              <w:t>幼儿活动区角（大班）</w:t>
            </w:r>
          </w:p>
        </w:tc>
        <w:tc>
          <w:tcPr>
            <w:tcW w:w="1263" w:type="dxa"/>
          </w:tcPr>
          <w:p w:rsidR="0048674F" w:rsidRPr="00185FB5" w:rsidRDefault="0048674F" w:rsidP="00C13923">
            <w:pPr>
              <w:rPr>
                <w:color w:val="000000"/>
              </w:rPr>
            </w:pPr>
            <w:r>
              <w:rPr>
                <w:rFonts w:hint="eastAsia"/>
                <w:color w:val="000000"/>
              </w:rPr>
              <w:t>智力游戏区</w:t>
            </w:r>
          </w:p>
        </w:tc>
        <w:tc>
          <w:tcPr>
            <w:tcW w:w="2940" w:type="dxa"/>
          </w:tcPr>
          <w:p w:rsidR="0048674F" w:rsidRPr="004254C0" w:rsidRDefault="0048674F" w:rsidP="0048674F">
            <w:pPr>
              <w:ind w:leftChars="-51" w:left="-13" w:hangingChars="45" w:hanging="94"/>
              <w:rPr>
                <w:color w:val="000000"/>
                <w:szCs w:val="21"/>
              </w:rPr>
            </w:pPr>
            <w:r w:rsidRPr="00915DFB">
              <w:rPr>
                <w:rFonts w:hint="eastAsia"/>
                <w:color w:val="000000"/>
                <w:szCs w:val="21"/>
              </w:rPr>
              <w:t>宝贝购、森林探险、捕鱼大赛、城堡上的小女巫、虾兵蟹将、火桥夺宝、蛋糕切切看、彩虹拼图、葵葵熊突围、狗狗派队、寻宝记、帽子棋、蜘蛛的午餐、情境拼图、小时钟、奇妙太空之旅、区域标识牌、进区卡、区域规则牌、智力趣图、补充材料建议卡、玩具柜彩色标签</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2078990" cy="1388745"/>
                  <wp:effectExtent l="19050" t="0" r="0" b="0"/>
                  <wp:docPr id="18" name="图片 18" descr="IMG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34"/>
                          <pic:cNvPicPr>
                            <a:picLocks noChangeAspect="1" noChangeArrowheads="1"/>
                          </pic:cNvPicPr>
                        </pic:nvPicPr>
                        <pic:blipFill>
                          <a:blip r:embed="rId14" cstate="print"/>
                          <a:srcRect/>
                          <a:stretch>
                            <a:fillRect/>
                          </a:stretch>
                        </pic:blipFill>
                        <pic:spPr bwMode="auto">
                          <a:xfrm>
                            <a:off x="0" y="0"/>
                            <a:ext cx="2078990" cy="1388745"/>
                          </a:xfrm>
                          <a:prstGeom prst="rect">
                            <a:avLst/>
                          </a:prstGeom>
                          <a:noFill/>
                          <a:ln w="9525">
                            <a:noFill/>
                            <a:miter lim="800000"/>
                            <a:headEnd/>
                            <a:tailEnd/>
                          </a:ln>
                        </pic:spPr>
                      </pic:pic>
                    </a:graphicData>
                  </a:graphic>
                </wp:inline>
              </w:drawing>
            </w:r>
          </w:p>
        </w:tc>
        <w:tc>
          <w:tcPr>
            <w:tcW w:w="945" w:type="dxa"/>
            <w:vMerge w:val="restart"/>
          </w:tcPr>
          <w:p w:rsidR="0048674F" w:rsidRDefault="0048674F" w:rsidP="00C13923">
            <w:pPr>
              <w:rPr>
                <w:color w:val="000000"/>
              </w:rPr>
            </w:pPr>
          </w:p>
          <w:p w:rsidR="0048674F" w:rsidRDefault="0048674F" w:rsidP="00C13923">
            <w:pPr>
              <w:rPr>
                <w:color w:val="000000"/>
              </w:rPr>
            </w:pPr>
          </w:p>
          <w:p w:rsidR="0048674F" w:rsidRDefault="0048674F" w:rsidP="00C13923">
            <w:pPr>
              <w:rPr>
                <w:color w:val="000000"/>
              </w:rPr>
            </w:pPr>
          </w:p>
          <w:p w:rsidR="0048674F" w:rsidRDefault="0048674F" w:rsidP="00C13923">
            <w:pPr>
              <w:rPr>
                <w:color w:val="000000"/>
              </w:rPr>
            </w:pPr>
          </w:p>
          <w:p w:rsidR="0048674F" w:rsidRDefault="0048674F" w:rsidP="00C13923">
            <w:pPr>
              <w:rPr>
                <w:color w:val="000000"/>
              </w:rPr>
            </w:pPr>
          </w:p>
          <w:p w:rsidR="0048674F" w:rsidRDefault="0048674F" w:rsidP="0048674F">
            <w:pPr>
              <w:rPr>
                <w:color w:val="000000"/>
              </w:rPr>
            </w:pPr>
            <w:r>
              <w:rPr>
                <w:rFonts w:hint="eastAsia"/>
                <w:color w:val="000000"/>
              </w:rPr>
              <w:t>套</w:t>
            </w: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科学区</w:t>
            </w:r>
          </w:p>
        </w:tc>
        <w:tc>
          <w:tcPr>
            <w:tcW w:w="2940" w:type="dxa"/>
          </w:tcPr>
          <w:p w:rsidR="0048674F" w:rsidRPr="004254C0" w:rsidRDefault="0048674F" w:rsidP="0048674F">
            <w:pPr>
              <w:ind w:leftChars="-51" w:left="-13" w:hangingChars="45" w:hanging="94"/>
              <w:rPr>
                <w:color w:val="000000"/>
                <w:szCs w:val="21"/>
              </w:rPr>
            </w:pPr>
            <w:r w:rsidRPr="00ED194F">
              <w:rPr>
                <w:rFonts w:hint="eastAsia"/>
                <w:color w:val="000000"/>
                <w:szCs w:val="21"/>
              </w:rPr>
              <w:t>快来听一听（声）、七彩世界（光）、变化的星空（光）、两只眼睛看世界（</w:t>
            </w:r>
            <w:r w:rsidRPr="00ED194F">
              <w:rPr>
                <w:rFonts w:hint="eastAsia"/>
                <w:color w:val="000000"/>
                <w:szCs w:val="21"/>
              </w:rPr>
              <w:t>3D</w:t>
            </w:r>
            <w:r w:rsidRPr="00ED194F">
              <w:rPr>
                <w:rFonts w:hint="eastAsia"/>
                <w:color w:val="000000"/>
                <w:szCs w:val="21"/>
              </w:rPr>
              <w:t>成像）、玩转小马达（电）、寻找北极点（磁）、嘀嗒嘀嗒转起来（简单机械）、轻轻松松拉起来（简单机械）、过山车比赛（重力）、皮带式怎样传动的（简单机</w:t>
            </w:r>
            <w:r w:rsidRPr="00ED194F">
              <w:rPr>
                <w:rFonts w:hint="eastAsia"/>
                <w:color w:val="000000"/>
                <w:szCs w:val="21"/>
              </w:rPr>
              <w:lastRenderedPageBreak/>
              <w:t>械）、惊险小帆船（平衡）、小水滴找朋友（水的溶解性）、我是小花农（植物）、植物的生长（植物）、观察昆虫（动物）、蚯蚓是怎么生活的（动物）、探索图册、环创材料</w:t>
            </w:r>
          </w:p>
        </w:tc>
        <w:tc>
          <w:tcPr>
            <w:tcW w:w="3057" w:type="dxa"/>
          </w:tcPr>
          <w:p w:rsidR="0048674F" w:rsidRPr="00185FB5" w:rsidRDefault="001B2E11" w:rsidP="00C13923">
            <w:pPr>
              <w:rPr>
                <w:color w:val="000000"/>
              </w:rPr>
            </w:pPr>
            <w:r>
              <w:rPr>
                <w:rFonts w:ascii="仿宋_GB2312" w:eastAsia="仿宋_GB2312" w:hint="eastAsia"/>
                <w:noProof/>
                <w:szCs w:val="21"/>
              </w:rPr>
              <w:lastRenderedPageBreak/>
              <w:drawing>
                <wp:inline distT="0" distB="0" distL="0" distR="0">
                  <wp:extent cx="1837690" cy="1552575"/>
                  <wp:effectExtent l="19050" t="0" r="0" b="0"/>
                  <wp:docPr id="19" name="图片 19" descr="IMG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106"/>
                          <pic:cNvPicPr>
                            <a:picLocks noChangeAspect="1" noChangeArrowheads="1"/>
                          </pic:cNvPicPr>
                        </pic:nvPicPr>
                        <pic:blipFill>
                          <a:blip r:embed="rId15" cstate="print"/>
                          <a:srcRect/>
                          <a:stretch>
                            <a:fillRect/>
                          </a:stretch>
                        </pic:blipFill>
                        <pic:spPr bwMode="auto">
                          <a:xfrm>
                            <a:off x="0" y="0"/>
                            <a:ext cx="1837690" cy="155257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2134"/>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建构区</w:t>
            </w:r>
          </w:p>
        </w:tc>
        <w:tc>
          <w:tcPr>
            <w:tcW w:w="2940" w:type="dxa"/>
          </w:tcPr>
          <w:p w:rsidR="0048674F" w:rsidRPr="004254C0" w:rsidRDefault="0048674F" w:rsidP="0048674F">
            <w:pPr>
              <w:ind w:leftChars="-51" w:left="-13" w:hangingChars="45" w:hanging="94"/>
              <w:rPr>
                <w:color w:val="000000"/>
                <w:szCs w:val="21"/>
              </w:rPr>
            </w:pPr>
            <w:r w:rsidRPr="004254C0">
              <w:rPr>
                <w:rFonts w:hint="eastAsia"/>
                <w:color w:val="000000"/>
                <w:szCs w:val="21"/>
              </w:rPr>
              <w:t>1</w:t>
            </w:r>
            <w:r w:rsidRPr="004254C0">
              <w:rPr>
                <w:rFonts w:hint="eastAsia"/>
                <w:color w:val="000000"/>
                <w:szCs w:val="21"/>
              </w:rPr>
              <w:t>、环创材料</w:t>
            </w:r>
            <w:r w:rsidRPr="004254C0">
              <w:rPr>
                <w:rFonts w:hint="eastAsia"/>
                <w:color w:val="000000"/>
                <w:szCs w:val="21"/>
              </w:rPr>
              <w:t>1</w:t>
            </w:r>
            <w:r w:rsidRPr="004254C0">
              <w:rPr>
                <w:rFonts w:hint="eastAsia"/>
                <w:color w:val="000000"/>
                <w:szCs w:val="21"/>
              </w:rPr>
              <w:t>套</w:t>
            </w:r>
          </w:p>
          <w:p w:rsidR="0048674F" w:rsidRPr="004254C0" w:rsidRDefault="0048674F" w:rsidP="0048674F">
            <w:pPr>
              <w:ind w:leftChars="-51" w:left="-13" w:hangingChars="45" w:hanging="94"/>
              <w:rPr>
                <w:color w:val="000000"/>
                <w:szCs w:val="21"/>
              </w:rPr>
            </w:pPr>
            <w:r w:rsidRPr="004254C0">
              <w:rPr>
                <w:rFonts w:hint="eastAsia"/>
                <w:color w:val="000000"/>
                <w:szCs w:val="21"/>
              </w:rPr>
              <w:t>2</w:t>
            </w:r>
            <w:r w:rsidRPr="004254C0">
              <w:rPr>
                <w:rFonts w:hint="eastAsia"/>
                <w:color w:val="000000"/>
                <w:szCs w:val="21"/>
              </w:rPr>
              <w:t>、活动材料</w:t>
            </w:r>
            <w:r w:rsidRPr="004254C0">
              <w:rPr>
                <w:rFonts w:hint="eastAsia"/>
                <w:color w:val="000000"/>
                <w:szCs w:val="21"/>
              </w:rPr>
              <w:t>1</w:t>
            </w:r>
            <w:r w:rsidRPr="004254C0">
              <w:rPr>
                <w:rFonts w:hint="eastAsia"/>
                <w:color w:val="000000"/>
                <w:szCs w:val="21"/>
              </w:rPr>
              <w:t>套（含单元积木</w:t>
            </w:r>
            <w:r w:rsidRPr="004254C0">
              <w:rPr>
                <w:rFonts w:hint="eastAsia"/>
                <w:color w:val="000000"/>
                <w:szCs w:val="21"/>
              </w:rPr>
              <w:t>310</w:t>
            </w:r>
            <w:r w:rsidRPr="004254C0">
              <w:rPr>
                <w:rFonts w:hint="eastAsia"/>
                <w:color w:val="000000"/>
                <w:szCs w:val="21"/>
              </w:rPr>
              <w:t>块，建构辅材</w:t>
            </w:r>
            <w:r w:rsidRPr="004254C0">
              <w:rPr>
                <w:rFonts w:hint="eastAsia"/>
                <w:color w:val="000000"/>
                <w:szCs w:val="21"/>
              </w:rPr>
              <w:t>1</w:t>
            </w:r>
            <w:r w:rsidRPr="004254C0">
              <w:rPr>
                <w:rFonts w:hint="eastAsia"/>
                <w:color w:val="000000"/>
                <w:szCs w:val="21"/>
              </w:rPr>
              <w:t>套，建构工程书</w:t>
            </w:r>
            <w:r w:rsidRPr="004254C0">
              <w:rPr>
                <w:rFonts w:hint="eastAsia"/>
                <w:color w:val="000000"/>
                <w:szCs w:val="21"/>
              </w:rPr>
              <w:t>1</w:t>
            </w:r>
            <w:r w:rsidRPr="004254C0">
              <w:rPr>
                <w:rFonts w:hint="eastAsia"/>
                <w:color w:val="000000"/>
                <w:szCs w:val="21"/>
              </w:rPr>
              <w:t>本）</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837690" cy="1587500"/>
                  <wp:effectExtent l="19050" t="0" r="0" b="0"/>
                  <wp:docPr id="20" name="图片 20" descr="IMG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043"/>
                          <pic:cNvPicPr>
                            <a:picLocks noChangeAspect="1" noChangeArrowheads="1"/>
                          </pic:cNvPicPr>
                        </pic:nvPicPr>
                        <pic:blipFill>
                          <a:blip r:embed="rId16" cstate="print"/>
                          <a:srcRect/>
                          <a:stretch>
                            <a:fillRect/>
                          </a:stretch>
                        </pic:blipFill>
                        <pic:spPr bwMode="auto">
                          <a:xfrm>
                            <a:off x="0" y="0"/>
                            <a:ext cx="1837690" cy="158750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美工区</w:t>
            </w:r>
          </w:p>
        </w:tc>
        <w:tc>
          <w:tcPr>
            <w:tcW w:w="2940" w:type="dxa"/>
          </w:tcPr>
          <w:p w:rsidR="0048674F" w:rsidRPr="004254C0" w:rsidRDefault="0048674F" w:rsidP="0048674F">
            <w:pPr>
              <w:ind w:leftChars="-51" w:left="-13" w:hangingChars="45" w:hanging="94"/>
              <w:rPr>
                <w:color w:val="000000"/>
                <w:szCs w:val="21"/>
              </w:rPr>
            </w:pPr>
            <w:r w:rsidRPr="004254C0">
              <w:rPr>
                <w:rFonts w:hint="eastAsia"/>
                <w:color w:val="000000"/>
                <w:szCs w:val="21"/>
              </w:rPr>
              <w:t>1</w:t>
            </w:r>
            <w:r w:rsidRPr="004254C0">
              <w:rPr>
                <w:rFonts w:hint="eastAsia"/>
                <w:color w:val="000000"/>
                <w:szCs w:val="21"/>
              </w:rPr>
              <w:t>、环创材料</w:t>
            </w:r>
            <w:r w:rsidRPr="004254C0">
              <w:rPr>
                <w:rFonts w:hint="eastAsia"/>
                <w:color w:val="000000"/>
                <w:szCs w:val="21"/>
              </w:rPr>
              <w:t>1</w:t>
            </w:r>
            <w:r w:rsidRPr="004254C0">
              <w:rPr>
                <w:rFonts w:hint="eastAsia"/>
                <w:color w:val="000000"/>
                <w:szCs w:val="21"/>
              </w:rPr>
              <w:t>套</w:t>
            </w:r>
          </w:p>
          <w:p w:rsidR="0048674F" w:rsidRPr="004254C0" w:rsidRDefault="0048674F" w:rsidP="0048674F">
            <w:pPr>
              <w:ind w:leftChars="-51" w:left="-13" w:hangingChars="45" w:hanging="94"/>
              <w:rPr>
                <w:color w:val="000000"/>
                <w:szCs w:val="21"/>
              </w:rPr>
            </w:pPr>
            <w:r w:rsidRPr="004254C0">
              <w:rPr>
                <w:rFonts w:hint="eastAsia"/>
                <w:color w:val="000000"/>
                <w:szCs w:val="21"/>
              </w:rPr>
              <w:t>2</w:t>
            </w:r>
            <w:r w:rsidRPr="004254C0">
              <w:rPr>
                <w:rFonts w:hint="eastAsia"/>
                <w:color w:val="000000"/>
                <w:szCs w:val="21"/>
              </w:rPr>
              <w:t>、活动材料</w:t>
            </w:r>
            <w:r w:rsidRPr="004254C0">
              <w:rPr>
                <w:rFonts w:hint="eastAsia"/>
                <w:color w:val="000000"/>
                <w:szCs w:val="21"/>
              </w:rPr>
              <w:t>16</w:t>
            </w:r>
            <w:r w:rsidRPr="004254C0">
              <w:rPr>
                <w:rFonts w:hint="eastAsia"/>
                <w:color w:val="000000"/>
                <w:szCs w:val="21"/>
              </w:rPr>
              <w:t>套（每学期</w:t>
            </w:r>
            <w:r w:rsidRPr="004254C0">
              <w:rPr>
                <w:rFonts w:hint="eastAsia"/>
                <w:color w:val="000000"/>
                <w:szCs w:val="21"/>
              </w:rPr>
              <w:t>8</w:t>
            </w:r>
            <w:r w:rsidRPr="004254C0">
              <w:rPr>
                <w:rFonts w:hint="eastAsia"/>
                <w:color w:val="000000"/>
                <w:szCs w:val="21"/>
              </w:rPr>
              <w:t>套，每套含半成品操作材料多种，欣赏挂历</w:t>
            </w:r>
            <w:r w:rsidRPr="004254C0">
              <w:rPr>
                <w:rFonts w:hint="eastAsia"/>
                <w:color w:val="000000"/>
                <w:szCs w:val="21"/>
              </w:rPr>
              <w:t>4</w:t>
            </w:r>
            <w:r w:rsidRPr="004254C0">
              <w:rPr>
                <w:rFonts w:hint="eastAsia"/>
                <w:color w:val="000000"/>
                <w:szCs w:val="21"/>
              </w:rPr>
              <w:t>张，创意挂图</w:t>
            </w:r>
            <w:r w:rsidRPr="004254C0">
              <w:rPr>
                <w:rFonts w:hint="eastAsia"/>
                <w:color w:val="000000"/>
                <w:szCs w:val="21"/>
              </w:rPr>
              <w:t>1</w:t>
            </w:r>
            <w:r w:rsidRPr="004254C0">
              <w:rPr>
                <w:rFonts w:hint="eastAsia"/>
                <w:color w:val="000000"/>
                <w:szCs w:val="21"/>
              </w:rPr>
              <w:t>张）</w:t>
            </w:r>
          </w:p>
        </w:tc>
        <w:tc>
          <w:tcPr>
            <w:tcW w:w="3057" w:type="dxa"/>
          </w:tcPr>
          <w:p w:rsidR="0048674F" w:rsidRPr="00185FB5" w:rsidRDefault="001B2E11" w:rsidP="00C13923">
            <w:pPr>
              <w:rPr>
                <w:color w:val="000000"/>
              </w:rPr>
            </w:pPr>
            <w:r>
              <w:rPr>
                <w:rFonts w:hint="eastAsia"/>
                <w:noProof/>
                <w:color w:val="000000"/>
              </w:rPr>
              <w:drawing>
                <wp:inline distT="0" distB="0" distL="0" distR="0">
                  <wp:extent cx="1802765" cy="1405890"/>
                  <wp:effectExtent l="19050" t="0" r="6985" b="0"/>
                  <wp:docPr id="21" name="图片 2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8"/>
                          <pic:cNvPicPr>
                            <a:picLocks noChangeAspect="1" noChangeArrowheads="1"/>
                          </pic:cNvPicPr>
                        </pic:nvPicPr>
                        <pic:blipFill>
                          <a:blip r:embed="rId17"/>
                          <a:srcRect/>
                          <a:stretch>
                            <a:fillRect/>
                          </a:stretch>
                        </pic:blipFill>
                        <pic:spPr bwMode="auto">
                          <a:xfrm>
                            <a:off x="0" y="0"/>
                            <a:ext cx="1802765" cy="140589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表演区</w:t>
            </w:r>
          </w:p>
        </w:tc>
        <w:tc>
          <w:tcPr>
            <w:tcW w:w="2940" w:type="dxa"/>
          </w:tcPr>
          <w:p w:rsidR="0048674F" w:rsidRPr="004254C0" w:rsidRDefault="0048674F" w:rsidP="0048674F">
            <w:pPr>
              <w:ind w:leftChars="-6" w:left="-13"/>
              <w:rPr>
                <w:color w:val="000000"/>
                <w:szCs w:val="21"/>
              </w:rPr>
            </w:pPr>
            <w:r w:rsidRPr="00915DFB">
              <w:rPr>
                <w:rFonts w:hint="eastAsia"/>
                <w:color w:val="000000"/>
                <w:szCs w:val="21"/>
              </w:rPr>
              <w:t>故事</w:t>
            </w:r>
            <w:r w:rsidRPr="00915DFB">
              <w:rPr>
                <w:rFonts w:hint="eastAsia"/>
                <w:color w:val="000000"/>
                <w:szCs w:val="21"/>
              </w:rPr>
              <w:t>CD</w:t>
            </w:r>
            <w:r w:rsidRPr="00915DFB">
              <w:rPr>
                <w:rFonts w:hint="eastAsia"/>
                <w:color w:val="000000"/>
                <w:szCs w:val="21"/>
              </w:rPr>
              <w:t>、主题材料包（神秘城堡、奇妙海底、神奇太空、秘密花园、白雪公主、谁丢了尾巴、马医生、葫芦兄弟）、歌舞表演道具（草裙套、话筒、纱巾、音乐</w:t>
            </w:r>
            <w:r w:rsidRPr="00915DFB">
              <w:rPr>
                <w:rFonts w:hint="eastAsia"/>
                <w:color w:val="000000"/>
                <w:szCs w:val="21"/>
              </w:rPr>
              <w:t>CD</w:t>
            </w:r>
            <w:r w:rsidRPr="00915DFB">
              <w:rPr>
                <w:rFonts w:hint="eastAsia"/>
                <w:color w:val="000000"/>
                <w:szCs w:val="21"/>
              </w:rPr>
              <w:t>、音乐</w:t>
            </w:r>
            <w:r w:rsidRPr="00915DFB">
              <w:rPr>
                <w:rFonts w:hint="eastAsia"/>
                <w:color w:val="000000"/>
                <w:szCs w:val="21"/>
              </w:rPr>
              <w:t>DVD</w:t>
            </w:r>
            <w:r w:rsidRPr="00915DFB">
              <w:rPr>
                <w:rFonts w:hint="eastAsia"/>
                <w:color w:val="000000"/>
                <w:szCs w:val="21"/>
              </w:rPr>
              <w:t>，小舞台布景）、乐器表演道具（哑鼓、双响筒、打棒、三角铁、音砖、趣味节奏卡）、环创材料</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932305" cy="1388745"/>
                  <wp:effectExtent l="19050" t="0" r="0" b="0"/>
                  <wp:docPr id="22" name="图片 22" descr="IMG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60"/>
                          <pic:cNvPicPr>
                            <a:picLocks noChangeAspect="1" noChangeArrowheads="1"/>
                          </pic:cNvPicPr>
                        </pic:nvPicPr>
                        <pic:blipFill>
                          <a:blip r:embed="rId18" cstate="print"/>
                          <a:srcRect/>
                          <a:stretch>
                            <a:fillRect/>
                          </a:stretch>
                        </pic:blipFill>
                        <pic:spPr bwMode="auto">
                          <a:xfrm>
                            <a:off x="0" y="0"/>
                            <a:ext cx="1932305" cy="138874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角色区</w:t>
            </w:r>
          </w:p>
        </w:tc>
        <w:tc>
          <w:tcPr>
            <w:tcW w:w="2940" w:type="dxa"/>
          </w:tcPr>
          <w:p w:rsidR="0048674F" w:rsidRPr="004254C0" w:rsidRDefault="0048674F" w:rsidP="0048674F">
            <w:pPr>
              <w:ind w:leftChars="-51" w:left="-13" w:hangingChars="45" w:hanging="94"/>
              <w:rPr>
                <w:color w:val="000000"/>
                <w:szCs w:val="21"/>
              </w:rPr>
            </w:pPr>
            <w:r w:rsidRPr="00915DFB">
              <w:rPr>
                <w:rFonts w:hint="eastAsia"/>
                <w:color w:val="000000"/>
                <w:szCs w:val="21"/>
              </w:rPr>
              <w:t>中餐厅、超市、工程、警察局、银行、旅行社、西餐厅、我是小学生、区域牌标识、进区卡、区域规则牌、情景图、补充材料建议卡、玩具柜彩色标签</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2078990" cy="1388745"/>
                  <wp:effectExtent l="19050" t="0" r="0" b="0"/>
                  <wp:docPr id="23" name="图片 23"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15"/>
                          <pic:cNvPicPr>
                            <a:picLocks noChangeAspect="1" noChangeArrowheads="1"/>
                          </pic:cNvPicPr>
                        </pic:nvPicPr>
                        <pic:blipFill>
                          <a:blip r:embed="rId19" cstate="print"/>
                          <a:srcRect/>
                          <a:stretch>
                            <a:fillRect/>
                          </a:stretch>
                        </pic:blipFill>
                        <pic:spPr bwMode="auto">
                          <a:xfrm>
                            <a:off x="0" y="0"/>
                            <a:ext cx="2078990" cy="138874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阅读区</w:t>
            </w:r>
          </w:p>
        </w:tc>
        <w:tc>
          <w:tcPr>
            <w:tcW w:w="2940" w:type="dxa"/>
          </w:tcPr>
          <w:p w:rsidR="0048674F" w:rsidRPr="004254C0" w:rsidRDefault="0048674F" w:rsidP="0048674F">
            <w:pPr>
              <w:ind w:leftChars="-51" w:left="-13" w:hangingChars="45" w:hanging="94"/>
              <w:rPr>
                <w:color w:val="000000"/>
                <w:szCs w:val="21"/>
              </w:rPr>
            </w:pPr>
            <w:r w:rsidRPr="004254C0">
              <w:rPr>
                <w:rFonts w:hint="eastAsia"/>
                <w:color w:val="000000"/>
                <w:szCs w:val="21"/>
              </w:rPr>
              <w:t>幼儿图画书</w:t>
            </w:r>
            <w:r w:rsidRPr="004254C0">
              <w:rPr>
                <w:rFonts w:hint="eastAsia"/>
                <w:color w:val="000000"/>
                <w:szCs w:val="21"/>
              </w:rPr>
              <w:t>32</w:t>
            </w:r>
            <w:r w:rsidRPr="004254C0">
              <w:rPr>
                <w:rFonts w:hint="eastAsia"/>
                <w:color w:val="000000"/>
                <w:szCs w:val="21"/>
              </w:rPr>
              <w:t>本</w:t>
            </w:r>
          </w:p>
          <w:p w:rsidR="0048674F" w:rsidRPr="004254C0" w:rsidRDefault="0048674F" w:rsidP="0048674F">
            <w:pPr>
              <w:ind w:leftChars="-51" w:left="-13" w:hangingChars="45" w:hanging="94"/>
              <w:rPr>
                <w:color w:val="000000"/>
                <w:szCs w:val="21"/>
              </w:rPr>
            </w:pPr>
            <w:r w:rsidRPr="004254C0">
              <w:rPr>
                <w:rFonts w:hint="eastAsia"/>
                <w:color w:val="000000"/>
                <w:szCs w:val="21"/>
              </w:rPr>
              <w:t>幼儿口袋书</w:t>
            </w:r>
            <w:r w:rsidRPr="004254C0">
              <w:rPr>
                <w:rFonts w:hint="eastAsia"/>
                <w:color w:val="000000"/>
                <w:szCs w:val="21"/>
              </w:rPr>
              <w:t>32</w:t>
            </w:r>
            <w:r w:rsidRPr="004254C0">
              <w:rPr>
                <w:rFonts w:hint="eastAsia"/>
                <w:color w:val="000000"/>
                <w:szCs w:val="21"/>
              </w:rPr>
              <w:t>本</w:t>
            </w:r>
          </w:p>
          <w:p w:rsidR="0048674F" w:rsidRPr="004254C0" w:rsidRDefault="0048674F" w:rsidP="0048674F">
            <w:pPr>
              <w:ind w:leftChars="-51" w:left="-13" w:hangingChars="45" w:hanging="94"/>
              <w:rPr>
                <w:color w:val="000000"/>
                <w:szCs w:val="21"/>
              </w:rPr>
            </w:pPr>
            <w:r w:rsidRPr="004254C0">
              <w:rPr>
                <w:rFonts w:hint="eastAsia"/>
                <w:color w:val="000000"/>
                <w:szCs w:val="21"/>
              </w:rPr>
              <w:t>游戏创编卡</w:t>
            </w:r>
            <w:r w:rsidRPr="004254C0">
              <w:rPr>
                <w:rFonts w:hint="eastAsia"/>
                <w:color w:val="000000"/>
                <w:szCs w:val="21"/>
              </w:rPr>
              <w:t>3</w:t>
            </w:r>
            <w:r w:rsidRPr="004254C0">
              <w:rPr>
                <w:rFonts w:hint="eastAsia"/>
                <w:color w:val="000000"/>
                <w:szCs w:val="21"/>
              </w:rPr>
              <w:t>盒</w:t>
            </w:r>
          </w:p>
        </w:tc>
        <w:tc>
          <w:tcPr>
            <w:tcW w:w="3057" w:type="dxa"/>
          </w:tcPr>
          <w:p w:rsidR="0048674F" w:rsidRPr="00185FB5" w:rsidRDefault="001B2E11" w:rsidP="00C13923">
            <w:pPr>
              <w:rPr>
                <w:color w:val="000000"/>
              </w:rPr>
            </w:pPr>
            <w:r>
              <w:rPr>
                <w:rFonts w:ascii="仿宋_GB2312" w:eastAsia="仿宋_GB2312" w:hint="eastAsia"/>
                <w:noProof/>
                <w:szCs w:val="21"/>
              </w:rPr>
              <w:drawing>
                <wp:inline distT="0" distB="0" distL="0" distR="0">
                  <wp:extent cx="1837690" cy="1587500"/>
                  <wp:effectExtent l="19050" t="0" r="0" b="0"/>
                  <wp:docPr id="24" name="图片 24"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16"/>
                          <pic:cNvPicPr>
                            <a:picLocks noChangeAspect="1" noChangeArrowheads="1"/>
                          </pic:cNvPicPr>
                        </pic:nvPicPr>
                        <pic:blipFill>
                          <a:blip r:embed="rId24" cstate="print"/>
                          <a:srcRect/>
                          <a:stretch>
                            <a:fillRect/>
                          </a:stretch>
                        </pic:blipFill>
                        <pic:spPr bwMode="auto">
                          <a:xfrm>
                            <a:off x="0" y="0"/>
                            <a:ext cx="1837690" cy="1587500"/>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r w:rsidR="0048674F" w:rsidTr="00C13923">
        <w:trPr>
          <w:trHeight w:val="761"/>
        </w:trPr>
        <w:tc>
          <w:tcPr>
            <w:tcW w:w="1724" w:type="dxa"/>
            <w:vMerge/>
            <w:vAlign w:val="center"/>
          </w:tcPr>
          <w:p w:rsidR="0048674F" w:rsidRPr="00CB1191" w:rsidRDefault="0048674F" w:rsidP="00C13923">
            <w:pPr>
              <w:jc w:val="center"/>
              <w:rPr>
                <w:color w:val="000000"/>
              </w:rPr>
            </w:pPr>
          </w:p>
        </w:tc>
        <w:tc>
          <w:tcPr>
            <w:tcW w:w="1263" w:type="dxa"/>
          </w:tcPr>
          <w:p w:rsidR="0048674F" w:rsidRPr="00185FB5" w:rsidRDefault="0048674F" w:rsidP="00C13923">
            <w:pPr>
              <w:rPr>
                <w:color w:val="000000"/>
              </w:rPr>
            </w:pPr>
            <w:r>
              <w:rPr>
                <w:rFonts w:hint="eastAsia"/>
                <w:color w:val="000000"/>
              </w:rPr>
              <w:t>生活区</w:t>
            </w:r>
          </w:p>
        </w:tc>
        <w:tc>
          <w:tcPr>
            <w:tcW w:w="2940" w:type="dxa"/>
          </w:tcPr>
          <w:p w:rsidR="0048674F" w:rsidRPr="004254C0" w:rsidRDefault="0048674F" w:rsidP="0048674F">
            <w:pPr>
              <w:ind w:leftChars="-51" w:left="-13" w:hangingChars="45" w:hanging="94"/>
              <w:rPr>
                <w:color w:val="000000"/>
                <w:szCs w:val="21"/>
              </w:rPr>
            </w:pPr>
            <w:r w:rsidRPr="004254C0">
              <w:rPr>
                <w:rFonts w:hint="eastAsia"/>
                <w:color w:val="000000"/>
                <w:szCs w:val="21"/>
              </w:rPr>
              <w:t>1</w:t>
            </w:r>
            <w:r w:rsidRPr="004254C0">
              <w:rPr>
                <w:rFonts w:hint="eastAsia"/>
                <w:color w:val="000000"/>
                <w:szCs w:val="21"/>
              </w:rPr>
              <w:t>、墙面系列材料：含生活栏、布景栏、食谱栏、收纳挂袋和提示栏，规范幼儿园晨检工作和班级生活环境</w:t>
            </w:r>
          </w:p>
          <w:p w:rsidR="0048674F" w:rsidRPr="004254C0" w:rsidRDefault="0048674F" w:rsidP="0048674F">
            <w:pPr>
              <w:ind w:leftChars="-51" w:left="-13" w:hangingChars="45" w:hanging="94"/>
              <w:rPr>
                <w:color w:val="000000"/>
                <w:szCs w:val="21"/>
              </w:rPr>
            </w:pPr>
            <w:r w:rsidRPr="004254C0">
              <w:rPr>
                <w:rFonts w:hint="eastAsia"/>
                <w:color w:val="000000"/>
                <w:szCs w:val="21"/>
              </w:rPr>
              <w:t>2</w:t>
            </w:r>
            <w:r w:rsidRPr="004254C0">
              <w:rPr>
                <w:rFonts w:hint="eastAsia"/>
                <w:color w:val="000000"/>
                <w:szCs w:val="21"/>
              </w:rPr>
              <w:t>、玩具系列材料：提供穿衣游戏、整理游戏、餐厅游戏和游戏地垫，引导幼儿在游戏中自觉提升进餐、穿衣、午睡等方面的生活技能</w:t>
            </w:r>
          </w:p>
          <w:p w:rsidR="0048674F" w:rsidRPr="004254C0" w:rsidRDefault="0048674F" w:rsidP="0048674F">
            <w:pPr>
              <w:ind w:leftChars="-51" w:left="-13" w:hangingChars="45" w:hanging="94"/>
              <w:rPr>
                <w:color w:val="000000"/>
                <w:szCs w:val="21"/>
              </w:rPr>
            </w:pPr>
            <w:r w:rsidRPr="004254C0">
              <w:rPr>
                <w:rFonts w:hint="eastAsia"/>
                <w:color w:val="000000"/>
                <w:szCs w:val="21"/>
              </w:rPr>
              <w:t>3</w:t>
            </w:r>
            <w:r w:rsidRPr="004254C0">
              <w:rPr>
                <w:rFonts w:hint="eastAsia"/>
                <w:color w:val="000000"/>
                <w:szCs w:val="21"/>
              </w:rPr>
              <w:t>、幼儿生活卡：记录幼儿一日生活状况</w:t>
            </w:r>
          </w:p>
        </w:tc>
        <w:tc>
          <w:tcPr>
            <w:tcW w:w="3057" w:type="dxa"/>
          </w:tcPr>
          <w:p w:rsidR="0048674F" w:rsidRPr="00185FB5" w:rsidRDefault="001B2E11" w:rsidP="00C13923">
            <w:pPr>
              <w:rPr>
                <w:color w:val="000000"/>
              </w:rPr>
            </w:pPr>
            <w:r>
              <w:rPr>
                <w:rFonts w:hint="eastAsia"/>
                <w:noProof/>
                <w:color w:val="000000"/>
              </w:rPr>
              <w:drawing>
                <wp:inline distT="0" distB="0" distL="0" distR="0">
                  <wp:extent cx="2061845" cy="1941195"/>
                  <wp:effectExtent l="19050" t="0" r="0" b="0"/>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21"/>
                          <a:srcRect/>
                          <a:stretch>
                            <a:fillRect/>
                          </a:stretch>
                        </pic:blipFill>
                        <pic:spPr bwMode="auto">
                          <a:xfrm>
                            <a:off x="0" y="0"/>
                            <a:ext cx="2061845" cy="1941195"/>
                          </a:xfrm>
                          <a:prstGeom prst="rect">
                            <a:avLst/>
                          </a:prstGeom>
                          <a:noFill/>
                          <a:ln w="9525">
                            <a:noFill/>
                            <a:miter lim="800000"/>
                            <a:headEnd/>
                            <a:tailEnd/>
                          </a:ln>
                        </pic:spPr>
                      </pic:pic>
                    </a:graphicData>
                  </a:graphic>
                </wp:inline>
              </w:drawing>
            </w:r>
          </w:p>
        </w:tc>
        <w:tc>
          <w:tcPr>
            <w:tcW w:w="945" w:type="dxa"/>
            <w:vMerge/>
          </w:tcPr>
          <w:p w:rsidR="0048674F" w:rsidRDefault="0048674F" w:rsidP="00C13923">
            <w:pPr>
              <w:rPr>
                <w:color w:val="000000"/>
              </w:rPr>
            </w:pPr>
          </w:p>
        </w:tc>
      </w:tr>
    </w:tbl>
    <w:p w:rsidR="00FD7DE1" w:rsidRDefault="00FD7DE1">
      <w:pPr>
        <w:spacing w:line="360" w:lineRule="auto"/>
        <w:rPr>
          <w:rFonts w:ascii="新宋体" w:eastAsia="新宋体" w:hAnsi="新宋体"/>
          <w:b/>
          <w:szCs w:val="21"/>
        </w:rPr>
      </w:pPr>
    </w:p>
    <w:p w:rsidR="0048674F" w:rsidRDefault="0048674F" w:rsidP="0048674F">
      <w:pPr>
        <w:widowControl/>
        <w:jc w:val="left"/>
        <w:rPr>
          <w:rFonts w:ascii="宋体" w:hAnsi="宋体"/>
          <w:b/>
          <w:bCs/>
          <w:color w:val="000000"/>
          <w:szCs w:val="21"/>
        </w:rPr>
      </w:pPr>
      <w:r>
        <w:rPr>
          <w:rFonts w:ascii="宋体" w:hAnsi="宋体" w:hint="eastAsia"/>
          <w:b/>
          <w:bCs/>
          <w:color w:val="000000"/>
          <w:szCs w:val="21"/>
        </w:rPr>
        <w:t>（2）运动包</w:t>
      </w:r>
      <w:r w:rsidR="00661DEA">
        <w:rPr>
          <w:rFonts w:ascii="宋体" w:hAnsi="宋体" w:hint="eastAsia"/>
          <w:b/>
          <w:bCs/>
          <w:color w:val="000000"/>
          <w:szCs w:val="21"/>
        </w:rPr>
        <w:t>每套</w:t>
      </w:r>
      <w:r>
        <w:rPr>
          <w:rFonts w:ascii="宋体" w:hAnsi="宋体" w:hint="eastAsia"/>
          <w:b/>
          <w:bCs/>
          <w:color w:val="000000"/>
          <w:szCs w:val="21"/>
        </w:rPr>
        <w:t>技术参数</w:t>
      </w:r>
    </w:p>
    <w:p w:rsidR="0048674F" w:rsidRDefault="0048674F" w:rsidP="0048674F">
      <w:pPr>
        <w:widowControl/>
        <w:jc w:val="left"/>
        <w:rPr>
          <w:rFonts w:ascii="宋体" w:hAnsi="宋体"/>
          <w:b/>
          <w:bCs/>
          <w:color w:val="000000"/>
          <w:szCs w:val="21"/>
        </w:rPr>
      </w:pPr>
      <w:r>
        <w:rPr>
          <w:rFonts w:ascii="宋体" w:hAnsi="宋体" w:hint="eastAsia"/>
          <w:b/>
          <w:bCs/>
          <w:color w:val="000000"/>
          <w:szCs w:val="21"/>
        </w:rPr>
        <w:t>小班运动包（</w:t>
      </w:r>
      <w:r w:rsidR="00E3051E">
        <w:rPr>
          <w:rFonts w:ascii="宋体" w:hAnsi="宋体" w:hint="eastAsia"/>
          <w:b/>
          <w:bCs/>
          <w:color w:val="000000"/>
          <w:szCs w:val="21"/>
        </w:rPr>
        <w:t>单位：套</w:t>
      </w:r>
      <w:r w:rsidRPr="00E3051E">
        <w:rPr>
          <w:rFonts w:ascii="宋体" w:hAnsi="宋体" w:hint="eastAsia"/>
          <w:b/>
          <w:bCs/>
          <w:color w:val="000000"/>
          <w:szCs w:val="21"/>
        </w:rPr>
        <w:t>）：</w:t>
      </w:r>
      <w:r w:rsidR="00E3051E">
        <w:rPr>
          <w:rFonts w:ascii="宋体" w:hAnsi="宋体"/>
          <w:b/>
          <w:bCs/>
          <w:color w:val="000000"/>
          <w:szCs w:val="21"/>
        </w:rP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
        <w:gridCol w:w="671"/>
        <w:gridCol w:w="1580"/>
        <w:gridCol w:w="642"/>
        <w:gridCol w:w="4949"/>
        <w:gridCol w:w="838"/>
      </w:tblGrid>
      <w:tr w:rsidR="0048674F" w:rsidTr="00C13923">
        <w:trPr>
          <w:trHeight w:val="525"/>
        </w:trPr>
        <w:tc>
          <w:tcPr>
            <w:tcW w:w="481"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序号</w:t>
            </w:r>
          </w:p>
        </w:tc>
        <w:tc>
          <w:tcPr>
            <w:tcW w:w="671"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产品类别</w:t>
            </w:r>
          </w:p>
        </w:tc>
        <w:tc>
          <w:tcPr>
            <w:tcW w:w="1580"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产品名称</w:t>
            </w:r>
          </w:p>
        </w:tc>
        <w:tc>
          <w:tcPr>
            <w:tcW w:w="642"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配套数量</w:t>
            </w:r>
          </w:p>
        </w:tc>
        <w:tc>
          <w:tcPr>
            <w:tcW w:w="4949"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产品规格</w:t>
            </w:r>
          </w:p>
        </w:tc>
        <w:tc>
          <w:tcPr>
            <w:tcW w:w="838"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材质</w:t>
            </w:r>
          </w:p>
        </w:tc>
      </w:tr>
      <w:tr w:rsidR="0048674F" w:rsidTr="00C13923">
        <w:trPr>
          <w:trHeight w:val="1167"/>
        </w:trPr>
        <w:tc>
          <w:tcPr>
            <w:tcW w:w="481" w:type="dxa"/>
            <w:vAlign w:val="center"/>
          </w:tcPr>
          <w:p w:rsidR="0048674F" w:rsidRDefault="0048674F" w:rsidP="00C13923">
            <w:pPr>
              <w:widowControl/>
              <w:jc w:val="left"/>
              <w:rPr>
                <w:rFonts w:ascii="宋体" w:hAnsi="宋体" w:cs="宋体"/>
                <w:bCs/>
                <w:kern w:val="0"/>
                <w:szCs w:val="21"/>
              </w:rPr>
            </w:pPr>
            <w:r>
              <w:rPr>
                <w:rFonts w:ascii="宋体" w:hAnsi="宋体" w:cs="宋体" w:hint="eastAsia"/>
                <w:bCs/>
                <w:kern w:val="0"/>
                <w:szCs w:val="21"/>
              </w:rPr>
              <w:t xml:space="preserve">　</w:t>
            </w:r>
          </w:p>
        </w:tc>
        <w:tc>
          <w:tcPr>
            <w:tcW w:w="671"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指导类</w:t>
            </w:r>
          </w:p>
        </w:tc>
        <w:tc>
          <w:tcPr>
            <w:tcW w:w="1580"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幼儿园体育活动整体方案（小班）</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1册</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16开；</w:t>
            </w:r>
            <w:r>
              <w:rPr>
                <w:rFonts w:ascii="宋体" w:hAnsi="宋体" w:cs="宋体" w:hint="eastAsia"/>
                <w:kern w:val="0"/>
                <w:szCs w:val="21"/>
              </w:rPr>
              <w:br/>
              <w:t>封面：250克铜版纸，覆亚膜，四色印刷；</w:t>
            </w:r>
            <w:r>
              <w:rPr>
                <w:rFonts w:ascii="宋体" w:hAnsi="宋体" w:cs="宋体" w:hint="eastAsia"/>
                <w:kern w:val="0"/>
                <w:szCs w:val="21"/>
              </w:rPr>
              <w:br/>
              <w:t>内芯：80克双胶纸，单色印刷，无线胶。</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纸质</w:t>
            </w:r>
          </w:p>
        </w:tc>
      </w:tr>
      <w:tr w:rsidR="0048674F" w:rsidTr="00C13923">
        <w:trPr>
          <w:trHeight w:val="770"/>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w:t>
            </w:r>
          </w:p>
        </w:tc>
        <w:tc>
          <w:tcPr>
            <w:tcW w:w="671" w:type="dxa"/>
            <w:vMerge w:val="restart"/>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运动材料包</w:t>
            </w: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单元筒</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高31cm，底部直径22.5cm，顶部直径12cm    </w:t>
            </w:r>
            <w:r>
              <w:rPr>
                <w:rFonts w:ascii="宋体" w:hAnsi="宋体" w:cs="宋体" w:hint="eastAsia"/>
                <w:kern w:val="0"/>
                <w:szCs w:val="21"/>
              </w:rPr>
              <w:br/>
              <w:t>（红、黄、蓝、绿各2个）</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921"/>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双单元砖</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6个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长30cm，宽15cm，高10cm</w:t>
            </w:r>
            <w:r>
              <w:rPr>
                <w:rFonts w:ascii="宋体" w:hAnsi="宋体" w:cs="宋体" w:hint="eastAsia"/>
                <w:kern w:val="0"/>
                <w:szCs w:val="21"/>
              </w:rPr>
              <w:br/>
              <w:t>（红、蓝各2个，黄、绿各1个）</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608"/>
        </w:trPr>
        <w:tc>
          <w:tcPr>
            <w:tcW w:w="48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体能棒</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8根</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直径2.7cm，红、绿2色，每色4根</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418"/>
        </w:trPr>
        <w:tc>
          <w:tcPr>
            <w:tcW w:w="481" w:type="dxa"/>
            <w:vMerge/>
            <w:vAlign w:val="center"/>
          </w:tcPr>
          <w:p w:rsidR="0048674F" w:rsidRDefault="0048674F" w:rsidP="00C13923">
            <w:pPr>
              <w:widowControl/>
              <w:jc w:val="left"/>
              <w:rPr>
                <w:rFonts w:ascii="宋体" w:hAnsi="宋体" w:cs="宋体"/>
                <w:kern w:val="0"/>
                <w:szCs w:val="21"/>
              </w:rPr>
            </w:pP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ign w:val="center"/>
          </w:tcPr>
          <w:p w:rsidR="0048674F" w:rsidRDefault="0048674F" w:rsidP="00C13923">
            <w:pPr>
              <w:widowControl/>
              <w:jc w:val="left"/>
              <w:rPr>
                <w:rFonts w:ascii="宋体" w:hAnsi="宋体" w:cs="宋体"/>
                <w:kern w:val="0"/>
                <w:szCs w:val="21"/>
              </w:rPr>
            </w:pP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8根</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直径2.7cm，红、绿2色，每色4根</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465"/>
        </w:trPr>
        <w:tc>
          <w:tcPr>
            <w:tcW w:w="481" w:type="dxa"/>
            <w:vMerge/>
            <w:vAlign w:val="center"/>
          </w:tcPr>
          <w:p w:rsidR="0048674F" w:rsidRDefault="0048674F" w:rsidP="00C13923">
            <w:pPr>
              <w:widowControl/>
              <w:jc w:val="left"/>
              <w:rPr>
                <w:rFonts w:ascii="宋体" w:hAnsi="宋体" w:cs="宋体"/>
                <w:kern w:val="0"/>
                <w:szCs w:val="21"/>
              </w:rPr>
            </w:pP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ign w:val="center"/>
          </w:tcPr>
          <w:p w:rsidR="0048674F" w:rsidRDefault="0048674F" w:rsidP="00C13923">
            <w:pPr>
              <w:widowControl/>
              <w:jc w:val="left"/>
              <w:rPr>
                <w:rFonts w:ascii="宋体" w:hAnsi="宋体" w:cs="宋体"/>
                <w:kern w:val="0"/>
                <w:szCs w:val="21"/>
              </w:rPr>
            </w:pP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12个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11*4.5*2cm，黑色</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443"/>
        </w:trPr>
        <w:tc>
          <w:tcPr>
            <w:tcW w:w="48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4</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体能环</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6个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环宽度为1.8cm，红、蓝、黄、绿每色不少于1个</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463"/>
        </w:trPr>
        <w:tc>
          <w:tcPr>
            <w:tcW w:w="481" w:type="dxa"/>
            <w:vMerge/>
            <w:vAlign w:val="center"/>
          </w:tcPr>
          <w:p w:rsidR="0048674F" w:rsidRDefault="0048674F" w:rsidP="00C13923">
            <w:pPr>
              <w:widowControl/>
              <w:jc w:val="left"/>
              <w:rPr>
                <w:rFonts w:ascii="宋体" w:hAnsi="宋体" w:cs="宋体"/>
                <w:kern w:val="0"/>
                <w:szCs w:val="21"/>
              </w:rPr>
            </w:pP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ign w:val="center"/>
          </w:tcPr>
          <w:p w:rsidR="0048674F" w:rsidRDefault="0048674F" w:rsidP="00C13923">
            <w:pPr>
              <w:widowControl/>
              <w:jc w:val="left"/>
              <w:rPr>
                <w:rFonts w:ascii="宋体" w:hAnsi="宋体" w:cs="宋体"/>
                <w:kern w:val="0"/>
                <w:szCs w:val="21"/>
              </w:rPr>
            </w:pP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4个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环宽度为1.8cm，红、蓝、黄、绿每色1个</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611"/>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5</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体能条</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8根</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长100cm，宽3cm，厚0.8cm（红、蓝、黄、绿各2根）</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619"/>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lastRenderedPageBreak/>
              <w:t>6</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单元桥</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4个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长80cm，宽15cm，高2.5cm 蓝色</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457"/>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7</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手印</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10对</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长20cm，宽19.5cm</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塑胶</w:t>
            </w:r>
          </w:p>
        </w:tc>
      </w:tr>
      <w:tr w:rsidR="0048674F" w:rsidTr="00C13923">
        <w:trPr>
          <w:trHeight w:val="605"/>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脚印</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10对</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长21.5cm，宽12cm</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塑胶</w:t>
            </w:r>
          </w:p>
        </w:tc>
      </w:tr>
      <w:tr w:rsidR="0048674F" w:rsidTr="00C13923">
        <w:trPr>
          <w:trHeight w:val="769"/>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9</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百变条</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30根</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长120cm，直径4.5cm；</w:t>
            </w:r>
            <w:r>
              <w:rPr>
                <w:rFonts w:ascii="宋体" w:hAnsi="宋体" w:cs="宋体" w:hint="eastAsia"/>
                <w:kern w:val="0"/>
                <w:szCs w:val="21"/>
              </w:rPr>
              <w:br/>
              <w:t>连接器长20cm，厚度1cm，内直径5cm</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PEP珍珠棉</w:t>
            </w:r>
          </w:p>
        </w:tc>
      </w:tr>
      <w:tr w:rsidR="0048674F" w:rsidTr="00C13923">
        <w:trPr>
          <w:trHeight w:val="623"/>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拉力带</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4根</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橡皮筋管长400cm；管直径为1.5cm；拉伸后</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布质、皮筋</w:t>
            </w:r>
          </w:p>
        </w:tc>
      </w:tr>
      <w:tr w:rsidR="0048674F" w:rsidTr="00C13923">
        <w:trPr>
          <w:trHeight w:val="924"/>
        </w:trPr>
        <w:tc>
          <w:tcPr>
            <w:tcW w:w="48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11</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体操垫</w:t>
            </w:r>
          </w:p>
        </w:tc>
        <w:tc>
          <w:tcPr>
            <w:tcW w:w="642"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1套</w:t>
            </w:r>
          </w:p>
        </w:tc>
        <w:tc>
          <w:tcPr>
            <w:tcW w:w="4949" w:type="dxa"/>
            <w:vMerge w:val="restart"/>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方形垫边长43cm，厚0.8cm，骰子边长20cm，每套含体操垫20片，骰子2个（数字垫10个、动作垫10个、动作骰子1个，点数骰子1个）</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塑胶</w:t>
            </w:r>
          </w:p>
        </w:tc>
      </w:tr>
      <w:tr w:rsidR="0048674F" w:rsidTr="00C13923">
        <w:trPr>
          <w:trHeight w:val="454"/>
        </w:trPr>
        <w:tc>
          <w:tcPr>
            <w:tcW w:w="481" w:type="dxa"/>
            <w:vMerge/>
            <w:vAlign w:val="center"/>
          </w:tcPr>
          <w:p w:rsidR="0048674F" w:rsidRDefault="0048674F" w:rsidP="00C13923">
            <w:pPr>
              <w:widowControl/>
              <w:jc w:val="left"/>
              <w:rPr>
                <w:rFonts w:ascii="宋体" w:hAnsi="宋体" w:cs="宋体"/>
                <w:kern w:val="0"/>
                <w:szCs w:val="21"/>
              </w:rPr>
            </w:pP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ign w:val="center"/>
          </w:tcPr>
          <w:p w:rsidR="0048674F" w:rsidRDefault="0048674F" w:rsidP="00C13923">
            <w:pPr>
              <w:widowControl/>
              <w:jc w:val="left"/>
              <w:rPr>
                <w:rFonts w:ascii="宋体" w:hAnsi="宋体" w:cs="宋体"/>
                <w:kern w:val="0"/>
                <w:szCs w:val="21"/>
              </w:rPr>
            </w:pPr>
          </w:p>
        </w:tc>
        <w:tc>
          <w:tcPr>
            <w:tcW w:w="642" w:type="dxa"/>
            <w:vMerge/>
            <w:vAlign w:val="center"/>
          </w:tcPr>
          <w:p w:rsidR="0048674F" w:rsidRDefault="0048674F" w:rsidP="00C13923">
            <w:pPr>
              <w:widowControl/>
              <w:jc w:val="left"/>
              <w:rPr>
                <w:rFonts w:ascii="宋体" w:hAnsi="宋体" w:cs="宋体"/>
                <w:kern w:val="0"/>
                <w:szCs w:val="21"/>
              </w:rPr>
            </w:pPr>
          </w:p>
        </w:tc>
        <w:tc>
          <w:tcPr>
            <w:tcW w:w="4949" w:type="dxa"/>
            <w:vMerge/>
            <w:vAlign w:val="center"/>
          </w:tcPr>
          <w:p w:rsidR="0048674F" w:rsidRDefault="0048674F" w:rsidP="00C13923">
            <w:pPr>
              <w:widowControl/>
              <w:jc w:val="left"/>
              <w:rPr>
                <w:rFonts w:ascii="宋体" w:hAnsi="宋体" w:cs="宋体"/>
                <w:kern w:val="0"/>
                <w:szCs w:val="21"/>
              </w:rPr>
            </w:pP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PU皮、海棉</w:t>
            </w:r>
          </w:p>
        </w:tc>
      </w:tr>
      <w:tr w:rsidR="0048674F" w:rsidTr="00C13923">
        <w:trPr>
          <w:trHeight w:val="758"/>
        </w:trPr>
        <w:tc>
          <w:tcPr>
            <w:tcW w:w="48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12</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粘球衣</w:t>
            </w:r>
          </w:p>
        </w:tc>
        <w:tc>
          <w:tcPr>
            <w:tcW w:w="642"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20套</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长45cm，宽39cm</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C13923">
        <w:trPr>
          <w:trHeight w:val="585"/>
        </w:trPr>
        <w:tc>
          <w:tcPr>
            <w:tcW w:w="481" w:type="dxa"/>
            <w:vMerge/>
            <w:vAlign w:val="center"/>
          </w:tcPr>
          <w:p w:rsidR="0048674F" w:rsidRDefault="0048674F" w:rsidP="00C13923">
            <w:pPr>
              <w:widowControl/>
              <w:jc w:val="left"/>
              <w:rPr>
                <w:rFonts w:ascii="宋体" w:hAnsi="宋体" w:cs="宋体"/>
                <w:kern w:val="0"/>
                <w:szCs w:val="21"/>
              </w:rPr>
            </w:pP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ign w:val="center"/>
          </w:tcPr>
          <w:p w:rsidR="0048674F" w:rsidRDefault="0048674F" w:rsidP="00C13923">
            <w:pPr>
              <w:widowControl/>
              <w:jc w:val="left"/>
              <w:rPr>
                <w:rFonts w:ascii="宋体" w:hAnsi="宋体" w:cs="宋体"/>
                <w:kern w:val="0"/>
                <w:szCs w:val="21"/>
              </w:rPr>
            </w:pPr>
          </w:p>
        </w:tc>
        <w:tc>
          <w:tcPr>
            <w:tcW w:w="642" w:type="dxa"/>
            <w:vMerge/>
            <w:vAlign w:val="center"/>
          </w:tcPr>
          <w:p w:rsidR="0048674F" w:rsidRDefault="0048674F" w:rsidP="00C13923">
            <w:pPr>
              <w:widowControl/>
              <w:jc w:val="left"/>
              <w:rPr>
                <w:rFonts w:ascii="宋体" w:hAnsi="宋体" w:cs="宋体"/>
                <w:kern w:val="0"/>
                <w:szCs w:val="21"/>
              </w:rPr>
            </w:pP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绒布球60个，直径6cm</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C13923">
        <w:trPr>
          <w:trHeight w:val="480"/>
        </w:trPr>
        <w:tc>
          <w:tcPr>
            <w:tcW w:w="48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13</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平衡棒</w:t>
            </w:r>
          </w:p>
        </w:tc>
        <w:tc>
          <w:tcPr>
            <w:tcW w:w="642" w:type="dxa"/>
            <w:vMerge w:val="restart"/>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6套</w:t>
            </w:r>
          </w:p>
        </w:tc>
        <w:tc>
          <w:tcPr>
            <w:tcW w:w="4949"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长30cm，最粗出直径4.5cm</w:t>
            </w:r>
          </w:p>
        </w:tc>
        <w:tc>
          <w:tcPr>
            <w:tcW w:w="83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橡塑</w:t>
            </w:r>
          </w:p>
        </w:tc>
      </w:tr>
      <w:tr w:rsidR="0048674F" w:rsidTr="00C13923">
        <w:trPr>
          <w:trHeight w:val="613"/>
        </w:trPr>
        <w:tc>
          <w:tcPr>
            <w:tcW w:w="481" w:type="dxa"/>
            <w:vMerge/>
            <w:vAlign w:val="center"/>
          </w:tcPr>
          <w:p w:rsidR="0048674F" w:rsidRDefault="0048674F" w:rsidP="00C13923">
            <w:pPr>
              <w:widowControl/>
              <w:jc w:val="left"/>
              <w:rPr>
                <w:rFonts w:ascii="宋体" w:hAnsi="宋体" w:cs="宋体"/>
                <w:kern w:val="0"/>
                <w:szCs w:val="21"/>
              </w:rPr>
            </w:pP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ign w:val="center"/>
          </w:tcPr>
          <w:p w:rsidR="0048674F" w:rsidRDefault="0048674F" w:rsidP="00C13923">
            <w:pPr>
              <w:widowControl/>
              <w:jc w:val="left"/>
              <w:rPr>
                <w:rFonts w:ascii="宋体" w:hAnsi="宋体" w:cs="宋体"/>
                <w:kern w:val="0"/>
                <w:szCs w:val="21"/>
              </w:rPr>
            </w:pPr>
          </w:p>
        </w:tc>
        <w:tc>
          <w:tcPr>
            <w:tcW w:w="642" w:type="dxa"/>
            <w:vMerge/>
            <w:vAlign w:val="center"/>
          </w:tcPr>
          <w:p w:rsidR="0048674F" w:rsidRDefault="0048674F" w:rsidP="00C13923">
            <w:pPr>
              <w:widowControl/>
              <w:jc w:val="left"/>
              <w:rPr>
                <w:rFonts w:ascii="宋体" w:hAnsi="宋体" w:cs="宋体"/>
                <w:color w:val="000000"/>
                <w:kern w:val="0"/>
                <w:szCs w:val="21"/>
              </w:rPr>
            </w:pPr>
          </w:p>
        </w:tc>
        <w:tc>
          <w:tcPr>
            <w:tcW w:w="4949"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6cm，黄色</w:t>
            </w:r>
          </w:p>
        </w:tc>
        <w:tc>
          <w:tcPr>
            <w:tcW w:w="838"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1170"/>
        </w:trPr>
        <w:tc>
          <w:tcPr>
            <w:tcW w:w="48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14</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追逐飘带</w:t>
            </w:r>
          </w:p>
        </w:tc>
        <w:tc>
          <w:tcPr>
            <w:tcW w:w="642" w:type="dxa"/>
            <w:vMerge w:val="restart"/>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15套</w:t>
            </w:r>
          </w:p>
        </w:tc>
        <w:tc>
          <w:tcPr>
            <w:tcW w:w="4949" w:type="dxa"/>
            <w:vMerge w:val="restart"/>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飘带长45cm，宽6.5cm；腰带长90cm，宽5cm</w:t>
            </w:r>
          </w:p>
        </w:tc>
        <w:tc>
          <w:tcPr>
            <w:tcW w:w="838" w:type="dxa"/>
            <w:vMerge w:val="restart"/>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布质</w:t>
            </w:r>
          </w:p>
        </w:tc>
      </w:tr>
      <w:tr w:rsidR="0048674F" w:rsidTr="00C13923">
        <w:trPr>
          <w:trHeight w:val="312"/>
        </w:trPr>
        <w:tc>
          <w:tcPr>
            <w:tcW w:w="481" w:type="dxa"/>
            <w:vMerge/>
            <w:vAlign w:val="center"/>
          </w:tcPr>
          <w:p w:rsidR="0048674F" w:rsidRDefault="0048674F" w:rsidP="00C13923">
            <w:pPr>
              <w:widowControl/>
              <w:jc w:val="left"/>
              <w:rPr>
                <w:rFonts w:ascii="宋体" w:hAnsi="宋体" w:cs="宋体"/>
                <w:kern w:val="0"/>
                <w:szCs w:val="21"/>
              </w:rPr>
            </w:pP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ign w:val="center"/>
          </w:tcPr>
          <w:p w:rsidR="0048674F" w:rsidRDefault="0048674F" w:rsidP="00C13923">
            <w:pPr>
              <w:widowControl/>
              <w:jc w:val="left"/>
              <w:rPr>
                <w:rFonts w:ascii="宋体" w:hAnsi="宋体" w:cs="宋体"/>
                <w:kern w:val="0"/>
                <w:szCs w:val="21"/>
              </w:rPr>
            </w:pPr>
          </w:p>
        </w:tc>
        <w:tc>
          <w:tcPr>
            <w:tcW w:w="642" w:type="dxa"/>
            <w:vMerge/>
            <w:vAlign w:val="center"/>
          </w:tcPr>
          <w:p w:rsidR="0048674F" w:rsidRDefault="0048674F" w:rsidP="00C13923">
            <w:pPr>
              <w:widowControl/>
              <w:jc w:val="left"/>
              <w:rPr>
                <w:rFonts w:ascii="宋体" w:hAnsi="宋体" w:cs="宋体"/>
                <w:color w:val="000000"/>
                <w:kern w:val="0"/>
                <w:szCs w:val="21"/>
              </w:rPr>
            </w:pPr>
          </w:p>
        </w:tc>
        <w:tc>
          <w:tcPr>
            <w:tcW w:w="4949" w:type="dxa"/>
            <w:vMerge/>
            <w:vAlign w:val="center"/>
          </w:tcPr>
          <w:p w:rsidR="0048674F" w:rsidRDefault="0048674F" w:rsidP="00C13923">
            <w:pPr>
              <w:widowControl/>
              <w:jc w:val="left"/>
              <w:rPr>
                <w:rFonts w:ascii="宋体" w:hAnsi="宋体" w:cs="宋体"/>
                <w:color w:val="000000"/>
                <w:kern w:val="0"/>
                <w:szCs w:val="21"/>
              </w:rPr>
            </w:pPr>
          </w:p>
        </w:tc>
        <w:tc>
          <w:tcPr>
            <w:tcW w:w="838" w:type="dxa"/>
            <w:vMerge/>
            <w:vAlign w:val="center"/>
          </w:tcPr>
          <w:p w:rsidR="0048674F" w:rsidRDefault="0048674F" w:rsidP="00C13923">
            <w:pPr>
              <w:widowControl/>
              <w:jc w:val="left"/>
              <w:rPr>
                <w:rFonts w:ascii="宋体" w:hAnsi="宋体" w:cs="宋体"/>
                <w:color w:val="000000"/>
                <w:kern w:val="0"/>
                <w:szCs w:val="21"/>
              </w:rPr>
            </w:pPr>
          </w:p>
        </w:tc>
      </w:tr>
      <w:tr w:rsidR="0048674F" w:rsidTr="00C13923">
        <w:trPr>
          <w:trHeight w:val="788"/>
        </w:trPr>
        <w:tc>
          <w:tcPr>
            <w:tcW w:w="48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15</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托接球</w:t>
            </w:r>
          </w:p>
        </w:tc>
        <w:tc>
          <w:tcPr>
            <w:tcW w:w="642"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30套</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长30cm，最宽7cm，宽2.5cm，厚2cm 每套为1棒1球</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木质</w:t>
            </w:r>
          </w:p>
        </w:tc>
      </w:tr>
      <w:tr w:rsidR="0048674F" w:rsidTr="00C13923">
        <w:trPr>
          <w:trHeight w:val="770"/>
        </w:trPr>
        <w:tc>
          <w:tcPr>
            <w:tcW w:w="481" w:type="dxa"/>
            <w:vMerge/>
            <w:vAlign w:val="center"/>
          </w:tcPr>
          <w:p w:rsidR="0048674F" w:rsidRDefault="0048674F" w:rsidP="00C13923">
            <w:pPr>
              <w:widowControl/>
              <w:jc w:val="left"/>
              <w:rPr>
                <w:rFonts w:ascii="宋体" w:hAnsi="宋体" w:cs="宋体"/>
                <w:kern w:val="0"/>
                <w:szCs w:val="21"/>
              </w:rPr>
            </w:pP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ign w:val="center"/>
          </w:tcPr>
          <w:p w:rsidR="0048674F" w:rsidRDefault="0048674F" w:rsidP="00C13923">
            <w:pPr>
              <w:widowControl/>
              <w:jc w:val="left"/>
              <w:rPr>
                <w:rFonts w:ascii="宋体" w:hAnsi="宋体" w:cs="宋体"/>
                <w:kern w:val="0"/>
                <w:szCs w:val="21"/>
              </w:rPr>
            </w:pPr>
          </w:p>
        </w:tc>
        <w:tc>
          <w:tcPr>
            <w:tcW w:w="642" w:type="dxa"/>
            <w:vMerge/>
            <w:vAlign w:val="center"/>
          </w:tcPr>
          <w:p w:rsidR="0048674F" w:rsidRDefault="0048674F" w:rsidP="00C13923">
            <w:pPr>
              <w:widowControl/>
              <w:jc w:val="left"/>
              <w:rPr>
                <w:rFonts w:ascii="宋体" w:hAnsi="宋体" w:cs="宋体"/>
                <w:kern w:val="0"/>
                <w:szCs w:val="21"/>
              </w:rPr>
            </w:pP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6cm橡塑球</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橡塑</w:t>
            </w:r>
          </w:p>
        </w:tc>
      </w:tr>
      <w:tr w:rsidR="0048674F" w:rsidTr="00C13923">
        <w:trPr>
          <w:trHeight w:val="803"/>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16</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大龟背</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长38cm，高22cm 红、黄、蓝、绿四色随机</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615"/>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17</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体操环</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30个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直径19cm，宽3cm 红、黄、蓝、绿</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918"/>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18</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多孔球</w:t>
            </w:r>
          </w:p>
        </w:tc>
        <w:tc>
          <w:tcPr>
            <w:tcW w:w="642"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40个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直径9cm（红、黄、蓝、绿随机）</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621"/>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19</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绳梯</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2套</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长360cm，横栏长40cm，宽4cm，厚0.5cm</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塑料、织带</w:t>
            </w:r>
          </w:p>
        </w:tc>
      </w:tr>
      <w:tr w:rsidR="0048674F" w:rsidTr="00C13923">
        <w:trPr>
          <w:trHeight w:val="756"/>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20</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拱形钻爬筒</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长180cm，高70cm，底部宽60cm</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C13923">
        <w:trPr>
          <w:trHeight w:val="611"/>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lastRenderedPageBreak/>
              <w:t>21</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投掷飞盘</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10个</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直径20cm，厚1.2cm 足球、篮球图案各5个</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 xml:space="preserve">　</w:t>
            </w:r>
          </w:p>
        </w:tc>
      </w:tr>
      <w:tr w:rsidR="0048674F" w:rsidTr="00C13923">
        <w:trPr>
          <w:trHeight w:val="619"/>
        </w:trPr>
        <w:tc>
          <w:tcPr>
            <w:tcW w:w="48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22</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橡塑球</w:t>
            </w:r>
          </w:p>
        </w:tc>
        <w:tc>
          <w:tcPr>
            <w:tcW w:w="642"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4个</w:t>
            </w:r>
          </w:p>
        </w:tc>
        <w:tc>
          <w:tcPr>
            <w:tcW w:w="4949"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长42cm，中间软管直径1.5cm</w:t>
            </w:r>
          </w:p>
        </w:tc>
        <w:tc>
          <w:tcPr>
            <w:tcW w:w="83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橡塑</w:t>
            </w:r>
          </w:p>
        </w:tc>
      </w:tr>
      <w:tr w:rsidR="0048674F" w:rsidTr="00C13923">
        <w:trPr>
          <w:trHeight w:val="613"/>
        </w:trPr>
        <w:tc>
          <w:tcPr>
            <w:tcW w:w="481" w:type="dxa"/>
            <w:vMerge/>
            <w:vAlign w:val="center"/>
          </w:tcPr>
          <w:p w:rsidR="0048674F" w:rsidRDefault="0048674F" w:rsidP="00C13923">
            <w:pPr>
              <w:widowControl/>
              <w:jc w:val="left"/>
              <w:rPr>
                <w:rFonts w:ascii="宋体" w:hAnsi="宋体" w:cs="宋体"/>
                <w:kern w:val="0"/>
                <w:szCs w:val="21"/>
              </w:rPr>
            </w:pP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Merge/>
            <w:vAlign w:val="center"/>
          </w:tcPr>
          <w:p w:rsidR="0048674F" w:rsidRDefault="0048674F" w:rsidP="00C13923">
            <w:pPr>
              <w:widowControl/>
              <w:jc w:val="left"/>
              <w:rPr>
                <w:rFonts w:ascii="宋体" w:hAnsi="宋体" w:cs="宋体"/>
                <w:kern w:val="0"/>
                <w:szCs w:val="21"/>
              </w:rPr>
            </w:pPr>
          </w:p>
        </w:tc>
        <w:tc>
          <w:tcPr>
            <w:tcW w:w="642"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30个</w:t>
            </w:r>
          </w:p>
        </w:tc>
        <w:tc>
          <w:tcPr>
            <w:tcW w:w="4949"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6cm、 9cm橡塑球各15个，蓝、绿两色</w:t>
            </w:r>
          </w:p>
        </w:tc>
        <w:tc>
          <w:tcPr>
            <w:tcW w:w="838"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795"/>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23</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软球组（大）</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2套</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直径20cm，足球、篮球、垒球、橄榄球各2个</w:t>
            </w:r>
          </w:p>
        </w:tc>
        <w:tc>
          <w:tcPr>
            <w:tcW w:w="8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PU皮、PP棉</w:t>
            </w:r>
          </w:p>
        </w:tc>
      </w:tr>
      <w:tr w:rsidR="0048674F" w:rsidTr="00C13923">
        <w:trPr>
          <w:trHeight w:val="612"/>
        </w:trPr>
        <w:tc>
          <w:tcPr>
            <w:tcW w:w="48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24</w:t>
            </w:r>
          </w:p>
        </w:tc>
        <w:tc>
          <w:tcPr>
            <w:tcW w:w="671" w:type="dxa"/>
            <w:vMerge/>
            <w:vAlign w:val="center"/>
          </w:tcPr>
          <w:p w:rsidR="0048674F" w:rsidRDefault="0048674F" w:rsidP="00C13923">
            <w:pPr>
              <w:widowControl/>
              <w:jc w:val="left"/>
              <w:rPr>
                <w:rFonts w:ascii="宋体" w:hAnsi="宋体" w:cs="宋体"/>
                <w:bCs/>
                <w:kern w:val="0"/>
                <w:szCs w:val="21"/>
              </w:rPr>
            </w:pPr>
          </w:p>
        </w:tc>
        <w:tc>
          <w:tcPr>
            <w:tcW w:w="1580"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协力伞</w:t>
            </w:r>
          </w:p>
        </w:tc>
        <w:tc>
          <w:tcPr>
            <w:tcW w:w="642"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1套</w:t>
            </w:r>
          </w:p>
        </w:tc>
        <w:tc>
          <w:tcPr>
            <w:tcW w:w="4949"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直径300cm，洞直径30cm</w:t>
            </w:r>
          </w:p>
        </w:tc>
        <w:tc>
          <w:tcPr>
            <w:tcW w:w="8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bl>
    <w:p w:rsidR="0048674F" w:rsidRDefault="0048674F" w:rsidP="0048674F">
      <w:pPr>
        <w:widowControl/>
        <w:jc w:val="left"/>
        <w:rPr>
          <w:rFonts w:ascii="宋体" w:hAnsi="宋体"/>
          <w:b/>
          <w:bCs/>
          <w:color w:val="000000"/>
          <w:szCs w:val="21"/>
        </w:rPr>
      </w:pPr>
    </w:p>
    <w:p w:rsidR="0048674F" w:rsidRDefault="0048674F" w:rsidP="0048674F">
      <w:pPr>
        <w:widowControl/>
        <w:jc w:val="left"/>
        <w:rPr>
          <w:rFonts w:ascii="宋体" w:hAnsi="宋体"/>
          <w:b/>
          <w:bCs/>
          <w:color w:val="000000"/>
          <w:szCs w:val="21"/>
        </w:rPr>
      </w:pPr>
      <w:r>
        <w:rPr>
          <w:rFonts w:ascii="宋体" w:hAnsi="宋体" w:hint="eastAsia"/>
          <w:b/>
          <w:bCs/>
          <w:color w:val="000000"/>
          <w:szCs w:val="21"/>
        </w:rPr>
        <w:t>中班运动包（</w:t>
      </w:r>
      <w:r w:rsidR="00661DEA">
        <w:rPr>
          <w:rFonts w:ascii="宋体" w:hAnsi="宋体" w:hint="eastAsia"/>
          <w:b/>
          <w:bCs/>
          <w:color w:val="000000"/>
          <w:szCs w:val="21"/>
        </w:rPr>
        <w:t>单位：套</w:t>
      </w:r>
      <w:r>
        <w:rPr>
          <w:rFonts w:ascii="宋体" w:hAnsi="宋体" w:hint="eastAsia"/>
          <w:b/>
          <w:bCs/>
          <w:color w:val="000000"/>
          <w:szCs w:val="21"/>
        </w:rPr>
        <w:t>）</w:t>
      </w:r>
      <w:r w:rsidR="00661DEA">
        <w:rPr>
          <w:rFonts w:ascii="宋体" w:hAnsi="宋体" w:hint="eastAsia"/>
          <w:b/>
          <w:bCs/>
          <w:color w:val="000000"/>
          <w:szCs w:val="21"/>
        </w:rPr>
        <w:t>：</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
        <w:gridCol w:w="598"/>
        <w:gridCol w:w="1361"/>
        <w:gridCol w:w="1326"/>
        <w:gridCol w:w="591"/>
        <w:gridCol w:w="3935"/>
        <w:gridCol w:w="887"/>
      </w:tblGrid>
      <w:tr w:rsidR="0048674F" w:rsidTr="00C13923">
        <w:trPr>
          <w:trHeight w:val="763"/>
        </w:trPr>
        <w:tc>
          <w:tcPr>
            <w:tcW w:w="463"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序号</w:t>
            </w:r>
          </w:p>
        </w:tc>
        <w:tc>
          <w:tcPr>
            <w:tcW w:w="598"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产品类别</w:t>
            </w:r>
          </w:p>
        </w:tc>
        <w:tc>
          <w:tcPr>
            <w:tcW w:w="1361"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产品名称</w:t>
            </w:r>
          </w:p>
        </w:tc>
        <w:tc>
          <w:tcPr>
            <w:tcW w:w="1326"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产品结构</w:t>
            </w:r>
          </w:p>
        </w:tc>
        <w:tc>
          <w:tcPr>
            <w:tcW w:w="591"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配套数量</w:t>
            </w:r>
          </w:p>
        </w:tc>
        <w:tc>
          <w:tcPr>
            <w:tcW w:w="3935"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产品规格</w:t>
            </w:r>
          </w:p>
        </w:tc>
        <w:tc>
          <w:tcPr>
            <w:tcW w:w="887"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材质</w:t>
            </w:r>
          </w:p>
        </w:tc>
      </w:tr>
      <w:tr w:rsidR="0048674F" w:rsidTr="00C13923">
        <w:trPr>
          <w:trHeight w:val="975"/>
        </w:trPr>
        <w:tc>
          <w:tcPr>
            <w:tcW w:w="463" w:type="dxa"/>
            <w:vAlign w:val="center"/>
          </w:tcPr>
          <w:p w:rsidR="0048674F" w:rsidRDefault="0048674F" w:rsidP="00C13923">
            <w:pPr>
              <w:widowControl/>
              <w:jc w:val="left"/>
              <w:rPr>
                <w:rFonts w:ascii="宋体" w:hAnsi="宋体" w:cs="宋体"/>
                <w:bCs/>
                <w:kern w:val="0"/>
                <w:szCs w:val="21"/>
              </w:rPr>
            </w:pPr>
            <w:r>
              <w:rPr>
                <w:rFonts w:ascii="宋体" w:hAnsi="宋体" w:cs="宋体" w:hint="eastAsia"/>
                <w:bCs/>
                <w:kern w:val="0"/>
                <w:szCs w:val="21"/>
              </w:rPr>
              <w:t xml:space="preserve">　</w:t>
            </w:r>
          </w:p>
        </w:tc>
        <w:tc>
          <w:tcPr>
            <w:tcW w:w="598"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指导类</w:t>
            </w:r>
          </w:p>
        </w:tc>
        <w:tc>
          <w:tcPr>
            <w:tcW w:w="1361"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幼儿园体育活动整体方案（中班）</w:t>
            </w:r>
          </w:p>
        </w:tc>
        <w:tc>
          <w:tcPr>
            <w:tcW w:w="1326"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 xml:space="preserve">　</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1册</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大16开；</w:t>
            </w:r>
            <w:r>
              <w:rPr>
                <w:rFonts w:ascii="宋体" w:hAnsi="宋体" w:cs="宋体" w:hint="eastAsia"/>
                <w:kern w:val="0"/>
                <w:szCs w:val="21"/>
              </w:rPr>
              <w:br/>
              <w:t>封面：250克铜版纸，覆亚膜，四色印刷；</w:t>
            </w:r>
            <w:r>
              <w:rPr>
                <w:rFonts w:ascii="宋体" w:hAnsi="宋体" w:cs="宋体" w:hint="eastAsia"/>
                <w:kern w:val="0"/>
                <w:szCs w:val="21"/>
              </w:rPr>
              <w:br/>
              <w:t>内芯：80克双胶纸，单色印刷，无线胶。</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纸质</w:t>
            </w:r>
          </w:p>
        </w:tc>
      </w:tr>
      <w:tr w:rsidR="0048674F" w:rsidTr="00C13923">
        <w:trPr>
          <w:trHeight w:val="761"/>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w:t>
            </w:r>
          </w:p>
        </w:tc>
        <w:tc>
          <w:tcPr>
            <w:tcW w:w="598" w:type="dxa"/>
            <w:vMerge w:val="restart"/>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运动材料包</w:t>
            </w: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单元筒</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8个</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高31cm，底部直径22.5cm，顶部直径12cm    </w:t>
            </w:r>
            <w:r>
              <w:rPr>
                <w:rFonts w:ascii="宋体" w:hAnsi="宋体" w:cs="宋体" w:hint="eastAsia"/>
                <w:kern w:val="0"/>
                <w:szCs w:val="21"/>
              </w:rPr>
              <w:br/>
              <w:t>（红、绿、蓝三色，每色不少于2个）</w:t>
            </w:r>
          </w:p>
        </w:tc>
        <w:tc>
          <w:tcPr>
            <w:tcW w:w="887"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C13923">
        <w:trPr>
          <w:trHeight w:val="770"/>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双单元砖</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6个</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长30cm，宽15cm，高10cm</w:t>
            </w:r>
            <w:r>
              <w:rPr>
                <w:rFonts w:ascii="宋体" w:hAnsi="宋体" w:cs="宋体" w:hint="eastAsia"/>
                <w:kern w:val="0"/>
                <w:szCs w:val="21"/>
              </w:rPr>
              <w:br/>
              <w:t>（红、蓝各2个，黄、绿各1个）</w:t>
            </w:r>
          </w:p>
        </w:tc>
        <w:tc>
          <w:tcPr>
            <w:tcW w:w="887"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624"/>
        </w:trPr>
        <w:tc>
          <w:tcPr>
            <w:tcW w:w="463"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 xml:space="preserve"> 体能棒 </w:t>
            </w: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85cm 体能棒</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12根</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红、绿各6根</w:t>
            </w:r>
          </w:p>
        </w:tc>
        <w:tc>
          <w:tcPr>
            <w:tcW w:w="887"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523"/>
        </w:trPr>
        <w:tc>
          <w:tcPr>
            <w:tcW w:w="463" w:type="dxa"/>
            <w:vMerge/>
            <w:vAlign w:val="center"/>
          </w:tcPr>
          <w:p w:rsidR="0048674F" w:rsidRDefault="0048674F" w:rsidP="00C13923">
            <w:pPr>
              <w:widowControl/>
              <w:jc w:val="left"/>
              <w:rPr>
                <w:rFonts w:ascii="宋体" w:hAnsi="宋体" w:cs="宋体"/>
                <w:kern w:val="0"/>
                <w:szCs w:val="21"/>
              </w:rPr>
            </w:pP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ign w:val="center"/>
          </w:tcPr>
          <w:p w:rsidR="0048674F" w:rsidRDefault="0048674F" w:rsidP="00C13923">
            <w:pPr>
              <w:widowControl/>
              <w:jc w:val="left"/>
              <w:rPr>
                <w:rFonts w:ascii="宋体" w:hAnsi="宋体" w:cs="宋体"/>
                <w:kern w:val="0"/>
                <w:szCs w:val="21"/>
              </w:rPr>
            </w:pP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7.5cm 体能棒</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8根</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红、绿各4根</w:t>
            </w:r>
          </w:p>
        </w:tc>
        <w:tc>
          <w:tcPr>
            <w:tcW w:w="887"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70"/>
        </w:trPr>
        <w:tc>
          <w:tcPr>
            <w:tcW w:w="463" w:type="dxa"/>
            <w:vMerge/>
            <w:vAlign w:val="center"/>
          </w:tcPr>
          <w:p w:rsidR="0048674F" w:rsidRDefault="0048674F" w:rsidP="00C13923">
            <w:pPr>
              <w:widowControl/>
              <w:jc w:val="left"/>
              <w:rPr>
                <w:rFonts w:ascii="宋体" w:hAnsi="宋体" w:cs="宋体"/>
                <w:kern w:val="0"/>
                <w:szCs w:val="21"/>
              </w:rPr>
            </w:pP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ign w:val="center"/>
          </w:tcPr>
          <w:p w:rsidR="0048674F" w:rsidRDefault="0048674F" w:rsidP="00C13923">
            <w:pPr>
              <w:widowControl/>
              <w:jc w:val="left"/>
              <w:rPr>
                <w:rFonts w:ascii="宋体" w:hAnsi="宋体" w:cs="宋体"/>
                <w:kern w:val="0"/>
                <w:szCs w:val="21"/>
              </w:rPr>
            </w:pP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连接器</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12个</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11*4.5*2cm，黑色</w:t>
            </w:r>
          </w:p>
        </w:tc>
        <w:tc>
          <w:tcPr>
            <w:tcW w:w="887"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632"/>
        </w:trPr>
        <w:tc>
          <w:tcPr>
            <w:tcW w:w="463"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4</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体能环</w:t>
            </w: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57cm 体能环</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6个</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红、黄、蓝、绿不少于1个</w:t>
            </w:r>
          </w:p>
        </w:tc>
        <w:tc>
          <w:tcPr>
            <w:tcW w:w="887"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612"/>
        </w:trPr>
        <w:tc>
          <w:tcPr>
            <w:tcW w:w="463" w:type="dxa"/>
            <w:vMerge/>
            <w:vAlign w:val="center"/>
          </w:tcPr>
          <w:p w:rsidR="0048674F" w:rsidRDefault="0048674F" w:rsidP="00C13923">
            <w:pPr>
              <w:widowControl/>
              <w:jc w:val="left"/>
              <w:rPr>
                <w:rFonts w:ascii="宋体" w:hAnsi="宋体" w:cs="宋体"/>
                <w:kern w:val="0"/>
                <w:szCs w:val="21"/>
              </w:rPr>
            </w:pP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ign w:val="center"/>
          </w:tcPr>
          <w:p w:rsidR="0048674F" w:rsidRDefault="0048674F" w:rsidP="00C13923">
            <w:pPr>
              <w:widowControl/>
              <w:jc w:val="left"/>
              <w:rPr>
                <w:rFonts w:ascii="宋体" w:hAnsi="宋体" w:cs="宋体"/>
                <w:kern w:val="0"/>
                <w:szCs w:val="21"/>
              </w:rPr>
            </w:pP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33cm 体能环</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6个</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红、黄、蓝、绿不少于1个</w:t>
            </w:r>
          </w:p>
        </w:tc>
        <w:tc>
          <w:tcPr>
            <w:tcW w:w="887"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763"/>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5</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体能条</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8根</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长100cm，宽3cm，厚0.8cm（红、蓝、黄、绿各2根）</w:t>
            </w:r>
          </w:p>
        </w:tc>
        <w:tc>
          <w:tcPr>
            <w:tcW w:w="887"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772"/>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6</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单元桥</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4个</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长80cm，宽15cm，高2.5cm 蓝色</w:t>
            </w:r>
          </w:p>
        </w:tc>
        <w:tc>
          <w:tcPr>
            <w:tcW w:w="887"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768"/>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7</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手印</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10对</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长20cm，宽18cm</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塑胶</w:t>
            </w:r>
          </w:p>
        </w:tc>
      </w:tr>
      <w:tr w:rsidR="0048674F" w:rsidTr="00C13923">
        <w:trPr>
          <w:trHeight w:val="778"/>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脚印</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10对</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长21.5cm，宽12cm</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塑胶</w:t>
            </w:r>
          </w:p>
        </w:tc>
      </w:tr>
      <w:tr w:rsidR="0048674F" w:rsidTr="00C13923">
        <w:trPr>
          <w:trHeight w:val="1072"/>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lastRenderedPageBreak/>
              <w:t>9</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百变条</w:t>
            </w: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含连接器30个</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30根</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长120cm，直径4.5cm；</w:t>
            </w:r>
            <w:r>
              <w:rPr>
                <w:rFonts w:ascii="宋体" w:hAnsi="宋体" w:cs="宋体" w:hint="eastAsia"/>
                <w:kern w:val="0"/>
                <w:szCs w:val="21"/>
              </w:rPr>
              <w:br/>
              <w:t>连接器长20cm，厚度1cm，内直径5cm</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PEP珍珠棉</w:t>
            </w:r>
          </w:p>
        </w:tc>
      </w:tr>
      <w:tr w:rsidR="0048674F" w:rsidTr="00C13923">
        <w:trPr>
          <w:trHeight w:val="1170"/>
        </w:trPr>
        <w:tc>
          <w:tcPr>
            <w:tcW w:w="463"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多棒绳</w:t>
            </w:r>
          </w:p>
        </w:tc>
        <w:tc>
          <w:tcPr>
            <w:tcW w:w="1326"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配20个软管</w:t>
            </w:r>
          </w:p>
        </w:tc>
        <w:tc>
          <w:tcPr>
            <w:tcW w:w="59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1根</w:t>
            </w:r>
          </w:p>
        </w:tc>
        <w:tc>
          <w:tcPr>
            <w:tcW w:w="3935" w:type="dxa"/>
            <w:vMerge w:val="restart"/>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长2400cm，直径1.5cm，管长30cm</w:t>
            </w:r>
          </w:p>
        </w:tc>
        <w:tc>
          <w:tcPr>
            <w:tcW w:w="887"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棉绳、橡塑、塑料</w:t>
            </w:r>
          </w:p>
        </w:tc>
      </w:tr>
      <w:tr w:rsidR="0048674F" w:rsidTr="00C13923">
        <w:trPr>
          <w:trHeight w:val="312"/>
        </w:trPr>
        <w:tc>
          <w:tcPr>
            <w:tcW w:w="463" w:type="dxa"/>
            <w:vMerge/>
            <w:vAlign w:val="center"/>
          </w:tcPr>
          <w:p w:rsidR="0048674F" w:rsidRDefault="0048674F" w:rsidP="00C13923">
            <w:pPr>
              <w:widowControl/>
              <w:jc w:val="left"/>
              <w:rPr>
                <w:rFonts w:ascii="宋体" w:hAnsi="宋体" w:cs="宋体"/>
                <w:kern w:val="0"/>
                <w:szCs w:val="21"/>
              </w:rPr>
            </w:pP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ign w:val="center"/>
          </w:tcPr>
          <w:p w:rsidR="0048674F" w:rsidRDefault="0048674F" w:rsidP="00C13923">
            <w:pPr>
              <w:widowControl/>
              <w:jc w:val="left"/>
              <w:rPr>
                <w:rFonts w:ascii="宋体" w:hAnsi="宋体" w:cs="宋体"/>
                <w:kern w:val="0"/>
                <w:szCs w:val="21"/>
              </w:rPr>
            </w:pPr>
          </w:p>
        </w:tc>
        <w:tc>
          <w:tcPr>
            <w:tcW w:w="1326" w:type="dxa"/>
            <w:vMerge/>
            <w:vAlign w:val="center"/>
          </w:tcPr>
          <w:p w:rsidR="0048674F" w:rsidRDefault="0048674F" w:rsidP="00C13923">
            <w:pPr>
              <w:widowControl/>
              <w:jc w:val="left"/>
              <w:rPr>
                <w:rFonts w:ascii="宋体" w:hAnsi="宋体" w:cs="宋体"/>
                <w:kern w:val="0"/>
                <w:szCs w:val="21"/>
              </w:rPr>
            </w:pPr>
          </w:p>
        </w:tc>
        <w:tc>
          <w:tcPr>
            <w:tcW w:w="591" w:type="dxa"/>
            <w:vMerge/>
            <w:vAlign w:val="center"/>
          </w:tcPr>
          <w:p w:rsidR="0048674F" w:rsidRDefault="0048674F" w:rsidP="00C13923">
            <w:pPr>
              <w:widowControl/>
              <w:jc w:val="left"/>
              <w:rPr>
                <w:rFonts w:ascii="宋体" w:hAnsi="宋体" w:cs="宋体"/>
                <w:kern w:val="0"/>
                <w:szCs w:val="21"/>
              </w:rPr>
            </w:pPr>
          </w:p>
        </w:tc>
        <w:tc>
          <w:tcPr>
            <w:tcW w:w="3935" w:type="dxa"/>
            <w:vMerge/>
            <w:vAlign w:val="center"/>
          </w:tcPr>
          <w:p w:rsidR="0048674F" w:rsidRDefault="0048674F" w:rsidP="00C13923">
            <w:pPr>
              <w:widowControl/>
              <w:jc w:val="left"/>
              <w:rPr>
                <w:rFonts w:ascii="宋体" w:hAnsi="宋体" w:cs="宋体"/>
                <w:kern w:val="0"/>
                <w:szCs w:val="21"/>
              </w:rPr>
            </w:pPr>
          </w:p>
        </w:tc>
        <w:tc>
          <w:tcPr>
            <w:tcW w:w="887" w:type="dxa"/>
            <w:vMerge/>
            <w:vAlign w:val="center"/>
          </w:tcPr>
          <w:p w:rsidR="0048674F" w:rsidRDefault="0048674F" w:rsidP="00C13923">
            <w:pPr>
              <w:widowControl/>
              <w:jc w:val="left"/>
              <w:rPr>
                <w:rFonts w:ascii="宋体" w:hAnsi="宋体" w:cs="宋体"/>
                <w:kern w:val="0"/>
                <w:szCs w:val="21"/>
              </w:rPr>
            </w:pPr>
          </w:p>
        </w:tc>
      </w:tr>
      <w:tr w:rsidR="0048674F" w:rsidTr="00C13923">
        <w:trPr>
          <w:trHeight w:val="1440"/>
        </w:trPr>
        <w:tc>
          <w:tcPr>
            <w:tcW w:w="463"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11</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体操垫</w:t>
            </w:r>
          </w:p>
        </w:tc>
        <w:tc>
          <w:tcPr>
            <w:tcW w:w="1326"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体操垫</w:t>
            </w:r>
          </w:p>
        </w:tc>
        <w:tc>
          <w:tcPr>
            <w:tcW w:w="59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1套</w:t>
            </w:r>
          </w:p>
        </w:tc>
        <w:tc>
          <w:tcPr>
            <w:tcW w:w="3935" w:type="dxa"/>
            <w:vMerge w:val="restart"/>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方形垫边长43cm，厚0.8cm，骰子边长20cm，每套含体操垫20片，骰子2个（数字垫10片、动作垫10片，动作骰子1个，点数骰子1个）</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塑胶</w:t>
            </w:r>
          </w:p>
        </w:tc>
      </w:tr>
      <w:tr w:rsidR="0048674F" w:rsidTr="00C13923">
        <w:trPr>
          <w:trHeight w:val="607"/>
        </w:trPr>
        <w:tc>
          <w:tcPr>
            <w:tcW w:w="463" w:type="dxa"/>
            <w:vMerge/>
            <w:vAlign w:val="center"/>
          </w:tcPr>
          <w:p w:rsidR="0048674F" w:rsidRDefault="0048674F" w:rsidP="00C13923">
            <w:pPr>
              <w:widowControl/>
              <w:jc w:val="left"/>
              <w:rPr>
                <w:rFonts w:ascii="宋体" w:hAnsi="宋体" w:cs="宋体"/>
                <w:kern w:val="0"/>
                <w:szCs w:val="21"/>
              </w:rPr>
            </w:pP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ign w:val="center"/>
          </w:tcPr>
          <w:p w:rsidR="0048674F" w:rsidRDefault="0048674F" w:rsidP="00C13923">
            <w:pPr>
              <w:widowControl/>
              <w:jc w:val="left"/>
              <w:rPr>
                <w:rFonts w:ascii="宋体" w:hAnsi="宋体" w:cs="宋体"/>
                <w:kern w:val="0"/>
                <w:szCs w:val="21"/>
              </w:rPr>
            </w:pPr>
          </w:p>
        </w:tc>
        <w:tc>
          <w:tcPr>
            <w:tcW w:w="1326"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骰子</w:t>
            </w:r>
          </w:p>
        </w:tc>
        <w:tc>
          <w:tcPr>
            <w:tcW w:w="591" w:type="dxa"/>
            <w:vMerge/>
            <w:vAlign w:val="center"/>
          </w:tcPr>
          <w:p w:rsidR="0048674F" w:rsidRDefault="0048674F" w:rsidP="00C13923">
            <w:pPr>
              <w:widowControl/>
              <w:jc w:val="left"/>
              <w:rPr>
                <w:rFonts w:ascii="宋体" w:hAnsi="宋体" w:cs="宋体"/>
                <w:kern w:val="0"/>
                <w:szCs w:val="21"/>
              </w:rPr>
            </w:pPr>
          </w:p>
        </w:tc>
        <w:tc>
          <w:tcPr>
            <w:tcW w:w="3935" w:type="dxa"/>
            <w:vMerge/>
            <w:vAlign w:val="center"/>
          </w:tcPr>
          <w:p w:rsidR="0048674F" w:rsidRDefault="0048674F" w:rsidP="00C13923">
            <w:pPr>
              <w:widowControl/>
              <w:jc w:val="left"/>
              <w:rPr>
                <w:rFonts w:ascii="宋体" w:hAnsi="宋体" w:cs="宋体"/>
                <w:kern w:val="0"/>
                <w:szCs w:val="21"/>
              </w:rPr>
            </w:pP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PU皮、海棉</w:t>
            </w:r>
          </w:p>
        </w:tc>
      </w:tr>
      <w:tr w:rsidR="0048674F" w:rsidTr="00C13923">
        <w:trPr>
          <w:trHeight w:val="771"/>
        </w:trPr>
        <w:tc>
          <w:tcPr>
            <w:tcW w:w="463"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12</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粘球衣</w:t>
            </w: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粘球衣</w:t>
            </w:r>
          </w:p>
        </w:tc>
        <w:tc>
          <w:tcPr>
            <w:tcW w:w="59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20套</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长45cm，宽39cm</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C13923">
        <w:trPr>
          <w:trHeight w:val="767"/>
        </w:trPr>
        <w:tc>
          <w:tcPr>
            <w:tcW w:w="463" w:type="dxa"/>
            <w:vMerge/>
            <w:vAlign w:val="center"/>
          </w:tcPr>
          <w:p w:rsidR="0048674F" w:rsidRDefault="0048674F" w:rsidP="00C13923">
            <w:pPr>
              <w:widowControl/>
              <w:jc w:val="left"/>
              <w:rPr>
                <w:rFonts w:ascii="宋体" w:hAnsi="宋体" w:cs="宋体"/>
                <w:kern w:val="0"/>
                <w:szCs w:val="21"/>
              </w:rPr>
            </w:pP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ign w:val="center"/>
          </w:tcPr>
          <w:p w:rsidR="0048674F" w:rsidRDefault="0048674F" w:rsidP="00C13923">
            <w:pPr>
              <w:widowControl/>
              <w:jc w:val="left"/>
              <w:rPr>
                <w:rFonts w:ascii="宋体" w:hAnsi="宋体" w:cs="宋体"/>
                <w:kern w:val="0"/>
                <w:szCs w:val="21"/>
              </w:rPr>
            </w:pP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绒布球</w:t>
            </w:r>
          </w:p>
        </w:tc>
        <w:tc>
          <w:tcPr>
            <w:tcW w:w="591" w:type="dxa"/>
            <w:vMerge/>
            <w:vAlign w:val="center"/>
          </w:tcPr>
          <w:p w:rsidR="0048674F" w:rsidRDefault="0048674F" w:rsidP="00C13923">
            <w:pPr>
              <w:widowControl/>
              <w:jc w:val="left"/>
              <w:rPr>
                <w:rFonts w:ascii="宋体" w:hAnsi="宋体" w:cs="宋体"/>
                <w:kern w:val="0"/>
                <w:szCs w:val="21"/>
              </w:rPr>
            </w:pP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绒布球60个、直径6cm</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C13923">
        <w:trPr>
          <w:trHeight w:val="1074"/>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13</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熊脚</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6对</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长30cm，宽25cm，厚2.4cm</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EVA</w:t>
            </w:r>
          </w:p>
        </w:tc>
      </w:tr>
      <w:tr w:rsidR="0048674F" w:rsidTr="00C13923">
        <w:trPr>
          <w:trHeight w:val="1088"/>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14</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追逐飘带</w:t>
            </w: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15套</w:t>
            </w:r>
          </w:p>
        </w:tc>
        <w:tc>
          <w:tcPr>
            <w:tcW w:w="3935"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飘带长45cm，宽6.5cm；腰带长90cm，宽5cm</w:t>
            </w:r>
          </w:p>
        </w:tc>
        <w:tc>
          <w:tcPr>
            <w:tcW w:w="887"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布质</w:t>
            </w:r>
          </w:p>
        </w:tc>
      </w:tr>
      <w:tr w:rsidR="0048674F" w:rsidTr="00C13923">
        <w:trPr>
          <w:trHeight w:val="1244"/>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15</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沙包</w:t>
            </w: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正方形、长方形、等边三角形、圆形</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32个</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正方形边长10cm；长方形长12cm，宽8cm；三角形12cm；圆形直径10cm</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C13923">
        <w:trPr>
          <w:trHeight w:val="920"/>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16</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平衡石</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8对</w:t>
            </w:r>
          </w:p>
        </w:tc>
        <w:tc>
          <w:tcPr>
            <w:tcW w:w="3935"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长22cm，最宽10cm，厚1cm，高4cm，底座直径5cm</w:t>
            </w:r>
          </w:p>
        </w:tc>
        <w:tc>
          <w:tcPr>
            <w:tcW w:w="887"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木质</w:t>
            </w:r>
          </w:p>
        </w:tc>
      </w:tr>
      <w:tr w:rsidR="0048674F" w:rsidTr="00C13923">
        <w:trPr>
          <w:trHeight w:val="918"/>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17</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弹力圈</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10个</w:t>
            </w:r>
          </w:p>
        </w:tc>
        <w:tc>
          <w:tcPr>
            <w:tcW w:w="3935"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长35cm，3色（红、黄、蓝三色，每色至少3个）</w:t>
            </w:r>
          </w:p>
        </w:tc>
        <w:tc>
          <w:tcPr>
            <w:tcW w:w="887"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布质、橡皮筋</w:t>
            </w:r>
          </w:p>
        </w:tc>
      </w:tr>
      <w:tr w:rsidR="0048674F" w:rsidTr="00C13923">
        <w:trPr>
          <w:trHeight w:val="931"/>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18</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跳袋</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8个</w:t>
            </w:r>
          </w:p>
        </w:tc>
        <w:tc>
          <w:tcPr>
            <w:tcW w:w="3935"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高55cm,底边长32cm 红色，并印数字1到4</w:t>
            </w:r>
          </w:p>
        </w:tc>
        <w:tc>
          <w:tcPr>
            <w:tcW w:w="887"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布质</w:t>
            </w:r>
          </w:p>
        </w:tc>
      </w:tr>
      <w:tr w:rsidR="0048674F" w:rsidTr="00C13923">
        <w:trPr>
          <w:trHeight w:val="928"/>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19</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钻爬筒</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8个</w:t>
            </w:r>
          </w:p>
        </w:tc>
        <w:tc>
          <w:tcPr>
            <w:tcW w:w="3935"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长100cm，直径60cm</w:t>
            </w:r>
          </w:p>
        </w:tc>
        <w:tc>
          <w:tcPr>
            <w:tcW w:w="887"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布质</w:t>
            </w:r>
          </w:p>
        </w:tc>
      </w:tr>
      <w:tr w:rsidR="0048674F" w:rsidTr="00C13923">
        <w:trPr>
          <w:trHeight w:val="1067"/>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lastRenderedPageBreak/>
              <w:t>20</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投篮器</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1个</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长80cm，洞口直径55cm</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C13923">
        <w:trPr>
          <w:trHeight w:val="770"/>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21</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五彩飞盘</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10个</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直径30cm</w:t>
            </w:r>
          </w:p>
        </w:tc>
        <w:tc>
          <w:tcPr>
            <w:tcW w:w="887"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C13923">
        <w:trPr>
          <w:trHeight w:val="922"/>
        </w:trPr>
        <w:tc>
          <w:tcPr>
            <w:tcW w:w="463"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22</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弹性盘</w:t>
            </w: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弹性盘</w:t>
            </w:r>
          </w:p>
        </w:tc>
        <w:tc>
          <w:tcPr>
            <w:tcW w:w="591" w:type="dxa"/>
            <w:vMerge w:val="restart"/>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8套</w:t>
            </w:r>
          </w:p>
        </w:tc>
        <w:tc>
          <w:tcPr>
            <w:tcW w:w="3935"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直径33.5cm</w:t>
            </w:r>
          </w:p>
        </w:tc>
        <w:tc>
          <w:tcPr>
            <w:tcW w:w="887" w:type="dxa"/>
            <w:vMerge w:val="restart"/>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布质、塑料</w:t>
            </w:r>
          </w:p>
        </w:tc>
      </w:tr>
      <w:tr w:rsidR="0048674F" w:rsidTr="00C13923">
        <w:trPr>
          <w:trHeight w:val="622"/>
        </w:trPr>
        <w:tc>
          <w:tcPr>
            <w:tcW w:w="463" w:type="dxa"/>
            <w:vMerge/>
            <w:vAlign w:val="center"/>
          </w:tcPr>
          <w:p w:rsidR="0048674F" w:rsidRDefault="0048674F" w:rsidP="00C13923">
            <w:pPr>
              <w:widowControl/>
              <w:jc w:val="left"/>
              <w:rPr>
                <w:rFonts w:ascii="宋体" w:hAnsi="宋体" w:cs="宋体"/>
                <w:kern w:val="0"/>
                <w:szCs w:val="21"/>
              </w:rPr>
            </w:pP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Merge/>
            <w:vAlign w:val="center"/>
          </w:tcPr>
          <w:p w:rsidR="0048674F" w:rsidRDefault="0048674F" w:rsidP="00C13923">
            <w:pPr>
              <w:widowControl/>
              <w:jc w:val="left"/>
              <w:rPr>
                <w:rFonts w:ascii="宋体" w:hAnsi="宋体" w:cs="宋体"/>
                <w:kern w:val="0"/>
                <w:szCs w:val="21"/>
              </w:rPr>
            </w:pP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彩色橡筋球</w:t>
            </w:r>
          </w:p>
        </w:tc>
        <w:tc>
          <w:tcPr>
            <w:tcW w:w="591" w:type="dxa"/>
            <w:vMerge/>
            <w:vAlign w:val="center"/>
          </w:tcPr>
          <w:p w:rsidR="0048674F" w:rsidRDefault="0048674F" w:rsidP="00C13923">
            <w:pPr>
              <w:widowControl/>
              <w:jc w:val="left"/>
              <w:rPr>
                <w:rFonts w:ascii="宋体" w:hAnsi="宋体" w:cs="宋体"/>
                <w:color w:val="000000"/>
                <w:kern w:val="0"/>
                <w:szCs w:val="21"/>
              </w:rPr>
            </w:pPr>
          </w:p>
        </w:tc>
        <w:tc>
          <w:tcPr>
            <w:tcW w:w="3935"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直径10cm</w:t>
            </w:r>
          </w:p>
        </w:tc>
        <w:tc>
          <w:tcPr>
            <w:tcW w:w="887" w:type="dxa"/>
            <w:vMerge/>
            <w:vAlign w:val="center"/>
          </w:tcPr>
          <w:p w:rsidR="0048674F" w:rsidRDefault="0048674F" w:rsidP="00C13923">
            <w:pPr>
              <w:widowControl/>
              <w:jc w:val="left"/>
              <w:rPr>
                <w:rFonts w:ascii="宋体" w:hAnsi="宋体" w:cs="宋体"/>
                <w:color w:val="000000"/>
                <w:kern w:val="0"/>
                <w:szCs w:val="21"/>
              </w:rPr>
            </w:pPr>
          </w:p>
        </w:tc>
      </w:tr>
      <w:tr w:rsidR="0048674F" w:rsidTr="00C13923">
        <w:trPr>
          <w:trHeight w:val="1230"/>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23</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协力伞</w:t>
            </w:r>
          </w:p>
        </w:tc>
        <w:tc>
          <w:tcPr>
            <w:tcW w:w="1326"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一套带6个盖布</w:t>
            </w:r>
          </w:p>
        </w:tc>
        <w:tc>
          <w:tcPr>
            <w:tcW w:w="591"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1套</w:t>
            </w:r>
          </w:p>
        </w:tc>
        <w:tc>
          <w:tcPr>
            <w:tcW w:w="3935"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直径300cm，洞直径30cm</w:t>
            </w:r>
          </w:p>
        </w:tc>
        <w:tc>
          <w:tcPr>
            <w:tcW w:w="887"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布质</w:t>
            </w:r>
          </w:p>
        </w:tc>
      </w:tr>
      <w:tr w:rsidR="0048674F" w:rsidTr="00C13923">
        <w:trPr>
          <w:trHeight w:val="779"/>
        </w:trPr>
        <w:tc>
          <w:tcPr>
            <w:tcW w:w="463"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24</w:t>
            </w:r>
          </w:p>
        </w:tc>
        <w:tc>
          <w:tcPr>
            <w:tcW w:w="598" w:type="dxa"/>
            <w:vMerge/>
            <w:vAlign w:val="center"/>
          </w:tcPr>
          <w:p w:rsidR="0048674F" w:rsidRDefault="0048674F" w:rsidP="00C13923">
            <w:pPr>
              <w:widowControl/>
              <w:jc w:val="left"/>
              <w:rPr>
                <w:rFonts w:ascii="宋体" w:hAnsi="宋体" w:cs="宋体"/>
                <w:bCs/>
                <w:kern w:val="0"/>
                <w:szCs w:val="21"/>
              </w:rPr>
            </w:pPr>
          </w:p>
        </w:tc>
        <w:tc>
          <w:tcPr>
            <w:tcW w:w="1361"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软球组（中）</w:t>
            </w:r>
          </w:p>
        </w:tc>
        <w:tc>
          <w:tcPr>
            <w:tcW w:w="132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591"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4套</w:t>
            </w:r>
          </w:p>
        </w:tc>
        <w:tc>
          <w:tcPr>
            <w:tcW w:w="3935"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直径15cm，足球、篮球、垒球、橄榄球各4个</w:t>
            </w:r>
          </w:p>
        </w:tc>
        <w:tc>
          <w:tcPr>
            <w:tcW w:w="887"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PU皮、PP棉</w:t>
            </w:r>
          </w:p>
        </w:tc>
      </w:tr>
    </w:tbl>
    <w:p w:rsidR="0048674F" w:rsidRDefault="0048674F" w:rsidP="0048674F">
      <w:pPr>
        <w:widowControl/>
        <w:jc w:val="left"/>
        <w:rPr>
          <w:rFonts w:ascii="宋体" w:hAnsi="宋体"/>
          <w:b/>
          <w:bCs/>
          <w:color w:val="000000"/>
          <w:szCs w:val="21"/>
        </w:rPr>
      </w:pPr>
    </w:p>
    <w:p w:rsidR="0048674F" w:rsidRDefault="0048674F" w:rsidP="0048674F">
      <w:pPr>
        <w:widowControl/>
        <w:jc w:val="left"/>
        <w:rPr>
          <w:rFonts w:ascii="宋体" w:hAnsi="宋体"/>
          <w:b/>
          <w:bCs/>
          <w:color w:val="000000"/>
          <w:szCs w:val="21"/>
        </w:rPr>
      </w:pPr>
      <w:r>
        <w:rPr>
          <w:rFonts w:ascii="宋体" w:hAnsi="宋体" w:hint="eastAsia"/>
          <w:b/>
          <w:bCs/>
          <w:color w:val="000000"/>
          <w:szCs w:val="21"/>
        </w:rPr>
        <w:t>大班运动包（</w:t>
      </w:r>
      <w:r w:rsidR="00661DEA">
        <w:rPr>
          <w:rFonts w:ascii="宋体" w:hAnsi="宋体" w:hint="eastAsia"/>
          <w:b/>
          <w:bCs/>
          <w:color w:val="000000"/>
          <w:szCs w:val="21"/>
        </w:rPr>
        <w:t>单位：</w:t>
      </w:r>
      <w:r>
        <w:rPr>
          <w:rFonts w:ascii="宋体" w:hAnsi="宋体" w:hint="eastAsia"/>
          <w:b/>
          <w:bCs/>
          <w:color w:val="000000"/>
          <w:szCs w:val="21"/>
        </w:rPr>
        <w:t>套）</w:t>
      </w:r>
      <w:r w:rsidR="00661DEA">
        <w:rPr>
          <w:rFonts w:ascii="宋体" w:hAnsi="宋体" w:hint="eastAsia"/>
          <w:b/>
          <w:bCs/>
          <w:color w:val="000000"/>
          <w:szCs w:val="21"/>
        </w:rPr>
        <w:t>：</w:t>
      </w:r>
    </w:p>
    <w:tbl>
      <w:tblPr>
        <w:tblW w:w="95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9"/>
        <w:gridCol w:w="1377"/>
        <w:gridCol w:w="1358"/>
        <w:gridCol w:w="1238"/>
        <w:gridCol w:w="619"/>
        <w:gridCol w:w="2856"/>
        <w:gridCol w:w="1258"/>
      </w:tblGrid>
      <w:tr w:rsidR="0048674F" w:rsidTr="00081EEF">
        <w:trPr>
          <w:trHeight w:val="525"/>
        </w:trPr>
        <w:tc>
          <w:tcPr>
            <w:tcW w:w="839"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序号</w:t>
            </w:r>
          </w:p>
        </w:tc>
        <w:tc>
          <w:tcPr>
            <w:tcW w:w="1377"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产品类别</w:t>
            </w:r>
          </w:p>
        </w:tc>
        <w:tc>
          <w:tcPr>
            <w:tcW w:w="1358"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产品名称</w:t>
            </w:r>
          </w:p>
        </w:tc>
        <w:tc>
          <w:tcPr>
            <w:tcW w:w="1238"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产品结构</w:t>
            </w:r>
          </w:p>
        </w:tc>
        <w:tc>
          <w:tcPr>
            <w:tcW w:w="619"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配套数量</w:t>
            </w:r>
          </w:p>
        </w:tc>
        <w:tc>
          <w:tcPr>
            <w:tcW w:w="2856"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产品规格</w:t>
            </w:r>
          </w:p>
        </w:tc>
        <w:tc>
          <w:tcPr>
            <w:tcW w:w="1258"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材质</w:t>
            </w:r>
          </w:p>
        </w:tc>
      </w:tr>
      <w:tr w:rsidR="0048674F" w:rsidTr="00081EEF">
        <w:trPr>
          <w:trHeight w:val="1634"/>
        </w:trPr>
        <w:tc>
          <w:tcPr>
            <w:tcW w:w="839" w:type="dxa"/>
            <w:vAlign w:val="center"/>
          </w:tcPr>
          <w:p w:rsidR="0048674F" w:rsidRDefault="0048674F" w:rsidP="00C13923">
            <w:pPr>
              <w:widowControl/>
              <w:jc w:val="left"/>
              <w:rPr>
                <w:rFonts w:ascii="宋体" w:hAnsi="宋体" w:cs="宋体"/>
                <w:bCs/>
                <w:kern w:val="0"/>
                <w:szCs w:val="21"/>
              </w:rPr>
            </w:pPr>
            <w:r>
              <w:rPr>
                <w:rFonts w:ascii="宋体" w:hAnsi="宋体" w:cs="宋体" w:hint="eastAsia"/>
                <w:bCs/>
                <w:kern w:val="0"/>
                <w:szCs w:val="21"/>
              </w:rPr>
              <w:t xml:space="preserve">　</w:t>
            </w:r>
          </w:p>
        </w:tc>
        <w:tc>
          <w:tcPr>
            <w:tcW w:w="1377"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指导类</w:t>
            </w:r>
          </w:p>
        </w:tc>
        <w:tc>
          <w:tcPr>
            <w:tcW w:w="1358"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幼儿园体育活动整体方案（大班）</w:t>
            </w:r>
          </w:p>
        </w:tc>
        <w:tc>
          <w:tcPr>
            <w:tcW w:w="1238" w:type="dxa"/>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 xml:space="preserve">　</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1册</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大16开；</w:t>
            </w:r>
            <w:r>
              <w:rPr>
                <w:rFonts w:ascii="宋体" w:hAnsi="宋体" w:cs="宋体" w:hint="eastAsia"/>
                <w:kern w:val="0"/>
                <w:szCs w:val="21"/>
              </w:rPr>
              <w:br/>
              <w:t>封面：250克铜版纸，覆亚膜，四色印刷；</w:t>
            </w:r>
            <w:r>
              <w:rPr>
                <w:rFonts w:ascii="宋体" w:hAnsi="宋体" w:cs="宋体" w:hint="eastAsia"/>
                <w:kern w:val="0"/>
                <w:szCs w:val="21"/>
              </w:rPr>
              <w:br/>
              <w:t>内芯：80克双胶纸，单色印刷，无线胶。</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纸质</w:t>
            </w:r>
          </w:p>
        </w:tc>
      </w:tr>
      <w:tr w:rsidR="0048674F" w:rsidTr="00081EEF">
        <w:trPr>
          <w:trHeight w:val="762"/>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w:t>
            </w:r>
          </w:p>
        </w:tc>
        <w:tc>
          <w:tcPr>
            <w:tcW w:w="1377" w:type="dxa"/>
            <w:vMerge w:val="restart"/>
            <w:vAlign w:val="center"/>
          </w:tcPr>
          <w:p w:rsidR="0048674F" w:rsidRDefault="0048674F" w:rsidP="00C13923">
            <w:pPr>
              <w:widowControl/>
              <w:jc w:val="center"/>
              <w:rPr>
                <w:rFonts w:ascii="宋体" w:hAnsi="宋体" w:cs="宋体"/>
                <w:bCs/>
                <w:kern w:val="0"/>
                <w:szCs w:val="21"/>
              </w:rPr>
            </w:pPr>
            <w:r>
              <w:rPr>
                <w:rFonts w:ascii="宋体" w:hAnsi="宋体" w:cs="宋体" w:hint="eastAsia"/>
                <w:bCs/>
                <w:kern w:val="0"/>
                <w:szCs w:val="21"/>
              </w:rPr>
              <w:t>运动材料包</w:t>
            </w: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单元筒</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8个</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高31cm，底部直径22.5cm，顶部直径12cm    </w:t>
            </w:r>
            <w:r>
              <w:rPr>
                <w:rFonts w:ascii="宋体" w:hAnsi="宋体" w:cs="宋体" w:hint="eastAsia"/>
                <w:kern w:val="0"/>
                <w:szCs w:val="21"/>
              </w:rPr>
              <w:br/>
              <w:t>（红、绿、蓝三色，每色不少于2个）</w:t>
            </w:r>
          </w:p>
        </w:tc>
        <w:tc>
          <w:tcPr>
            <w:tcW w:w="125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w:t>
            </w:r>
          </w:p>
        </w:tc>
      </w:tr>
      <w:tr w:rsidR="0048674F" w:rsidTr="00081EEF">
        <w:trPr>
          <w:trHeight w:val="647"/>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双单元砖</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8个</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长30cm，宽15cm，高10cm</w:t>
            </w:r>
            <w:r>
              <w:rPr>
                <w:rFonts w:ascii="宋体" w:hAnsi="宋体" w:cs="宋体" w:hint="eastAsia"/>
                <w:kern w:val="0"/>
                <w:szCs w:val="21"/>
              </w:rPr>
              <w:br/>
              <w:t>（红、蓝，黄、绿各2个）</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675"/>
        </w:trPr>
        <w:tc>
          <w:tcPr>
            <w:tcW w:w="839"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体能棒</w:t>
            </w:r>
          </w:p>
        </w:tc>
        <w:tc>
          <w:tcPr>
            <w:tcW w:w="12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85cm 体能棒</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12根</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红、绿2色各6根</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539"/>
        </w:trPr>
        <w:tc>
          <w:tcPr>
            <w:tcW w:w="839" w:type="dxa"/>
            <w:vMerge/>
            <w:vAlign w:val="center"/>
          </w:tcPr>
          <w:p w:rsidR="0048674F" w:rsidRDefault="0048674F" w:rsidP="00C13923">
            <w:pPr>
              <w:widowControl/>
              <w:jc w:val="left"/>
              <w:rPr>
                <w:rFonts w:ascii="宋体" w:hAnsi="宋体" w:cs="宋体"/>
                <w:kern w:val="0"/>
                <w:szCs w:val="21"/>
              </w:rPr>
            </w:pP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ign w:val="center"/>
          </w:tcPr>
          <w:p w:rsidR="0048674F" w:rsidRDefault="0048674F" w:rsidP="00C13923">
            <w:pPr>
              <w:widowControl/>
              <w:jc w:val="left"/>
              <w:rPr>
                <w:rFonts w:ascii="宋体" w:hAnsi="宋体" w:cs="宋体"/>
                <w:kern w:val="0"/>
                <w:szCs w:val="21"/>
              </w:rPr>
            </w:pPr>
          </w:p>
        </w:tc>
        <w:tc>
          <w:tcPr>
            <w:tcW w:w="12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7.5cm 体能棒</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12根</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红、绿2色各6根</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570"/>
        </w:trPr>
        <w:tc>
          <w:tcPr>
            <w:tcW w:w="839" w:type="dxa"/>
            <w:vMerge/>
            <w:vAlign w:val="center"/>
          </w:tcPr>
          <w:p w:rsidR="0048674F" w:rsidRDefault="0048674F" w:rsidP="00C13923">
            <w:pPr>
              <w:widowControl/>
              <w:jc w:val="left"/>
              <w:rPr>
                <w:rFonts w:ascii="宋体" w:hAnsi="宋体" w:cs="宋体"/>
                <w:kern w:val="0"/>
                <w:szCs w:val="21"/>
              </w:rPr>
            </w:pP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ign w:val="center"/>
          </w:tcPr>
          <w:p w:rsidR="0048674F" w:rsidRDefault="0048674F" w:rsidP="00C13923">
            <w:pPr>
              <w:widowControl/>
              <w:jc w:val="left"/>
              <w:rPr>
                <w:rFonts w:ascii="宋体" w:hAnsi="宋体" w:cs="宋体"/>
                <w:kern w:val="0"/>
                <w:szCs w:val="21"/>
              </w:rPr>
            </w:pPr>
          </w:p>
        </w:tc>
        <w:tc>
          <w:tcPr>
            <w:tcW w:w="12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连接器</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12个</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11*4.5*2cm，黑色</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681"/>
        </w:trPr>
        <w:tc>
          <w:tcPr>
            <w:tcW w:w="839"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4</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体能环</w:t>
            </w:r>
          </w:p>
        </w:tc>
        <w:tc>
          <w:tcPr>
            <w:tcW w:w="12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57cm 体能环</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8个</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红、黄、蓝、绿各2个</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449"/>
        </w:trPr>
        <w:tc>
          <w:tcPr>
            <w:tcW w:w="839" w:type="dxa"/>
            <w:vMerge/>
            <w:vAlign w:val="center"/>
          </w:tcPr>
          <w:p w:rsidR="0048674F" w:rsidRDefault="0048674F" w:rsidP="00C13923">
            <w:pPr>
              <w:widowControl/>
              <w:jc w:val="left"/>
              <w:rPr>
                <w:rFonts w:ascii="宋体" w:hAnsi="宋体" w:cs="宋体"/>
                <w:kern w:val="0"/>
                <w:szCs w:val="21"/>
              </w:rPr>
            </w:pP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ign w:val="center"/>
          </w:tcPr>
          <w:p w:rsidR="0048674F" w:rsidRDefault="0048674F" w:rsidP="00C13923">
            <w:pPr>
              <w:widowControl/>
              <w:jc w:val="left"/>
              <w:rPr>
                <w:rFonts w:ascii="宋体" w:hAnsi="宋体" w:cs="宋体"/>
                <w:kern w:val="0"/>
                <w:szCs w:val="21"/>
              </w:rPr>
            </w:pPr>
          </w:p>
        </w:tc>
        <w:tc>
          <w:tcPr>
            <w:tcW w:w="12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33cm 体能环</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8个</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红、黄、蓝、绿各2个</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780"/>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lastRenderedPageBreak/>
              <w:t>5</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体能条</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8根</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长100cm，宽3cm，厚0.8cm（红、蓝、黄、绿各2根）</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581"/>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6</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单元桥</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6个</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长80cm，宽15cm，高2.5cm 蓝色</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575"/>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7</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手印</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10对</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长20cm，宽18cm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塑胶</w:t>
            </w:r>
          </w:p>
        </w:tc>
      </w:tr>
      <w:tr w:rsidR="0048674F" w:rsidTr="00081EEF">
        <w:trPr>
          <w:trHeight w:val="604"/>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8</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脚印</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10对</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长21.5cm，宽12cm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塑胶</w:t>
            </w:r>
          </w:p>
        </w:tc>
      </w:tr>
      <w:tr w:rsidR="0048674F" w:rsidTr="00081EEF">
        <w:trPr>
          <w:trHeight w:val="930"/>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9</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百变条</w:t>
            </w:r>
          </w:p>
        </w:tc>
        <w:tc>
          <w:tcPr>
            <w:tcW w:w="12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含连接器30个</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30根</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长120cm，直径6cm；连接器长20cm,内直径6.5cm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PEP珍珠棉</w:t>
            </w:r>
          </w:p>
        </w:tc>
      </w:tr>
      <w:tr w:rsidR="0048674F" w:rsidTr="00081EEF">
        <w:trPr>
          <w:trHeight w:val="773"/>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10</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百变绳</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1套</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7根7色，紫色90cm、蓝120cm、黄150cm、绿180cm、橙210cm、红240cm、棕540cm各1根</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包芯绳</w:t>
            </w:r>
          </w:p>
        </w:tc>
      </w:tr>
      <w:tr w:rsidR="0048674F" w:rsidTr="00081EEF">
        <w:trPr>
          <w:trHeight w:val="754"/>
        </w:trPr>
        <w:tc>
          <w:tcPr>
            <w:tcW w:w="839"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11</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体操垫</w:t>
            </w: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体操垫</w:t>
            </w:r>
          </w:p>
        </w:tc>
        <w:tc>
          <w:tcPr>
            <w:tcW w:w="619"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4套</w:t>
            </w:r>
          </w:p>
        </w:tc>
        <w:tc>
          <w:tcPr>
            <w:tcW w:w="2856" w:type="dxa"/>
            <w:vMerge w:val="restart"/>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荷叶垫直径23cm，厚0.7cm 每套含10片荷叶垫，一个点数骰子</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塑胶</w:t>
            </w:r>
          </w:p>
        </w:tc>
      </w:tr>
      <w:tr w:rsidR="0048674F" w:rsidTr="00081EEF">
        <w:trPr>
          <w:trHeight w:val="607"/>
        </w:trPr>
        <w:tc>
          <w:tcPr>
            <w:tcW w:w="839" w:type="dxa"/>
            <w:vMerge/>
            <w:vAlign w:val="center"/>
          </w:tcPr>
          <w:p w:rsidR="0048674F" w:rsidRDefault="0048674F" w:rsidP="00C13923">
            <w:pPr>
              <w:widowControl/>
              <w:jc w:val="left"/>
              <w:rPr>
                <w:rFonts w:ascii="宋体" w:hAnsi="宋体" w:cs="宋体"/>
                <w:kern w:val="0"/>
                <w:szCs w:val="21"/>
              </w:rPr>
            </w:pP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ign w:val="center"/>
          </w:tcPr>
          <w:p w:rsidR="0048674F" w:rsidRDefault="0048674F" w:rsidP="00C13923">
            <w:pPr>
              <w:widowControl/>
              <w:jc w:val="left"/>
              <w:rPr>
                <w:rFonts w:ascii="宋体" w:hAnsi="宋体" w:cs="宋体"/>
                <w:kern w:val="0"/>
                <w:szCs w:val="21"/>
              </w:rPr>
            </w:pP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骰子</w:t>
            </w:r>
          </w:p>
        </w:tc>
        <w:tc>
          <w:tcPr>
            <w:tcW w:w="619" w:type="dxa"/>
            <w:vMerge/>
            <w:vAlign w:val="center"/>
          </w:tcPr>
          <w:p w:rsidR="0048674F" w:rsidRDefault="0048674F" w:rsidP="00C13923">
            <w:pPr>
              <w:widowControl/>
              <w:jc w:val="left"/>
              <w:rPr>
                <w:rFonts w:ascii="宋体" w:hAnsi="宋体" w:cs="宋体"/>
                <w:kern w:val="0"/>
                <w:szCs w:val="21"/>
              </w:rPr>
            </w:pPr>
          </w:p>
        </w:tc>
        <w:tc>
          <w:tcPr>
            <w:tcW w:w="2856" w:type="dxa"/>
            <w:vMerge/>
            <w:vAlign w:val="center"/>
          </w:tcPr>
          <w:p w:rsidR="0048674F" w:rsidRDefault="0048674F" w:rsidP="00C13923">
            <w:pPr>
              <w:widowControl/>
              <w:jc w:val="left"/>
              <w:rPr>
                <w:rFonts w:ascii="宋体" w:hAnsi="宋体" w:cs="宋体"/>
                <w:kern w:val="0"/>
                <w:szCs w:val="21"/>
              </w:rPr>
            </w:pP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PU皮、海棉</w:t>
            </w:r>
          </w:p>
        </w:tc>
      </w:tr>
      <w:tr w:rsidR="0048674F" w:rsidTr="00081EEF">
        <w:trPr>
          <w:trHeight w:val="615"/>
        </w:trPr>
        <w:tc>
          <w:tcPr>
            <w:tcW w:w="839"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12</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粘球衣</w:t>
            </w:r>
          </w:p>
        </w:tc>
        <w:tc>
          <w:tcPr>
            <w:tcW w:w="12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粘球衣</w:t>
            </w:r>
          </w:p>
        </w:tc>
        <w:tc>
          <w:tcPr>
            <w:tcW w:w="619"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20套</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长45cm，宽39cm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081EEF">
        <w:trPr>
          <w:trHeight w:val="623"/>
        </w:trPr>
        <w:tc>
          <w:tcPr>
            <w:tcW w:w="839" w:type="dxa"/>
            <w:vMerge/>
            <w:vAlign w:val="center"/>
          </w:tcPr>
          <w:p w:rsidR="0048674F" w:rsidRDefault="0048674F" w:rsidP="00C13923">
            <w:pPr>
              <w:widowControl/>
              <w:jc w:val="left"/>
              <w:rPr>
                <w:rFonts w:ascii="宋体" w:hAnsi="宋体" w:cs="宋体"/>
                <w:kern w:val="0"/>
                <w:szCs w:val="21"/>
              </w:rPr>
            </w:pP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ign w:val="center"/>
          </w:tcPr>
          <w:p w:rsidR="0048674F" w:rsidRDefault="0048674F" w:rsidP="00C13923">
            <w:pPr>
              <w:widowControl/>
              <w:jc w:val="left"/>
              <w:rPr>
                <w:rFonts w:ascii="宋体" w:hAnsi="宋体" w:cs="宋体"/>
                <w:kern w:val="0"/>
                <w:szCs w:val="21"/>
              </w:rPr>
            </w:pPr>
          </w:p>
        </w:tc>
        <w:tc>
          <w:tcPr>
            <w:tcW w:w="123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绒布球</w:t>
            </w:r>
          </w:p>
        </w:tc>
        <w:tc>
          <w:tcPr>
            <w:tcW w:w="619" w:type="dxa"/>
            <w:vMerge/>
            <w:vAlign w:val="center"/>
          </w:tcPr>
          <w:p w:rsidR="0048674F" w:rsidRDefault="0048674F" w:rsidP="00C13923">
            <w:pPr>
              <w:widowControl/>
              <w:jc w:val="left"/>
              <w:rPr>
                <w:rFonts w:ascii="宋体" w:hAnsi="宋体" w:cs="宋体"/>
                <w:kern w:val="0"/>
                <w:szCs w:val="21"/>
              </w:rPr>
            </w:pP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绒布球60个，直径6cm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081EEF">
        <w:trPr>
          <w:trHeight w:val="775"/>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13</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协力鞋</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4对</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长60cm，最宽22.5cm，宽14cm，厚2.4cm，绳长120cm，把手宽12cm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EVA</w:t>
            </w:r>
          </w:p>
        </w:tc>
      </w:tr>
      <w:tr w:rsidR="0048674F" w:rsidTr="00081EEF">
        <w:trPr>
          <w:trHeight w:val="1088"/>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14</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平衡杆</w:t>
            </w: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8根</w:t>
            </w:r>
          </w:p>
        </w:tc>
        <w:tc>
          <w:tcPr>
            <w:tcW w:w="619"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1套</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长150cm，直径2.5cm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塑料、珍珠棉</w:t>
            </w:r>
          </w:p>
        </w:tc>
      </w:tr>
      <w:tr w:rsidR="0048674F" w:rsidTr="00081EEF">
        <w:trPr>
          <w:trHeight w:val="621"/>
        </w:trPr>
        <w:tc>
          <w:tcPr>
            <w:tcW w:w="839"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15</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软棒球</w:t>
            </w: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球棒</w:t>
            </w:r>
          </w:p>
        </w:tc>
        <w:tc>
          <w:tcPr>
            <w:tcW w:w="619" w:type="dxa"/>
            <w:vMerge w:val="restart"/>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10套</w:t>
            </w:r>
          </w:p>
        </w:tc>
        <w:tc>
          <w:tcPr>
            <w:tcW w:w="2856"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长50cm，直径5.5cm</w:t>
            </w:r>
          </w:p>
        </w:tc>
        <w:tc>
          <w:tcPr>
            <w:tcW w:w="125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橡塑、塑料</w:t>
            </w:r>
          </w:p>
        </w:tc>
      </w:tr>
      <w:tr w:rsidR="0048674F" w:rsidTr="00081EEF">
        <w:trPr>
          <w:trHeight w:val="608"/>
        </w:trPr>
        <w:tc>
          <w:tcPr>
            <w:tcW w:w="839" w:type="dxa"/>
            <w:vMerge/>
            <w:vAlign w:val="center"/>
          </w:tcPr>
          <w:p w:rsidR="0048674F" w:rsidRDefault="0048674F" w:rsidP="00C13923">
            <w:pPr>
              <w:widowControl/>
              <w:jc w:val="left"/>
              <w:rPr>
                <w:rFonts w:ascii="宋体" w:hAnsi="宋体" w:cs="宋体"/>
                <w:kern w:val="0"/>
                <w:szCs w:val="21"/>
              </w:rPr>
            </w:pP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ign w:val="center"/>
          </w:tcPr>
          <w:p w:rsidR="0048674F" w:rsidRDefault="0048674F" w:rsidP="00C13923">
            <w:pPr>
              <w:widowControl/>
              <w:jc w:val="left"/>
              <w:rPr>
                <w:rFonts w:ascii="宋体" w:hAnsi="宋体" w:cs="宋体"/>
                <w:kern w:val="0"/>
                <w:szCs w:val="21"/>
              </w:rPr>
            </w:pP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橡塑球</w:t>
            </w:r>
          </w:p>
        </w:tc>
        <w:tc>
          <w:tcPr>
            <w:tcW w:w="619" w:type="dxa"/>
            <w:vMerge/>
            <w:vAlign w:val="center"/>
          </w:tcPr>
          <w:p w:rsidR="0048674F" w:rsidRDefault="0048674F" w:rsidP="00C13923">
            <w:pPr>
              <w:widowControl/>
              <w:jc w:val="left"/>
              <w:rPr>
                <w:rFonts w:ascii="宋体" w:hAnsi="宋体" w:cs="宋体"/>
                <w:color w:val="000000"/>
                <w:kern w:val="0"/>
                <w:szCs w:val="21"/>
              </w:rPr>
            </w:pPr>
          </w:p>
        </w:tc>
        <w:tc>
          <w:tcPr>
            <w:tcW w:w="2856"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9cm橡塑球10个</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645"/>
        </w:trPr>
        <w:tc>
          <w:tcPr>
            <w:tcW w:w="839" w:type="dxa"/>
            <w:vMerge/>
            <w:vAlign w:val="center"/>
          </w:tcPr>
          <w:p w:rsidR="0048674F" w:rsidRDefault="0048674F" w:rsidP="00C13923">
            <w:pPr>
              <w:widowControl/>
              <w:jc w:val="left"/>
              <w:rPr>
                <w:rFonts w:ascii="宋体" w:hAnsi="宋体" w:cs="宋体"/>
                <w:kern w:val="0"/>
                <w:szCs w:val="21"/>
              </w:rPr>
            </w:pP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ign w:val="center"/>
          </w:tcPr>
          <w:p w:rsidR="0048674F" w:rsidRDefault="0048674F" w:rsidP="00C13923">
            <w:pPr>
              <w:widowControl/>
              <w:jc w:val="left"/>
              <w:rPr>
                <w:rFonts w:ascii="宋体" w:hAnsi="宋体" w:cs="宋体"/>
                <w:kern w:val="0"/>
                <w:szCs w:val="21"/>
              </w:rPr>
            </w:pP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球门</w:t>
            </w:r>
          </w:p>
        </w:tc>
        <w:tc>
          <w:tcPr>
            <w:tcW w:w="619" w:type="dxa"/>
            <w:vMerge/>
            <w:vAlign w:val="center"/>
          </w:tcPr>
          <w:p w:rsidR="0048674F" w:rsidRDefault="0048674F" w:rsidP="00C13923">
            <w:pPr>
              <w:widowControl/>
              <w:jc w:val="left"/>
              <w:rPr>
                <w:rFonts w:ascii="宋体" w:hAnsi="宋体" w:cs="宋体"/>
                <w:color w:val="000000"/>
                <w:kern w:val="0"/>
                <w:szCs w:val="21"/>
              </w:rPr>
            </w:pPr>
          </w:p>
        </w:tc>
        <w:tc>
          <w:tcPr>
            <w:tcW w:w="2856"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球门2个</w:t>
            </w:r>
          </w:p>
        </w:tc>
        <w:tc>
          <w:tcPr>
            <w:tcW w:w="1258" w:type="dxa"/>
            <w:vMerge/>
            <w:vAlign w:val="center"/>
          </w:tcPr>
          <w:p w:rsidR="0048674F" w:rsidRDefault="0048674F" w:rsidP="00C13923">
            <w:pPr>
              <w:widowControl/>
              <w:jc w:val="left"/>
              <w:rPr>
                <w:rFonts w:ascii="宋体" w:hAnsi="宋体" w:cs="宋体"/>
                <w:kern w:val="0"/>
                <w:szCs w:val="21"/>
              </w:rPr>
            </w:pPr>
          </w:p>
        </w:tc>
      </w:tr>
      <w:tr w:rsidR="0048674F" w:rsidTr="00081EEF">
        <w:trPr>
          <w:trHeight w:val="882"/>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16</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平衡板</w:t>
            </w: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2个一套</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2套</w:t>
            </w:r>
          </w:p>
        </w:tc>
        <w:tc>
          <w:tcPr>
            <w:tcW w:w="2856"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长40cm，宽23cm,厚1.4cm，高9.5cm,7.5cm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木质</w:t>
            </w:r>
          </w:p>
        </w:tc>
      </w:tr>
      <w:tr w:rsidR="0048674F" w:rsidTr="00081EEF">
        <w:trPr>
          <w:trHeight w:val="604"/>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17</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平衡滑板</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6个</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直径62cm，厚3.5cm，轮高6cm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夹板</w:t>
            </w:r>
          </w:p>
        </w:tc>
      </w:tr>
      <w:tr w:rsidR="0048674F" w:rsidTr="00081EEF">
        <w:trPr>
          <w:trHeight w:val="620"/>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18</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弹力圈</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10个</w:t>
            </w:r>
          </w:p>
        </w:tc>
        <w:tc>
          <w:tcPr>
            <w:tcW w:w="2856"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长35cm，3色（红、黄、蓝三色，每色至少3个）</w:t>
            </w:r>
          </w:p>
        </w:tc>
        <w:tc>
          <w:tcPr>
            <w:tcW w:w="1258"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布质、橡皮筋</w:t>
            </w:r>
          </w:p>
        </w:tc>
      </w:tr>
      <w:tr w:rsidR="0048674F" w:rsidTr="00081EEF">
        <w:trPr>
          <w:trHeight w:val="632"/>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19</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双人跳袋</w:t>
            </w: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619"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8个</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高55cm，底边长32cm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081EEF">
        <w:trPr>
          <w:trHeight w:val="461"/>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lastRenderedPageBreak/>
              <w:t>20</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钻爬网</w:t>
            </w: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619"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2个</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长240cm，宽120cm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r w:rsidR="0048674F" w:rsidTr="00081EEF">
        <w:trPr>
          <w:trHeight w:val="457"/>
        </w:trPr>
        <w:tc>
          <w:tcPr>
            <w:tcW w:w="839"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21</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投掷筐</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Merge w:val="restart"/>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2套</w:t>
            </w:r>
          </w:p>
        </w:tc>
        <w:tc>
          <w:tcPr>
            <w:tcW w:w="2856"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高60cm，直径57cm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布质、塑料</w:t>
            </w:r>
          </w:p>
        </w:tc>
      </w:tr>
      <w:tr w:rsidR="0048674F" w:rsidTr="00081EEF">
        <w:trPr>
          <w:trHeight w:val="947"/>
        </w:trPr>
        <w:tc>
          <w:tcPr>
            <w:tcW w:w="839" w:type="dxa"/>
            <w:vMerge/>
            <w:vAlign w:val="center"/>
          </w:tcPr>
          <w:p w:rsidR="0048674F" w:rsidRDefault="0048674F" w:rsidP="00C13923">
            <w:pPr>
              <w:widowControl/>
              <w:jc w:val="left"/>
              <w:rPr>
                <w:rFonts w:ascii="宋体" w:hAnsi="宋体" w:cs="宋体"/>
                <w:kern w:val="0"/>
                <w:szCs w:val="21"/>
              </w:rPr>
            </w:pP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ign w:val="center"/>
          </w:tcPr>
          <w:p w:rsidR="0048674F" w:rsidRDefault="0048674F" w:rsidP="00C13923">
            <w:pPr>
              <w:widowControl/>
              <w:jc w:val="left"/>
              <w:rPr>
                <w:rFonts w:ascii="宋体" w:hAnsi="宋体" w:cs="宋体"/>
                <w:kern w:val="0"/>
                <w:szCs w:val="21"/>
              </w:rPr>
            </w:pP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橡塑球</w:t>
            </w:r>
          </w:p>
        </w:tc>
        <w:tc>
          <w:tcPr>
            <w:tcW w:w="619" w:type="dxa"/>
            <w:vMerge/>
            <w:vAlign w:val="center"/>
          </w:tcPr>
          <w:p w:rsidR="0048674F" w:rsidRDefault="0048674F" w:rsidP="00C13923">
            <w:pPr>
              <w:widowControl/>
              <w:jc w:val="left"/>
              <w:rPr>
                <w:rFonts w:ascii="宋体" w:hAnsi="宋体" w:cs="宋体"/>
                <w:color w:val="000000"/>
                <w:kern w:val="0"/>
                <w:szCs w:val="21"/>
              </w:rPr>
            </w:pPr>
          </w:p>
        </w:tc>
        <w:tc>
          <w:tcPr>
            <w:tcW w:w="2856" w:type="dxa"/>
            <w:vAlign w:val="center"/>
          </w:tcPr>
          <w:p w:rsidR="0048674F" w:rsidRDefault="0048674F" w:rsidP="00C13923">
            <w:pPr>
              <w:widowControl/>
              <w:jc w:val="left"/>
              <w:rPr>
                <w:rFonts w:ascii="宋体" w:hAnsi="宋体" w:cs="宋体"/>
                <w:color w:val="000000"/>
                <w:kern w:val="0"/>
                <w:szCs w:val="21"/>
              </w:rPr>
            </w:pPr>
            <w:r>
              <w:rPr>
                <w:rFonts w:ascii="宋体" w:hAnsi="宋体" w:cs="宋体" w:hint="eastAsia"/>
                <w:color w:val="000000"/>
                <w:kern w:val="0"/>
                <w:szCs w:val="21"/>
              </w:rPr>
              <w:t>9cm橡塑球30个</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橡塑</w:t>
            </w:r>
          </w:p>
        </w:tc>
      </w:tr>
      <w:tr w:rsidR="0048674F" w:rsidTr="00081EEF">
        <w:trPr>
          <w:trHeight w:val="763"/>
        </w:trPr>
        <w:tc>
          <w:tcPr>
            <w:tcW w:w="839"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22</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restart"/>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羽板球</w:t>
            </w: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619" w:type="dxa"/>
            <w:vMerge w:val="restart"/>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5套</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长30cm，厚0.2cm，宽18cm，把手长12cm，厚2.5cm</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木质</w:t>
            </w:r>
          </w:p>
        </w:tc>
      </w:tr>
      <w:tr w:rsidR="0048674F" w:rsidTr="00081EEF">
        <w:trPr>
          <w:trHeight w:val="773"/>
        </w:trPr>
        <w:tc>
          <w:tcPr>
            <w:tcW w:w="839" w:type="dxa"/>
            <w:vMerge/>
            <w:vAlign w:val="center"/>
          </w:tcPr>
          <w:p w:rsidR="0048674F" w:rsidRDefault="0048674F" w:rsidP="00C13923">
            <w:pPr>
              <w:widowControl/>
              <w:jc w:val="left"/>
              <w:rPr>
                <w:rFonts w:ascii="宋体" w:hAnsi="宋体" w:cs="宋体"/>
                <w:kern w:val="0"/>
                <w:szCs w:val="21"/>
              </w:rPr>
            </w:pP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Merge/>
            <w:vAlign w:val="center"/>
          </w:tcPr>
          <w:p w:rsidR="0048674F" w:rsidRDefault="0048674F" w:rsidP="00C13923">
            <w:pPr>
              <w:widowControl/>
              <w:jc w:val="left"/>
              <w:rPr>
                <w:rFonts w:ascii="宋体" w:hAnsi="宋体" w:cs="宋体"/>
                <w:kern w:val="0"/>
                <w:szCs w:val="21"/>
              </w:rPr>
            </w:pPr>
          </w:p>
        </w:tc>
        <w:tc>
          <w:tcPr>
            <w:tcW w:w="1238"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羽毽球</w:t>
            </w:r>
          </w:p>
        </w:tc>
        <w:tc>
          <w:tcPr>
            <w:tcW w:w="619" w:type="dxa"/>
            <w:vMerge/>
            <w:vAlign w:val="center"/>
          </w:tcPr>
          <w:p w:rsidR="0048674F" w:rsidRDefault="0048674F" w:rsidP="00C13923">
            <w:pPr>
              <w:widowControl/>
              <w:jc w:val="left"/>
              <w:rPr>
                <w:rFonts w:ascii="宋体" w:hAnsi="宋体" w:cs="宋体"/>
                <w:color w:val="000000"/>
                <w:kern w:val="0"/>
                <w:szCs w:val="21"/>
              </w:rPr>
            </w:pP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羽毽球30个</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 xml:space="preserve">　</w:t>
            </w:r>
          </w:p>
        </w:tc>
      </w:tr>
      <w:tr w:rsidR="0048674F" w:rsidTr="00081EEF">
        <w:trPr>
          <w:trHeight w:val="768"/>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23</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软球组（小）</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4套</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直径10cm，足球、篮球、垒球、橄榄球各1个/套</w:t>
            </w:r>
          </w:p>
        </w:tc>
        <w:tc>
          <w:tcPr>
            <w:tcW w:w="125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PU皮、PP棉</w:t>
            </w:r>
          </w:p>
        </w:tc>
      </w:tr>
      <w:tr w:rsidR="0048674F" w:rsidTr="00081EEF">
        <w:trPr>
          <w:trHeight w:val="1089"/>
        </w:trPr>
        <w:tc>
          <w:tcPr>
            <w:tcW w:w="839"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24</w:t>
            </w:r>
          </w:p>
        </w:tc>
        <w:tc>
          <w:tcPr>
            <w:tcW w:w="1377" w:type="dxa"/>
            <w:vMerge/>
            <w:vAlign w:val="center"/>
          </w:tcPr>
          <w:p w:rsidR="0048674F" w:rsidRDefault="0048674F" w:rsidP="00C13923">
            <w:pPr>
              <w:widowControl/>
              <w:jc w:val="left"/>
              <w:rPr>
                <w:rFonts w:ascii="宋体" w:hAnsi="宋体" w:cs="宋体"/>
                <w:bCs/>
                <w:kern w:val="0"/>
                <w:szCs w:val="21"/>
              </w:rPr>
            </w:pPr>
          </w:p>
        </w:tc>
        <w:tc>
          <w:tcPr>
            <w:tcW w:w="13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协力布道</w:t>
            </w:r>
          </w:p>
        </w:tc>
        <w:tc>
          <w:tcPr>
            <w:tcW w:w="1238"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 xml:space="preserve">　</w:t>
            </w:r>
          </w:p>
        </w:tc>
        <w:tc>
          <w:tcPr>
            <w:tcW w:w="619" w:type="dxa"/>
            <w:vAlign w:val="center"/>
          </w:tcPr>
          <w:p w:rsidR="0048674F" w:rsidRDefault="0048674F" w:rsidP="00C13923">
            <w:pPr>
              <w:widowControl/>
              <w:jc w:val="center"/>
              <w:rPr>
                <w:rFonts w:ascii="宋体" w:hAnsi="宋体" w:cs="宋体"/>
                <w:color w:val="000000"/>
                <w:kern w:val="0"/>
                <w:szCs w:val="21"/>
              </w:rPr>
            </w:pPr>
            <w:r>
              <w:rPr>
                <w:rFonts w:ascii="宋体" w:hAnsi="宋体" w:cs="宋体" w:hint="eastAsia"/>
                <w:color w:val="000000"/>
                <w:kern w:val="0"/>
                <w:szCs w:val="21"/>
              </w:rPr>
              <w:t>1套</w:t>
            </w:r>
          </w:p>
        </w:tc>
        <w:tc>
          <w:tcPr>
            <w:tcW w:w="2856" w:type="dxa"/>
            <w:vAlign w:val="center"/>
          </w:tcPr>
          <w:p w:rsidR="0048674F" w:rsidRDefault="0048674F" w:rsidP="00C13923">
            <w:pPr>
              <w:widowControl/>
              <w:jc w:val="left"/>
              <w:rPr>
                <w:rFonts w:ascii="宋体" w:hAnsi="宋体" w:cs="宋体"/>
                <w:kern w:val="0"/>
                <w:szCs w:val="21"/>
              </w:rPr>
            </w:pPr>
            <w:r>
              <w:rPr>
                <w:rFonts w:ascii="宋体" w:hAnsi="宋体" w:cs="宋体" w:hint="eastAsia"/>
                <w:kern w:val="0"/>
                <w:szCs w:val="21"/>
              </w:rPr>
              <w:t>方形长110cm，宽75cm，孔型长75cm，直径43cm，扇形长75cm，为四分之一圆</w:t>
            </w:r>
          </w:p>
        </w:tc>
        <w:tc>
          <w:tcPr>
            <w:tcW w:w="1258" w:type="dxa"/>
            <w:vAlign w:val="center"/>
          </w:tcPr>
          <w:p w:rsidR="0048674F" w:rsidRDefault="0048674F" w:rsidP="00C13923">
            <w:pPr>
              <w:widowControl/>
              <w:jc w:val="center"/>
              <w:rPr>
                <w:rFonts w:ascii="宋体" w:hAnsi="宋体" w:cs="宋体"/>
                <w:kern w:val="0"/>
                <w:szCs w:val="21"/>
              </w:rPr>
            </w:pPr>
            <w:r>
              <w:rPr>
                <w:rFonts w:ascii="宋体" w:hAnsi="宋体" w:cs="宋体" w:hint="eastAsia"/>
                <w:kern w:val="0"/>
                <w:szCs w:val="21"/>
              </w:rPr>
              <w:t>布质</w:t>
            </w:r>
          </w:p>
        </w:tc>
      </w:tr>
    </w:tbl>
    <w:p w:rsidR="00FD7DE1" w:rsidRDefault="00081EEF">
      <w:pPr>
        <w:spacing w:line="360" w:lineRule="auto"/>
        <w:rPr>
          <w:rFonts w:ascii="新宋体" w:eastAsia="新宋体" w:hAnsi="新宋体"/>
          <w:b/>
          <w:szCs w:val="21"/>
        </w:rPr>
      </w:pPr>
      <w:r>
        <w:rPr>
          <w:rFonts w:ascii="新宋体" w:eastAsia="新宋体" w:hAnsi="新宋体" w:hint="eastAsia"/>
          <w:b/>
          <w:szCs w:val="21"/>
        </w:rPr>
        <w:t>注：以上尺寸允许正负偏差3cm。</w:t>
      </w:r>
    </w:p>
    <w:p w:rsidR="00FD7DE1" w:rsidRDefault="00FD7DE1">
      <w:pPr>
        <w:spacing w:line="360" w:lineRule="auto"/>
        <w:rPr>
          <w:rFonts w:ascii="新宋体" w:eastAsia="新宋体" w:hAnsi="新宋体"/>
          <w:b/>
          <w:szCs w:val="21"/>
        </w:rPr>
      </w:pPr>
    </w:p>
    <w:p w:rsidR="00FD7DE1" w:rsidRDefault="00FD7DE1">
      <w:pPr>
        <w:spacing w:line="360" w:lineRule="auto"/>
        <w:rPr>
          <w:rFonts w:ascii="新宋体" w:eastAsia="新宋体" w:hAnsi="新宋体"/>
          <w:b/>
          <w:szCs w:val="21"/>
        </w:rPr>
      </w:pPr>
    </w:p>
    <w:p w:rsidR="00FD7DE1" w:rsidRPr="005C2363" w:rsidRDefault="00FD7DE1">
      <w:pPr>
        <w:spacing w:line="360" w:lineRule="auto"/>
        <w:rPr>
          <w:rFonts w:ascii="新宋体" w:eastAsia="新宋体" w:hAnsi="新宋体"/>
          <w:b/>
          <w:szCs w:val="21"/>
        </w:rPr>
      </w:pPr>
    </w:p>
    <w:p w:rsidR="008B2423" w:rsidRDefault="008B2423">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8B2423" w:rsidRDefault="00A853CD">
      <w:pPr>
        <w:spacing w:line="360" w:lineRule="auto"/>
        <w:rPr>
          <w:rFonts w:ascii="新宋体" w:eastAsia="新宋体" w:hAnsi="新宋体"/>
          <w:szCs w:val="21"/>
        </w:rPr>
      </w:pPr>
      <w:r>
        <w:rPr>
          <w:rFonts w:ascii="新宋体" w:eastAsia="新宋体" w:hAnsi="新宋体" w:hint="eastAsia"/>
          <w:szCs w:val="21"/>
        </w:rPr>
        <w:t xml:space="preserve"> </w:t>
      </w:r>
    </w:p>
    <w:p w:rsidR="008B2423" w:rsidRDefault="008B2423">
      <w:pPr>
        <w:spacing w:line="360" w:lineRule="auto"/>
        <w:rPr>
          <w:rFonts w:ascii="新宋体" w:eastAsia="新宋体" w:hAnsi="新宋体"/>
          <w:szCs w:val="21"/>
        </w:rPr>
      </w:pPr>
    </w:p>
    <w:p w:rsidR="00FD7DE1" w:rsidRDefault="00FD7DE1">
      <w:pPr>
        <w:spacing w:line="360" w:lineRule="auto"/>
        <w:rPr>
          <w:rFonts w:ascii="新宋体" w:eastAsia="新宋体" w:hAnsi="新宋体"/>
          <w:szCs w:val="21"/>
        </w:rPr>
      </w:pPr>
    </w:p>
    <w:p w:rsidR="00FD7DE1" w:rsidRDefault="00FD7DE1">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8B2423" w:rsidRDefault="008B2423">
      <w:pPr>
        <w:spacing w:line="360" w:lineRule="auto"/>
        <w:rPr>
          <w:rFonts w:ascii="新宋体" w:eastAsia="新宋体" w:hAnsi="新宋体"/>
          <w:szCs w:val="21"/>
        </w:rPr>
      </w:pPr>
    </w:p>
    <w:p w:rsidR="00154A11" w:rsidRDefault="00154A11" w:rsidP="00367A1E">
      <w:pPr>
        <w:pStyle w:val="1"/>
        <w:jc w:val="center"/>
      </w:pPr>
      <w:bookmarkStart w:id="193" w:name="_Toc15894"/>
      <w:bookmarkStart w:id="194" w:name="_Toc18592"/>
      <w:bookmarkStart w:id="195" w:name="_Toc12269"/>
      <w:bookmarkStart w:id="196" w:name="_Toc32765"/>
      <w:bookmarkStart w:id="197" w:name="_Toc415076206"/>
      <w:bookmarkStart w:id="198" w:name="_Toc415076747"/>
      <w:r>
        <w:rPr>
          <w:rFonts w:hint="eastAsia"/>
        </w:rPr>
        <w:lastRenderedPageBreak/>
        <w:t>第六章</w:t>
      </w:r>
      <w:r>
        <w:rPr>
          <w:rFonts w:hint="eastAsia"/>
        </w:rPr>
        <w:t xml:space="preserve">  </w:t>
      </w:r>
      <w:r>
        <w:rPr>
          <w:rFonts w:hint="eastAsia"/>
        </w:rPr>
        <w:t>投标文件格式</w:t>
      </w:r>
      <w:bookmarkEnd w:id="193"/>
      <w:bookmarkEnd w:id="194"/>
      <w:bookmarkEnd w:id="195"/>
      <w:bookmarkEnd w:id="196"/>
      <w:bookmarkEnd w:id="197"/>
      <w:bookmarkEnd w:id="198"/>
    </w:p>
    <w:p w:rsidR="00154A11" w:rsidRDefault="00154A11">
      <w:pPr>
        <w:spacing w:line="360" w:lineRule="auto"/>
        <w:rPr>
          <w:rFonts w:ascii="新宋体" w:eastAsia="新宋体" w:hAnsi="新宋体"/>
        </w:rPr>
      </w:pPr>
    </w:p>
    <w:p w:rsidR="00154A11" w:rsidRDefault="00154A11">
      <w:pPr>
        <w:spacing w:line="360" w:lineRule="auto"/>
        <w:jc w:val="right"/>
        <w:rPr>
          <w:rFonts w:ascii="新宋体" w:eastAsia="新宋体" w:hAnsi="新宋体"/>
        </w:rPr>
      </w:pPr>
      <w:r>
        <w:rPr>
          <w:rFonts w:ascii="新宋体" w:eastAsia="新宋体" w:hAnsi="新宋体" w:hint="eastAsia"/>
        </w:rPr>
        <w:t>（正本/副本）</w:t>
      </w:r>
    </w:p>
    <w:p w:rsidR="00154A11" w:rsidRDefault="00154A11">
      <w:pPr>
        <w:spacing w:line="360" w:lineRule="auto"/>
        <w:rPr>
          <w:rFonts w:ascii="新宋体" w:eastAsia="新宋体" w:hAnsi="新宋体"/>
        </w:rPr>
      </w:pPr>
    </w:p>
    <w:p w:rsidR="00154A11" w:rsidRDefault="00154A11">
      <w:pPr>
        <w:spacing w:line="360" w:lineRule="auto"/>
        <w:jc w:val="center"/>
        <w:rPr>
          <w:rFonts w:ascii="新宋体" w:eastAsia="新宋体" w:hAnsi="新宋体"/>
          <w:b/>
          <w:sz w:val="32"/>
          <w:szCs w:val="32"/>
        </w:rPr>
      </w:pPr>
      <w:r>
        <w:rPr>
          <w:rFonts w:ascii="新宋体" w:eastAsia="新宋体" w:hAnsi="新宋体" w:hint="eastAsia"/>
          <w:b/>
          <w:sz w:val="32"/>
          <w:szCs w:val="32"/>
          <w:u w:val="single"/>
        </w:rPr>
        <w:t xml:space="preserve">              </w:t>
      </w:r>
      <w:r>
        <w:rPr>
          <w:rFonts w:ascii="新宋体" w:eastAsia="新宋体" w:hAnsi="新宋体" w:hint="eastAsia"/>
          <w:b/>
          <w:sz w:val="32"/>
          <w:szCs w:val="32"/>
        </w:rPr>
        <w:t>（项目名称）招标</w:t>
      </w:r>
    </w:p>
    <w:p w:rsidR="00154A11" w:rsidRDefault="00154A11">
      <w:pPr>
        <w:spacing w:line="360" w:lineRule="auto"/>
        <w:rPr>
          <w:rFonts w:ascii="新宋体" w:eastAsia="新宋体" w:hAnsi="新宋体"/>
          <w:szCs w:val="21"/>
        </w:rPr>
      </w:pPr>
    </w:p>
    <w:p w:rsidR="00154A11" w:rsidRDefault="00154A11">
      <w:pPr>
        <w:spacing w:line="360" w:lineRule="auto"/>
        <w:rPr>
          <w:rFonts w:ascii="新宋体" w:eastAsia="新宋体" w:hAnsi="新宋体"/>
          <w:szCs w:val="21"/>
        </w:rPr>
      </w:pPr>
    </w:p>
    <w:p w:rsidR="00154A11" w:rsidRDefault="00154A11">
      <w:pPr>
        <w:spacing w:line="360" w:lineRule="auto"/>
        <w:rPr>
          <w:rFonts w:ascii="新宋体" w:eastAsia="新宋体" w:hAnsi="新宋体"/>
          <w:szCs w:val="21"/>
        </w:rPr>
      </w:pPr>
    </w:p>
    <w:p w:rsidR="00154A11" w:rsidRDefault="00154A11">
      <w:pPr>
        <w:spacing w:line="360" w:lineRule="auto"/>
        <w:rPr>
          <w:rFonts w:ascii="新宋体" w:eastAsia="新宋体" w:hAnsi="新宋体"/>
          <w:szCs w:val="21"/>
        </w:rPr>
      </w:pPr>
    </w:p>
    <w:p w:rsidR="00154A11" w:rsidRDefault="00154A11">
      <w:pPr>
        <w:spacing w:line="360" w:lineRule="auto"/>
        <w:jc w:val="center"/>
        <w:rPr>
          <w:rFonts w:ascii="新宋体" w:eastAsia="新宋体" w:hAnsi="新宋体"/>
          <w:b/>
          <w:sz w:val="96"/>
          <w:szCs w:val="96"/>
        </w:rPr>
      </w:pPr>
      <w:r>
        <w:rPr>
          <w:rFonts w:ascii="新宋体" w:eastAsia="新宋体" w:hAnsi="新宋体" w:hint="eastAsia"/>
          <w:b/>
          <w:sz w:val="96"/>
          <w:szCs w:val="96"/>
        </w:rPr>
        <w:t>投 标 文 件</w:t>
      </w:r>
    </w:p>
    <w:p w:rsidR="00154A11" w:rsidRDefault="00154A11">
      <w:pPr>
        <w:spacing w:line="360" w:lineRule="auto"/>
        <w:rPr>
          <w:rFonts w:ascii="新宋体" w:eastAsia="新宋体" w:hAnsi="新宋体"/>
          <w:b/>
          <w:sz w:val="28"/>
          <w:szCs w:val="28"/>
        </w:rPr>
      </w:pPr>
      <w:r>
        <w:rPr>
          <w:rFonts w:ascii="新宋体" w:eastAsia="新宋体" w:hAnsi="新宋体" w:hint="eastAsia"/>
          <w:b/>
          <w:sz w:val="28"/>
          <w:szCs w:val="28"/>
        </w:rPr>
        <w:t xml:space="preserve">                 招标编号：</w:t>
      </w:r>
    </w:p>
    <w:p w:rsidR="00154A11" w:rsidRDefault="00154A11" w:rsidP="00CF5154">
      <w:pPr>
        <w:spacing w:line="360" w:lineRule="auto"/>
        <w:rPr>
          <w:rFonts w:ascii="新宋体" w:eastAsia="新宋体" w:hAnsi="新宋体"/>
          <w:b/>
          <w:sz w:val="96"/>
          <w:szCs w:val="96"/>
        </w:rPr>
      </w:pPr>
      <w:r>
        <w:rPr>
          <w:rFonts w:ascii="新宋体" w:eastAsia="新宋体" w:hAnsi="新宋体" w:hint="eastAsia"/>
          <w:b/>
          <w:sz w:val="28"/>
          <w:szCs w:val="28"/>
        </w:rPr>
        <w:t xml:space="preserve">                 </w:t>
      </w:r>
    </w:p>
    <w:p w:rsidR="00154A11" w:rsidRDefault="00154A11">
      <w:pPr>
        <w:spacing w:line="360" w:lineRule="auto"/>
        <w:rPr>
          <w:rFonts w:ascii="新宋体" w:eastAsia="新宋体" w:hAnsi="新宋体"/>
          <w:szCs w:val="21"/>
        </w:rPr>
      </w:pPr>
    </w:p>
    <w:p w:rsidR="00154A11" w:rsidRDefault="00154A11">
      <w:pPr>
        <w:spacing w:line="360" w:lineRule="auto"/>
        <w:rPr>
          <w:rFonts w:ascii="新宋体" w:eastAsia="新宋体" w:hAnsi="新宋体"/>
          <w:szCs w:val="21"/>
        </w:rPr>
      </w:pPr>
    </w:p>
    <w:p w:rsidR="00154A11" w:rsidRDefault="00154A11">
      <w:pPr>
        <w:spacing w:line="360" w:lineRule="auto"/>
        <w:rPr>
          <w:rFonts w:ascii="新宋体" w:eastAsia="新宋体" w:hAnsi="新宋体"/>
          <w:szCs w:val="21"/>
        </w:rPr>
      </w:pPr>
    </w:p>
    <w:p w:rsidR="00154A11" w:rsidRDefault="00154A11">
      <w:pPr>
        <w:spacing w:line="360" w:lineRule="auto"/>
        <w:rPr>
          <w:rFonts w:ascii="新宋体" w:eastAsia="新宋体" w:hAnsi="新宋体"/>
          <w:szCs w:val="21"/>
        </w:rPr>
      </w:pPr>
    </w:p>
    <w:p w:rsidR="00154A11" w:rsidRDefault="00154A11">
      <w:pPr>
        <w:spacing w:line="360" w:lineRule="auto"/>
        <w:rPr>
          <w:rFonts w:ascii="新宋体" w:eastAsia="新宋体" w:hAnsi="新宋体"/>
          <w:szCs w:val="21"/>
        </w:rPr>
      </w:pPr>
    </w:p>
    <w:p w:rsidR="00CF5154" w:rsidRDefault="00CF5154">
      <w:pPr>
        <w:spacing w:line="360" w:lineRule="auto"/>
        <w:rPr>
          <w:rFonts w:ascii="新宋体" w:eastAsia="新宋体" w:hAnsi="新宋体"/>
          <w:szCs w:val="21"/>
        </w:rPr>
      </w:pPr>
    </w:p>
    <w:p w:rsidR="00CF5154" w:rsidRDefault="00CF5154">
      <w:pPr>
        <w:spacing w:line="360" w:lineRule="auto"/>
        <w:rPr>
          <w:rFonts w:ascii="新宋体" w:eastAsia="新宋体" w:hAnsi="新宋体"/>
          <w:szCs w:val="21"/>
        </w:rPr>
      </w:pPr>
    </w:p>
    <w:p w:rsidR="00CF5154" w:rsidRDefault="00CF5154">
      <w:pPr>
        <w:spacing w:line="360" w:lineRule="auto"/>
        <w:rPr>
          <w:rFonts w:ascii="新宋体" w:eastAsia="新宋体" w:hAnsi="新宋体"/>
          <w:szCs w:val="21"/>
        </w:rPr>
      </w:pPr>
    </w:p>
    <w:p w:rsidR="00154A11" w:rsidRDefault="00154A11">
      <w:pPr>
        <w:spacing w:line="360" w:lineRule="auto"/>
        <w:rPr>
          <w:rFonts w:ascii="新宋体" w:eastAsia="新宋体" w:hAnsi="新宋体"/>
          <w:szCs w:val="21"/>
        </w:rPr>
      </w:pPr>
    </w:p>
    <w:p w:rsidR="00154A11" w:rsidRDefault="00154A11">
      <w:pPr>
        <w:spacing w:line="360" w:lineRule="auto"/>
        <w:rPr>
          <w:rFonts w:ascii="新宋体" w:eastAsia="新宋体" w:hAnsi="新宋体"/>
          <w:szCs w:val="21"/>
        </w:rPr>
      </w:pPr>
    </w:p>
    <w:p w:rsidR="00154A11" w:rsidRDefault="00154A11">
      <w:pPr>
        <w:spacing w:line="360" w:lineRule="auto"/>
        <w:jc w:val="center"/>
        <w:rPr>
          <w:rFonts w:ascii="新宋体" w:eastAsia="新宋体" w:hAnsi="新宋体"/>
          <w:b/>
          <w:sz w:val="28"/>
          <w:szCs w:val="28"/>
        </w:rPr>
      </w:pPr>
      <w:r>
        <w:rPr>
          <w:rFonts w:ascii="新宋体" w:eastAsia="新宋体" w:hAnsi="新宋体" w:hint="eastAsia"/>
          <w:b/>
          <w:sz w:val="28"/>
          <w:szCs w:val="28"/>
        </w:rPr>
        <w:t>投标人：</w:t>
      </w:r>
      <w:r>
        <w:rPr>
          <w:rFonts w:ascii="新宋体" w:eastAsia="新宋体" w:hAnsi="新宋体" w:hint="eastAsia"/>
          <w:b/>
          <w:sz w:val="28"/>
          <w:szCs w:val="28"/>
          <w:u w:val="single"/>
        </w:rPr>
        <w:t xml:space="preserve">                          </w:t>
      </w:r>
      <w:r>
        <w:rPr>
          <w:rFonts w:ascii="新宋体" w:eastAsia="新宋体" w:hAnsi="新宋体" w:hint="eastAsia"/>
          <w:b/>
          <w:sz w:val="28"/>
          <w:szCs w:val="28"/>
        </w:rPr>
        <w:t>（盖单位章）</w:t>
      </w:r>
    </w:p>
    <w:p w:rsidR="00154A11" w:rsidRDefault="00154A11">
      <w:pPr>
        <w:spacing w:line="360" w:lineRule="auto"/>
        <w:jc w:val="center"/>
        <w:rPr>
          <w:rFonts w:ascii="新宋体" w:eastAsia="新宋体" w:hAnsi="新宋体"/>
          <w:b/>
          <w:sz w:val="28"/>
          <w:szCs w:val="28"/>
        </w:rPr>
      </w:pPr>
      <w:r>
        <w:rPr>
          <w:rFonts w:ascii="新宋体" w:eastAsia="新宋体" w:hAnsi="新宋体" w:hint="eastAsia"/>
          <w:b/>
          <w:sz w:val="28"/>
          <w:szCs w:val="28"/>
        </w:rPr>
        <w:t>法定代表人或其委托代理人：</w:t>
      </w:r>
      <w:r>
        <w:rPr>
          <w:rFonts w:ascii="新宋体" w:eastAsia="新宋体" w:hAnsi="新宋体" w:hint="eastAsia"/>
          <w:b/>
          <w:sz w:val="28"/>
          <w:szCs w:val="28"/>
          <w:u w:val="single"/>
        </w:rPr>
        <w:t xml:space="preserve">            </w:t>
      </w:r>
      <w:r>
        <w:rPr>
          <w:rFonts w:ascii="新宋体" w:eastAsia="新宋体" w:hAnsi="新宋体" w:hint="eastAsia"/>
          <w:b/>
          <w:sz w:val="28"/>
          <w:szCs w:val="28"/>
        </w:rPr>
        <w:t>（签字）</w:t>
      </w:r>
    </w:p>
    <w:p w:rsidR="00154A11" w:rsidRDefault="00154A11">
      <w:pPr>
        <w:spacing w:line="360" w:lineRule="auto"/>
        <w:jc w:val="center"/>
        <w:rPr>
          <w:rFonts w:ascii="新宋体" w:eastAsia="新宋体" w:hAnsi="新宋体"/>
          <w:b/>
          <w:color w:val="000000"/>
          <w:sz w:val="44"/>
          <w:szCs w:val="44"/>
        </w:rPr>
      </w:pPr>
      <w:r>
        <w:rPr>
          <w:rFonts w:ascii="新宋体" w:eastAsia="新宋体" w:hAnsi="新宋体" w:hint="eastAsia"/>
          <w:b/>
          <w:sz w:val="28"/>
          <w:szCs w:val="28"/>
          <w:u w:val="single"/>
        </w:rPr>
        <w:t xml:space="preserve">    </w:t>
      </w:r>
      <w:r>
        <w:rPr>
          <w:rFonts w:ascii="新宋体" w:eastAsia="新宋体" w:hAnsi="新宋体" w:hint="eastAsia"/>
          <w:b/>
          <w:sz w:val="28"/>
          <w:szCs w:val="28"/>
        </w:rPr>
        <w:t>年</w:t>
      </w:r>
      <w:r>
        <w:rPr>
          <w:rFonts w:ascii="新宋体" w:eastAsia="新宋体" w:hAnsi="新宋体" w:hint="eastAsia"/>
          <w:b/>
          <w:sz w:val="28"/>
          <w:szCs w:val="28"/>
          <w:u w:val="single"/>
        </w:rPr>
        <w:t xml:space="preserve">      </w:t>
      </w:r>
      <w:r>
        <w:rPr>
          <w:rFonts w:ascii="新宋体" w:eastAsia="新宋体" w:hAnsi="新宋体" w:hint="eastAsia"/>
          <w:b/>
          <w:sz w:val="28"/>
          <w:szCs w:val="28"/>
        </w:rPr>
        <w:t>月</w:t>
      </w:r>
      <w:r>
        <w:rPr>
          <w:rFonts w:ascii="新宋体" w:eastAsia="新宋体" w:hAnsi="新宋体" w:hint="eastAsia"/>
          <w:b/>
          <w:sz w:val="28"/>
          <w:szCs w:val="28"/>
          <w:u w:val="single"/>
        </w:rPr>
        <w:t xml:space="preserve">      </w:t>
      </w:r>
      <w:r>
        <w:rPr>
          <w:rFonts w:ascii="新宋体" w:eastAsia="新宋体" w:hAnsi="新宋体" w:hint="eastAsia"/>
          <w:b/>
          <w:sz w:val="28"/>
          <w:szCs w:val="28"/>
        </w:rPr>
        <w:t>日</w:t>
      </w:r>
    </w:p>
    <w:p w:rsidR="00154A11" w:rsidRDefault="00154A11" w:rsidP="00367A1E">
      <w:pPr>
        <w:pStyle w:val="2"/>
        <w:jc w:val="center"/>
      </w:pPr>
      <w:bookmarkStart w:id="199" w:name="_Toc415076207"/>
      <w:bookmarkStart w:id="200" w:name="_Toc415076748"/>
      <w:r>
        <w:rPr>
          <w:rFonts w:hint="eastAsia"/>
        </w:rPr>
        <w:lastRenderedPageBreak/>
        <w:t>目</w:t>
      </w:r>
      <w:r>
        <w:rPr>
          <w:rFonts w:hint="eastAsia"/>
        </w:rPr>
        <w:t xml:space="preserve">  </w:t>
      </w:r>
      <w:r>
        <w:rPr>
          <w:rFonts w:hint="eastAsia"/>
        </w:rPr>
        <w:t>录</w:t>
      </w:r>
      <w:bookmarkEnd w:id="199"/>
      <w:bookmarkEnd w:id="200"/>
    </w:p>
    <w:p w:rsidR="00154A11" w:rsidRDefault="00154A11">
      <w:p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一、投标函及投标函附录</w:t>
      </w:r>
    </w:p>
    <w:p w:rsidR="00154A11" w:rsidRDefault="00154A11">
      <w:p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二、法定代表人身份证明</w:t>
      </w:r>
    </w:p>
    <w:p w:rsidR="00154A11" w:rsidRDefault="00154A11">
      <w:p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三、授权委托书</w:t>
      </w:r>
    </w:p>
    <w:p w:rsidR="00154A11" w:rsidRDefault="00154A11">
      <w:pPr>
        <w:numPr>
          <w:ilvl w:val="0"/>
          <w:numId w:val="7"/>
        </w:num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投标保证金</w:t>
      </w:r>
    </w:p>
    <w:p w:rsidR="00154A11" w:rsidRDefault="00154A11">
      <w:pPr>
        <w:numPr>
          <w:ilvl w:val="0"/>
          <w:numId w:val="7"/>
        </w:num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优惠条件及售后服务承诺</w:t>
      </w:r>
    </w:p>
    <w:p w:rsidR="00154A11" w:rsidRDefault="00154A11">
      <w:p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六、分项报价表</w:t>
      </w:r>
    </w:p>
    <w:p w:rsidR="00154A11" w:rsidRDefault="00154A11">
      <w:p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七、规格性能对照表</w:t>
      </w:r>
    </w:p>
    <w:p w:rsidR="00154A11" w:rsidRDefault="00154A11">
      <w:p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八、投标人资格审查资料</w:t>
      </w:r>
    </w:p>
    <w:p w:rsidR="00154A11" w:rsidRDefault="00154A11">
      <w:p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九、反商业贿赂承诺书</w:t>
      </w:r>
    </w:p>
    <w:p w:rsidR="004400A2" w:rsidRDefault="004400A2">
      <w:p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十、</w:t>
      </w:r>
      <w:r w:rsidRPr="004400A2">
        <w:rPr>
          <w:rFonts w:ascii="新宋体" w:eastAsia="新宋体" w:hAnsi="新宋体" w:hint="eastAsia"/>
          <w:color w:val="000000"/>
          <w:sz w:val="24"/>
          <w:szCs w:val="28"/>
        </w:rPr>
        <w:t>无重大违法记录声明函</w:t>
      </w:r>
    </w:p>
    <w:p w:rsidR="00154A11" w:rsidRDefault="00154A11">
      <w:pPr>
        <w:spacing w:line="360" w:lineRule="auto"/>
        <w:ind w:left="560"/>
        <w:rPr>
          <w:rFonts w:ascii="新宋体" w:eastAsia="新宋体" w:hAnsi="新宋体"/>
          <w:color w:val="000000"/>
          <w:sz w:val="24"/>
          <w:szCs w:val="28"/>
        </w:rPr>
      </w:pPr>
      <w:r>
        <w:rPr>
          <w:rFonts w:ascii="新宋体" w:eastAsia="新宋体" w:hAnsi="新宋体" w:hint="eastAsia"/>
          <w:color w:val="000000"/>
          <w:sz w:val="24"/>
          <w:szCs w:val="28"/>
        </w:rPr>
        <w:t>十</w:t>
      </w:r>
      <w:r w:rsidR="004400A2">
        <w:rPr>
          <w:rFonts w:ascii="新宋体" w:eastAsia="新宋体" w:hAnsi="新宋体" w:hint="eastAsia"/>
          <w:color w:val="000000"/>
          <w:sz w:val="24"/>
          <w:szCs w:val="28"/>
        </w:rPr>
        <w:t>一</w:t>
      </w:r>
      <w:r>
        <w:rPr>
          <w:rFonts w:ascii="新宋体" w:eastAsia="新宋体" w:hAnsi="新宋体" w:hint="eastAsia"/>
          <w:color w:val="000000"/>
          <w:sz w:val="24"/>
          <w:szCs w:val="28"/>
        </w:rPr>
        <w:t>、其它材料</w:t>
      </w:r>
    </w:p>
    <w:p w:rsidR="00154A11" w:rsidRDefault="00154A11">
      <w:pPr>
        <w:spacing w:line="360" w:lineRule="auto"/>
        <w:ind w:firstLineChars="200" w:firstLine="560"/>
        <w:rPr>
          <w:rFonts w:ascii="新宋体" w:eastAsia="新宋体" w:hAnsi="新宋体"/>
          <w:color w:val="FF0000"/>
          <w:sz w:val="28"/>
          <w:szCs w:val="28"/>
        </w:rPr>
      </w:pPr>
    </w:p>
    <w:p w:rsidR="00154A11" w:rsidRDefault="00154A11">
      <w:pPr>
        <w:spacing w:line="360" w:lineRule="auto"/>
        <w:ind w:firstLineChars="200" w:firstLine="560"/>
        <w:rPr>
          <w:rFonts w:ascii="新宋体" w:eastAsia="新宋体" w:hAnsi="新宋体"/>
          <w:color w:val="FF0000"/>
          <w:sz w:val="28"/>
          <w:szCs w:val="28"/>
        </w:rPr>
      </w:pPr>
    </w:p>
    <w:p w:rsidR="00154A11" w:rsidRDefault="00154A11">
      <w:pPr>
        <w:spacing w:line="360" w:lineRule="auto"/>
        <w:ind w:firstLineChars="200" w:firstLine="560"/>
        <w:rPr>
          <w:rFonts w:ascii="新宋体" w:eastAsia="新宋体" w:hAnsi="新宋体"/>
          <w:sz w:val="28"/>
          <w:szCs w:val="28"/>
        </w:rPr>
      </w:pPr>
    </w:p>
    <w:p w:rsidR="00154A11" w:rsidRDefault="00154A11">
      <w:pPr>
        <w:spacing w:line="360" w:lineRule="auto"/>
        <w:ind w:firstLineChars="200" w:firstLine="560"/>
        <w:rPr>
          <w:rFonts w:ascii="新宋体" w:eastAsia="新宋体" w:hAnsi="新宋体"/>
          <w:sz w:val="28"/>
          <w:szCs w:val="28"/>
        </w:rPr>
      </w:pPr>
    </w:p>
    <w:p w:rsidR="00154A11" w:rsidRDefault="00154A11">
      <w:pPr>
        <w:spacing w:line="360" w:lineRule="auto"/>
        <w:ind w:firstLineChars="200" w:firstLine="560"/>
        <w:rPr>
          <w:rFonts w:ascii="新宋体" w:eastAsia="新宋体" w:hAnsi="新宋体"/>
          <w:sz w:val="28"/>
          <w:szCs w:val="28"/>
        </w:rPr>
      </w:pPr>
    </w:p>
    <w:p w:rsidR="00154A11" w:rsidRDefault="00154A11">
      <w:pPr>
        <w:spacing w:line="360" w:lineRule="auto"/>
        <w:ind w:firstLineChars="200" w:firstLine="560"/>
        <w:rPr>
          <w:rFonts w:ascii="新宋体" w:eastAsia="新宋体" w:hAnsi="新宋体"/>
          <w:sz w:val="28"/>
          <w:szCs w:val="28"/>
        </w:rPr>
      </w:pPr>
    </w:p>
    <w:p w:rsidR="00154A11" w:rsidRDefault="00154A11">
      <w:pPr>
        <w:spacing w:line="360" w:lineRule="auto"/>
        <w:ind w:firstLineChars="200" w:firstLine="560"/>
        <w:rPr>
          <w:rFonts w:ascii="新宋体" w:eastAsia="新宋体" w:hAnsi="新宋体"/>
          <w:sz w:val="28"/>
          <w:szCs w:val="28"/>
        </w:rPr>
      </w:pPr>
    </w:p>
    <w:p w:rsidR="00154A11" w:rsidRDefault="00154A11">
      <w:pPr>
        <w:spacing w:line="360" w:lineRule="auto"/>
        <w:ind w:firstLineChars="200" w:firstLine="560"/>
        <w:rPr>
          <w:rFonts w:ascii="新宋体" w:eastAsia="新宋体" w:hAnsi="新宋体"/>
          <w:sz w:val="28"/>
          <w:szCs w:val="28"/>
        </w:rPr>
      </w:pPr>
    </w:p>
    <w:p w:rsidR="00154A11" w:rsidRDefault="00154A11">
      <w:pPr>
        <w:spacing w:line="360" w:lineRule="auto"/>
        <w:ind w:firstLineChars="200" w:firstLine="560"/>
        <w:rPr>
          <w:rFonts w:ascii="新宋体" w:eastAsia="新宋体" w:hAnsi="新宋体"/>
          <w:sz w:val="28"/>
          <w:szCs w:val="28"/>
        </w:rPr>
      </w:pPr>
    </w:p>
    <w:p w:rsidR="00154A11" w:rsidRDefault="00154A11">
      <w:pPr>
        <w:spacing w:line="360" w:lineRule="auto"/>
        <w:ind w:firstLineChars="200" w:firstLine="560"/>
        <w:rPr>
          <w:rFonts w:ascii="新宋体" w:eastAsia="新宋体" w:hAnsi="新宋体"/>
          <w:sz w:val="28"/>
          <w:szCs w:val="28"/>
        </w:rPr>
      </w:pPr>
    </w:p>
    <w:p w:rsidR="00154A11" w:rsidRDefault="00154A11">
      <w:pPr>
        <w:spacing w:line="360" w:lineRule="auto"/>
        <w:ind w:firstLineChars="200" w:firstLine="560"/>
        <w:rPr>
          <w:rFonts w:ascii="新宋体" w:eastAsia="新宋体" w:hAnsi="新宋体"/>
          <w:sz w:val="28"/>
          <w:szCs w:val="28"/>
        </w:rPr>
      </w:pPr>
    </w:p>
    <w:p w:rsidR="003D7BA4" w:rsidRDefault="003D7BA4">
      <w:pPr>
        <w:spacing w:line="360" w:lineRule="auto"/>
        <w:ind w:firstLineChars="200" w:firstLine="560"/>
        <w:rPr>
          <w:rFonts w:ascii="新宋体" w:eastAsia="新宋体" w:hAnsi="新宋体"/>
          <w:sz w:val="28"/>
          <w:szCs w:val="28"/>
        </w:rPr>
      </w:pPr>
    </w:p>
    <w:p w:rsidR="00154A11" w:rsidRDefault="00154A11">
      <w:pPr>
        <w:spacing w:line="360" w:lineRule="auto"/>
        <w:ind w:firstLineChars="200" w:firstLine="560"/>
        <w:rPr>
          <w:rFonts w:ascii="新宋体" w:eastAsia="新宋体" w:hAnsi="新宋体"/>
          <w:sz w:val="28"/>
          <w:szCs w:val="28"/>
        </w:rPr>
      </w:pPr>
    </w:p>
    <w:p w:rsidR="00154A11" w:rsidRDefault="00154A11" w:rsidP="003D7BA4">
      <w:pPr>
        <w:pStyle w:val="2"/>
        <w:jc w:val="center"/>
      </w:pPr>
      <w:bookmarkStart w:id="201" w:name="_Toc343114236"/>
      <w:bookmarkStart w:id="202" w:name="_Toc1272"/>
      <w:bookmarkStart w:id="203" w:name="_Toc11312"/>
      <w:bookmarkStart w:id="204" w:name="_Toc11486"/>
      <w:bookmarkStart w:id="205" w:name="_Toc15019"/>
      <w:bookmarkStart w:id="206" w:name="_Toc415076208"/>
      <w:bookmarkStart w:id="207" w:name="_Toc415076749"/>
      <w:r>
        <w:rPr>
          <w:rFonts w:ascii="宋体" w:hAnsi="宋体" w:cs="宋体" w:hint="eastAsia"/>
        </w:rPr>
        <w:lastRenderedPageBreak/>
        <w:t>一、投标</w:t>
      </w:r>
      <w:bookmarkEnd w:id="201"/>
      <w:r>
        <w:rPr>
          <w:rFonts w:hint="eastAsia"/>
        </w:rPr>
        <w:t>函</w:t>
      </w:r>
      <w:bookmarkStart w:id="208" w:name="_Toc619"/>
      <w:bookmarkStart w:id="209" w:name="_Toc6244"/>
      <w:bookmarkStart w:id="210" w:name="_Toc23568"/>
      <w:bookmarkStart w:id="211" w:name="_Toc27753"/>
      <w:bookmarkStart w:id="212" w:name="_Toc15211"/>
      <w:bookmarkStart w:id="213" w:name="_Toc20128"/>
      <w:bookmarkEnd w:id="202"/>
      <w:bookmarkEnd w:id="203"/>
      <w:bookmarkEnd w:id="204"/>
      <w:bookmarkEnd w:id="205"/>
      <w:r>
        <w:rPr>
          <w:rFonts w:hint="eastAsia"/>
        </w:rPr>
        <w:t>及投标函附录</w:t>
      </w:r>
      <w:bookmarkEnd w:id="206"/>
      <w:bookmarkEnd w:id="207"/>
    </w:p>
    <w:p w:rsidR="00154A11" w:rsidRPr="003D7BA4" w:rsidRDefault="00154A11" w:rsidP="00367A1E">
      <w:pPr>
        <w:jc w:val="center"/>
        <w:rPr>
          <w:b/>
          <w:sz w:val="24"/>
        </w:rPr>
      </w:pPr>
      <w:r w:rsidRPr="003D7BA4">
        <w:rPr>
          <w:rFonts w:hint="eastAsia"/>
          <w:b/>
          <w:sz w:val="24"/>
        </w:rPr>
        <w:t>（</w:t>
      </w:r>
      <w:r w:rsidRPr="003D7BA4">
        <w:rPr>
          <w:rFonts w:hint="eastAsia"/>
          <w:b/>
          <w:sz w:val="24"/>
        </w:rPr>
        <w:t>1</w:t>
      </w:r>
      <w:r w:rsidRPr="003D7BA4">
        <w:rPr>
          <w:rFonts w:hint="eastAsia"/>
          <w:b/>
          <w:sz w:val="24"/>
        </w:rPr>
        <w:t>）投标函</w:t>
      </w:r>
      <w:bookmarkEnd w:id="208"/>
      <w:bookmarkEnd w:id="209"/>
      <w:bookmarkEnd w:id="210"/>
      <w:bookmarkEnd w:id="211"/>
      <w:bookmarkEnd w:id="212"/>
      <w:bookmarkEnd w:id="213"/>
    </w:p>
    <w:p w:rsidR="00154A11" w:rsidRDefault="00154A11">
      <w:pPr>
        <w:spacing w:line="360" w:lineRule="auto"/>
        <w:ind w:firstLineChars="200" w:firstLine="422"/>
        <w:rPr>
          <w:rFonts w:ascii="宋体" w:hAnsi="宋体"/>
          <w:szCs w:val="21"/>
          <w:u w:val="single"/>
        </w:rPr>
      </w:pPr>
      <w:r>
        <w:rPr>
          <w:rFonts w:ascii="宋体" w:hAnsi="宋体" w:hint="eastAsia"/>
          <w:b/>
          <w:szCs w:val="21"/>
        </w:rPr>
        <w:t>致</w:t>
      </w:r>
      <w:r>
        <w:rPr>
          <w:rFonts w:ascii="宋体" w:hAnsi="宋体" w:hint="eastAsia"/>
          <w:szCs w:val="21"/>
        </w:rPr>
        <w:t>：</w:t>
      </w:r>
      <w:r>
        <w:rPr>
          <w:rFonts w:ascii="宋体" w:hAnsi="宋体" w:hint="eastAsia"/>
          <w:szCs w:val="21"/>
          <w:u w:val="single"/>
        </w:rPr>
        <w:t xml:space="preserve">        （招标人名称）         ：</w:t>
      </w:r>
    </w:p>
    <w:p w:rsidR="00154A11" w:rsidRDefault="00154A11">
      <w:pPr>
        <w:spacing w:line="360" w:lineRule="auto"/>
        <w:ind w:firstLineChars="200" w:firstLine="420"/>
        <w:rPr>
          <w:rFonts w:ascii="宋体" w:hAnsi="宋体"/>
          <w:szCs w:val="21"/>
        </w:rPr>
      </w:pPr>
      <w:r>
        <w:rPr>
          <w:rFonts w:ascii="宋体" w:hAnsi="宋体" w:hint="eastAsia"/>
          <w:szCs w:val="21"/>
        </w:rPr>
        <w:t>我们收到了</w:t>
      </w:r>
      <w:r>
        <w:rPr>
          <w:rFonts w:ascii="宋体" w:hAnsi="宋体" w:hint="eastAsia"/>
          <w:szCs w:val="21"/>
          <w:u w:val="single"/>
        </w:rPr>
        <w:t xml:space="preserve">                  </w:t>
      </w:r>
      <w:r>
        <w:rPr>
          <w:rFonts w:ascii="宋体" w:hAnsi="宋体"/>
          <w:color w:val="000000"/>
          <w:szCs w:val="21"/>
        </w:rPr>
        <w:t>（</w:t>
      </w:r>
      <w:r>
        <w:rPr>
          <w:rFonts w:ascii="宋体" w:hAnsi="宋体" w:hint="eastAsia"/>
          <w:color w:val="000000"/>
          <w:szCs w:val="21"/>
        </w:rPr>
        <w:t>项目名称）</w:t>
      </w:r>
      <w:r w:rsidR="00137EF5">
        <w:rPr>
          <w:rFonts w:ascii="宋体" w:hAnsi="宋体" w:hint="eastAsia"/>
          <w:color w:val="000000"/>
          <w:szCs w:val="21"/>
        </w:rPr>
        <w:t>的</w:t>
      </w:r>
      <w:r>
        <w:rPr>
          <w:rFonts w:ascii="宋体" w:hAnsi="宋体" w:hint="eastAsia"/>
          <w:szCs w:val="21"/>
        </w:rPr>
        <w:t>招标文件，经详细研究，我们决定参加该项目的投标活动并投标，我们郑重声明以下诸点并负法律责任。</w:t>
      </w:r>
    </w:p>
    <w:p w:rsidR="00154A11" w:rsidRDefault="00154A11">
      <w:pPr>
        <w:numPr>
          <w:ilvl w:val="0"/>
          <w:numId w:val="8"/>
        </w:numPr>
        <w:tabs>
          <w:tab w:val="clear" w:pos="959"/>
          <w:tab w:val="left" w:pos="0"/>
        </w:tabs>
        <w:spacing w:line="360" w:lineRule="auto"/>
        <w:ind w:left="0" w:firstLine="479"/>
        <w:jc w:val="left"/>
        <w:rPr>
          <w:rFonts w:ascii="宋体" w:hAnsi="宋体"/>
          <w:szCs w:val="21"/>
        </w:rPr>
      </w:pPr>
      <w:r>
        <w:rPr>
          <w:rFonts w:ascii="宋体" w:hAnsi="宋体" w:hint="eastAsia"/>
          <w:szCs w:val="21"/>
        </w:rPr>
        <w:t>愿按照招标文件中规定的条款和要求，总报价为</w:t>
      </w:r>
      <w:r>
        <w:rPr>
          <w:rFonts w:ascii="宋体" w:hAnsi="宋体"/>
          <w:szCs w:val="21"/>
          <w:u w:val="single"/>
        </w:rPr>
        <w:t xml:space="preserve">  </w:t>
      </w:r>
      <w:r>
        <w:rPr>
          <w:rFonts w:ascii="宋体" w:hAnsi="宋体" w:hint="eastAsia"/>
          <w:szCs w:val="21"/>
          <w:u w:val="single"/>
        </w:rPr>
        <w:t>（大写）</w:t>
      </w:r>
      <w:r>
        <w:rPr>
          <w:rFonts w:ascii="宋体" w:hAnsi="宋体" w:hint="eastAsia"/>
          <w:szCs w:val="21"/>
        </w:rPr>
        <w:t>万元人民币。明细见“投标货物报价明细表”。</w:t>
      </w:r>
    </w:p>
    <w:p w:rsidR="007B670D" w:rsidRDefault="00154A11" w:rsidP="007B670D">
      <w:pPr>
        <w:numPr>
          <w:ilvl w:val="0"/>
          <w:numId w:val="8"/>
        </w:numPr>
        <w:spacing w:line="360" w:lineRule="auto"/>
        <w:ind w:left="0" w:firstLine="479"/>
        <w:rPr>
          <w:rFonts w:ascii="宋体" w:hAnsi="宋体"/>
          <w:szCs w:val="21"/>
        </w:rPr>
      </w:pPr>
      <w:r w:rsidRPr="007B670D">
        <w:rPr>
          <w:rFonts w:ascii="宋体" w:hAnsi="宋体" w:hint="eastAsia"/>
          <w:szCs w:val="21"/>
        </w:rPr>
        <w:t>如果我们的投标文件被接受，我们将履行招标文件中规定的各项要求。</w:t>
      </w:r>
    </w:p>
    <w:p w:rsidR="007B670D" w:rsidRDefault="00154A11" w:rsidP="007B670D">
      <w:pPr>
        <w:numPr>
          <w:ilvl w:val="0"/>
          <w:numId w:val="8"/>
        </w:numPr>
        <w:spacing w:line="360" w:lineRule="auto"/>
        <w:ind w:left="0" w:firstLineChars="200" w:firstLine="420"/>
        <w:rPr>
          <w:rFonts w:ascii="宋体" w:hAnsi="宋体"/>
          <w:szCs w:val="21"/>
        </w:rPr>
      </w:pPr>
      <w:r w:rsidRPr="007B670D">
        <w:rPr>
          <w:rFonts w:ascii="宋体" w:hAnsi="宋体" w:cs="宋体" w:hint="eastAsia"/>
          <w:szCs w:val="21"/>
        </w:rPr>
        <w:t>我方承诺在收到中标通知书后，在中标通知书规定的期限内与你方签订合同</w:t>
      </w:r>
      <w:r w:rsidRPr="007B670D">
        <w:rPr>
          <w:rFonts w:ascii="宋体" w:hAnsi="宋体" w:hint="eastAsia"/>
          <w:szCs w:val="21"/>
        </w:rPr>
        <w:t>。</w:t>
      </w:r>
    </w:p>
    <w:p w:rsidR="00154A11" w:rsidRPr="007B670D" w:rsidRDefault="00154A11" w:rsidP="007B670D">
      <w:pPr>
        <w:spacing w:line="360" w:lineRule="auto"/>
        <w:ind w:left="420"/>
        <w:rPr>
          <w:rFonts w:ascii="宋体" w:hAnsi="宋体"/>
          <w:szCs w:val="21"/>
        </w:rPr>
      </w:pPr>
      <w:r w:rsidRPr="007B670D">
        <w:rPr>
          <w:rFonts w:ascii="宋体" w:hAnsi="宋体"/>
          <w:szCs w:val="21"/>
        </w:rPr>
        <w:t>(4)</w:t>
      </w:r>
      <w:r w:rsidRPr="007B670D">
        <w:rPr>
          <w:rFonts w:ascii="宋体" w:hAnsi="宋体" w:hint="eastAsia"/>
          <w:szCs w:val="21"/>
        </w:rPr>
        <w:t xml:space="preserve"> 我们愿提供招标文件中要求的所有文件资料。</w:t>
      </w:r>
    </w:p>
    <w:p w:rsidR="00154A11" w:rsidRDefault="00154A11">
      <w:pPr>
        <w:spacing w:line="360" w:lineRule="auto"/>
        <w:ind w:firstLineChars="200" w:firstLine="420"/>
        <w:rPr>
          <w:rFonts w:ascii="宋体" w:hAnsi="宋体"/>
          <w:szCs w:val="21"/>
        </w:rPr>
      </w:pPr>
      <w:r>
        <w:rPr>
          <w:rFonts w:ascii="宋体" w:hAnsi="宋体"/>
          <w:szCs w:val="21"/>
        </w:rPr>
        <w:t>(</w:t>
      </w:r>
      <w:r>
        <w:rPr>
          <w:rFonts w:ascii="宋体" w:hAnsi="宋体" w:hint="eastAsia"/>
          <w:szCs w:val="21"/>
        </w:rPr>
        <w:t>5</w:t>
      </w:r>
      <w:r>
        <w:rPr>
          <w:rFonts w:ascii="宋体" w:hAnsi="宋体"/>
          <w:szCs w:val="21"/>
        </w:rPr>
        <w:t>)</w:t>
      </w:r>
      <w:r>
        <w:rPr>
          <w:rFonts w:ascii="宋体" w:hAnsi="宋体" w:hint="eastAsia"/>
          <w:szCs w:val="21"/>
        </w:rPr>
        <w:t xml:space="preserve"> 我们承认最低报价是中标的重要选择，但不是唯一标准。</w:t>
      </w:r>
    </w:p>
    <w:p w:rsidR="00154A11" w:rsidRDefault="00154A11">
      <w:pPr>
        <w:spacing w:line="360" w:lineRule="auto"/>
        <w:ind w:firstLine="480"/>
        <w:rPr>
          <w:rFonts w:ascii="宋体" w:hAnsi="宋体"/>
          <w:szCs w:val="21"/>
        </w:rPr>
      </w:pPr>
      <w:r>
        <w:rPr>
          <w:rFonts w:ascii="宋体" w:hAnsi="宋体"/>
          <w:szCs w:val="21"/>
        </w:rPr>
        <w:t>(</w:t>
      </w:r>
      <w:r>
        <w:rPr>
          <w:rFonts w:ascii="宋体" w:hAnsi="宋体" w:hint="eastAsia"/>
          <w:szCs w:val="21"/>
        </w:rPr>
        <w:t>6</w:t>
      </w:r>
      <w:r>
        <w:rPr>
          <w:rFonts w:ascii="宋体" w:hAnsi="宋体"/>
          <w:szCs w:val="21"/>
        </w:rPr>
        <w:t>)</w:t>
      </w:r>
      <w:r>
        <w:rPr>
          <w:rFonts w:ascii="宋体" w:hAnsi="宋体" w:hint="eastAsia"/>
          <w:szCs w:val="21"/>
        </w:rPr>
        <w:t>我们已经按招标文件中的规定，交纳了规定的投标保证金；我们保证在收到中标通知书后，按招标文件的规定向招标人提交履约保证金。</w:t>
      </w:r>
    </w:p>
    <w:p w:rsidR="00154A11" w:rsidRDefault="00154A11">
      <w:pPr>
        <w:spacing w:line="360" w:lineRule="auto"/>
        <w:ind w:firstLine="480"/>
        <w:rPr>
          <w:rFonts w:ascii="宋体" w:hAnsi="宋体"/>
          <w:szCs w:val="21"/>
        </w:rPr>
      </w:pPr>
      <w:r>
        <w:rPr>
          <w:rFonts w:ascii="宋体" w:hAnsi="宋体" w:hint="eastAsia"/>
          <w:szCs w:val="21"/>
        </w:rPr>
        <w:t>(7)如我方中标，愿根据招标文件规定向招标代理机构缴纳招标代理服务费。</w:t>
      </w:r>
    </w:p>
    <w:p w:rsidR="00154A11" w:rsidRDefault="00154A11">
      <w:pPr>
        <w:spacing w:line="360" w:lineRule="auto"/>
        <w:ind w:firstLineChars="200" w:firstLine="420"/>
        <w:rPr>
          <w:rFonts w:ascii="宋体" w:hAnsi="宋体"/>
          <w:szCs w:val="21"/>
        </w:rPr>
      </w:pPr>
      <w:r>
        <w:rPr>
          <w:rFonts w:ascii="宋体" w:hAnsi="宋体"/>
          <w:szCs w:val="21"/>
        </w:rPr>
        <w:t>(</w:t>
      </w:r>
      <w:r>
        <w:rPr>
          <w:rFonts w:ascii="宋体" w:hAnsi="宋体" w:hint="eastAsia"/>
          <w:szCs w:val="21"/>
        </w:rPr>
        <w:t>8</w:t>
      </w:r>
      <w:r>
        <w:rPr>
          <w:rFonts w:ascii="宋体" w:hAnsi="宋体"/>
          <w:szCs w:val="21"/>
        </w:rPr>
        <w:t>)</w:t>
      </w:r>
      <w:r>
        <w:rPr>
          <w:rFonts w:ascii="宋体" w:hAnsi="宋体" w:hint="eastAsia"/>
          <w:szCs w:val="21"/>
        </w:rPr>
        <w:t xml:space="preserve"> 我们已经详细审核了全部招标文件，包括修改、补充的文件(如果存在)，我们完全理解并同意放弃对这方面有不明及误解的权利。</w:t>
      </w:r>
    </w:p>
    <w:p w:rsidR="00154A11" w:rsidRDefault="00154A11">
      <w:pPr>
        <w:spacing w:line="360" w:lineRule="auto"/>
        <w:ind w:firstLineChars="200" w:firstLine="420"/>
        <w:rPr>
          <w:rFonts w:ascii="宋体" w:hAnsi="宋体"/>
          <w:szCs w:val="21"/>
        </w:rPr>
      </w:pPr>
      <w:r>
        <w:rPr>
          <w:rFonts w:ascii="宋体" w:hAnsi="宋体"/>
          <w:szCs w:val="21"/>
        </w:rPr>
        <w:t>(</w:t>
      </w:r>
      <w:r>
        <w:rPr>
          <w:rFonts w:ascii="宋体" w:hAnsi="宋体" w:hint="eastAsia"/>
          <w:szCs w:val="21"/>
        </w:rPr>
        <w:t>9</w:t>
      </w:r>
      <w:r>
        <w:rPr>
          <w:rFonts w:ascii="宋体" w:hAnsi="宋体"/>
          <w:szCs w:val="21"/>
        </w:rPr>
        <w:t>)</w:t>
      </w:r>
      <w:r>
        <w:rPr>
          <w:rFonts w:ascii="宋体" w:hAnsi="宋体" w:hint="eastAsia"/>
          <w:szCs w:val="21"/>
        </w:rPr>
        <w:t xml:space="preserve"> 我们愿按《中华人民共和国合同法》履行自己的全部责任。</w:t>
      </w:r>
    </w:p>
    <w:p w:rsidR="00154A11" w:rsidRDefault="00154A11">
      <w:pPr>
        <w:spacing w:line="360" w:lineRule="auto"/>
        <w:ind w:firstLineChars="200" w:firstLine="420"/>
        <w:rPr>
          <w:rFonts w:ascii="宋体" w:hAnsi="宋体"/>
          <w:szCs w:val="21"/>
        </w:rPr>
      </w:pPr>
      <w:r>
        <w:rPr>
          <w:rFonts w:ascii="宋体" w:hAnsi="宋体"/>
          <w:szCs w:val="21"/>
        </w:rPr>
        <w:t>(</w:t>
      </w:r>
      <w:r>
        <w:rPr>
          <w:rFonts w:ascii="宋体" w:hAnsi="宋体" w:hint="eastAsia"/>
          <w:szCs w:val="21"/>
        </w:rPr>
        <w:t>10</w:t>
      </w:r>
      <w:r>
        <w:rPr>
          <w:rFonts w:ascii="宋体" w:hAnsi="宋体"/>
          <w:szCs w:val="21"/>
        </w:rPr>
        <w:t>)</w:t>
      </w:r>
      <w:r>
        <w:rPr>
          <w:rFonts w:ascii="宋体" w:hAnsi="宋体" w:hint="eastAsia"/>
          <w:szCs w:val="21"/>
        </w:rPr>
        <w:t xml:space="preserve"> 与本投标有关的正式通讯地址：</w:t>
      </w:r>
    </w:p>
    <w:p w:rsidR="00154A11" w:rsidRDefault="00154A11">
      <w:pPr>
        <w:spacing w:line="360" w:lineRule="auto"/>
        <w:rPr>
          <w:rFonts w:ascii="宋体" w:hAnsi="宋体"/>
          <w:szCs w:val="21"/>
        </w:rPr>
      </w:pPr>
      <w:r>
        <w:rPr>
          <w:rFonts w:ascii="宋体" w:hAnsi="宋体" w:hint="eastAsia"/>
          <w:szCs w:val="21"/>
        </w:rPr>
        <w:t xml:space="preserve">                                </w:t>
      </w:r>
    </w:p>
    <w:p w:rsidR="00154A11" w:rsidRDefault="00154A11">
      <w:pPr>
        <w:spacing w:line="360" w:lineRule="auto"/>
        <w:rPr>
          <w:rFonts w:ascii="宋体" w:hAnsi="宋体"/>
          <w:szCs w:val="21"/>
        </w:rPr>
      </w:pPr>
    </w:p>
    <w:p w:rsidR="00154A11" w:rsidRDefault="00154A11">
      <w:pPr>
        <w:spacing w:line="360" w:lineRule="auto"/>
        <w:ind w:firstLineChars="1600" w:firstLine="3360"/>
        <w:rPr>
          <w:rFonts w:ascii="宋体" w:hAnsi="宋体"/>
          <w:szCs w:val="21"/>
          <w:u w:val="single"/>
        </w:rPr>
      </w:pPr>
      <w:r>
        <w:rPr>
          <w:rFonts w:ascii="宋体" w:hAnsi="宋体" w:hint="eastAsia"/>
          <w:szCs w:val="21"/>
        </w:rPr>
        <w:t>投标人名称（盖章）：</w:t>
      </w:r>
      <w:r>
        <w:rPr>
          <w:rFonts w:ascii="宋体" w:hAnsi="宋体" w:hint="eastAsia"/>
          <w:szCs w:val="21"/>
          <w:u w:val="single"/>
        </w:rPr>
        <w:t xml:space="preserve">                       </w:t>
      </w:r>
    </w:p>
    <w:p w:rsidR="00154A11" w:rsidRDefault="00154A11">
      <w:pPr>
        <w:spacing w:line="360" w:lineRule="auto"/>
        <w:rPr>
          <w:rFonts w:ascii="宋体" w:hAnsi="宋体"/>
          <w:szCs w:val="21"/>
          <w:u w:val="single"/>
        </w:rPr>
      </w:pPr>
      <w:r>
        <w:rPr>
          <w:rFonts w:ascii="宋体" w:hAnsi="宋体" w:hint="eastAsia"/>
          <w:szCs w:val="21"/>
        </w:rPr>
        <w:t xml:space="preserve">                                法定代表人或授权代表（签字）：</w:t>
      </w:r>
      <w:r>
        <w:rPr>
          <w:rFonts w:ascii="宋体" w:hAnsi="宋体" w:hint="eastAsia"/>
          <w:szCs w:val="21"/>
          <w:u w:val="single"/>
        </w:rPr>
        <w:t xml:space="preserve">             </w:t>
      </w:r>
    </w:p>
    <w:p w:rsidR="00154A11" w:rsidRDefault="00154A11">
      <w:pPr>
        <w:spacing w:line="360" w:lineRule="auto"/>
        <w:rPr>
          <w:rFonts w:ascii="宋体" w:hAnsi="宋体"/>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154A11" w:rsidRDefault="00154A11">
      <w:pPr>
        <w:spacing w:line="360" w:lineRule="auto"/>
        <w:rPr>
          <w:rFonts w:ascii="宋体" w:hAnsi="宋体"/>
          <w:szCs w:val="21"/>
        </w:rPr>
      </w:pPr>
      <w:r>
        <w:rPr>
          <w:rFonts w:ascii="宋体" w:hAnsi="宋体" w:hint="eastAsia"/>
          <w:szCs w:val="21"/>
        </w:rPr>
        <w:t xml:space="preserve">                                </w:t>
      </w:r>
    </w:p>
    <w:p w:rsidR="00154A11" w:rsidRDefault="00154A11">
      <w:pPr>
        <w:spacing w:line="360" w:lineRule="auto"/>
        <w:ind w:firstLineChars="1600" w:firstLine="3360"/>
        <w:rPr>
          <w:rFonts w:ascii="宋体" w:hAnsi="宋体"/>
          <w:szCs w:val="21"/>
        </w:rPr>
      </w:pPr>
    </w:p>
    <w:p w:rsidR="00154A11" w:rsidRDefault="00154A11">
      <w:pPr>
        <w:spacing w:line="360" w:lineRule="auto"/>
        <w:ind w:firstLineChars="1600" w:firstLine="3360"/>
        <w:rPr>
          <w:rFonts w:ascii="宋体" w:hAnsi="宋体"/>
          <w:szCs w:val="21"/>
        </w:rPr>
      </w:pPr>
    </w:p>
    <w:p w:rsidR="00154A11" w:rsidRDefault="00154A11">
      <w:pPr>
        <w:spacing w:line="360" w:lineRule="auto"/>
        <w:ind w:firstLineChars="1600" w:firstLine="3360"/>
        <w:rPr>
          <w:rFonts w:ascii="宋体" w:hAnsi="宋体"/>
          <w:szCs w:val="21"/>
        </w:rPr>
      </w:pPr>
    </w:p>
    <w:p w:rsidR="003D7BA4" w:rsidRDefault="003D7BA4">
      <w:pPr>
        <w:spacing w:line="360" w:lineRule="auto"/>
        <w:ind w:firstLineChars="1600" w:firstLine="3360"/>
        <w:rPr>
          <w:rFonts w:ascii="宋体" w:hAnsi="宋体"/>
          <w:szCs w:val="21"/>
        </w:rPr>
      </w:pPr>
    </w:p>
    <w:p w:rsidR="003D7BA4" w:rsidRDefault="003D7BA4">
      <w:pPr>
        <w:spacing w:line="360" w:lineRule="auto"/>
        <w:ind w:firstLineChars="1600" w:firstLine="3360"/>
        <w:rPr>
          <w:rFonts w:ascii="宋体" w:hAnsi="宋体"/>
          <w:szCs w:val="21"/>
        </w:rPr>
      </w:pPr>
    </w:p>
    <w:p w:rsidR="00154A11" w:rsidRDefault="00154A11">
      <w:pPr>
        <w:spacing w:line="360" w:lineRule="auto"/>
        <w:ind w:firstLineChars="1600" w:firstLine="3360"/>
        <w:rPr>
          <w:rFonts w:ascii="宋体" w:hAnsi="宋体"/>
          <w:szCs w:val="21"/>
        </w:rPr>
      </w:pPr>
    </w:p>
    <w:p w:rsidR="00154A11" w:rsidRPr="003D7BA4" w:rsidRDefault="00154A11" w:rsidP="003D7BA4">
      <w:pPr>
        <w:jc w:val="center"/>
        <w:rPr>
          <w:b/>
          <w:sz w:val="24"/>
        </w:rPr>
      </w:pPr>
      <w:bookmarkStart w:id="214" w:name="_Toc415076209"/>
      <w:r w:rsidRPr="003D7BA4">
        <w:rPr>
          <w:rFonts w:hint="eastAsia"/>
          <w:b/>
          <w:sz w:val="24"/>
        </w:rPr>
        <w:lastRenderedPageBreak/>
        <w:t>（</w:t>
      </w:r>
      <w:r w:rsidRPr="003D7BA4">
        <w:rPr>
          <w:rFonts w:hint="eastAsia"/>
          <w:b/>
          <w:sz w:val="24"/>
        </w:rPr>
        <w:t>2</w:t>
      </w:r>
      <w:r w:rsidRPr="003D7BA4">
        <w:rPr>
          <w:rFonts w:hint="eastAsia"/>
          <w:b/>
          <w:sz w:val="24"/>
        </w:rPr>
        <w:t>）投标函附录</w:t>
      </w:r>
      <w:bookmarkEnd w:id="214"/>
    </w:p>
    <w:p w:rsidR="003D7BA4" w:rsidRDefault="003D7BA4" w:rsidP="003D7BA4">
      <w:pPr>
        <w:rPr>
          <w:rFonts w:ascii="宋体" w:hAnsi="宋体" w:cs="宋体"/>
          <w:szCs w:val="21"/>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5437"/>
      </w:tblGrid>
      <w:tr w:rsidR="00154A11">
        <w:trPr>
          <w:trHeight w:hRule="exact" w:val="1081"/>
        </w:trPr>
        <w:tc>
          <w:tcPr>
            <w:tcW w:w="3186" w:type="dxa"/>
            <w:vAlign w:val="center"/>
          </w:tcPr>
          <w:p w:rsidR="00154A11" w:rsidRDefault="00154A11">
            <w:pPr>
              <w:pStyle w:val="a0"/>
              <w:spacing w:line="360" w:lineRule="auto"/>
              <w:ind w:firstLine="0"/>
              <w:jc w:val="center"/>
              <w:rPr>
                <w:rFonts w:ascii="宋体" w:eastAsia="宋体" w:hAnsi="宋体"/>
                <w:sz w:val="21"/>
                <w:szCs w:val="21"/>
              </w:rPr>
            </w:pPr>
            <w:r>
              <w:rPr>
                <w:rFonts w:ascii="宋体" w:eastAsia="宋体" w:hAnsi="宋体" w:hint="eastAsia"/>
                <w:sz w:val="21"/>
                <w:szCs w:val="21"/>
              </w:rPr>
              <w:t>投标人名称</w:t>
            </w:r>
          </w:p>
        </w:tc>
        <w:tc>
          <w:tcPr>
            <w:tcW w:w="5437" w:type="dxa"/>
            <w:vAlign w:val="center"/>
          </w:tcPr>
          <w:p w:rsidR="00154A11" w:rsidRDefault="00154A11">
            <w:pPr>
              <w:pStyle w:val="a0"/>
              <w:spacing w:line="360" w:lineRule="auto"/>
              <w:ind w:firstLine="0"/>
              <w:rPr>
                <w:rFonts w:ascii="宋体" w:eastAsia="宋体" w:hAnsi="宋体"/>
                <w:sz w:val="21"/>
                <w:szCs w:val="21"/>
              </w:rPr>
            </w:pPr>
          </w:p>
        </w:tc>
      </w:tr>
      <w:tr w:rsidR="00154A11">
        <w:trPr>
          <w:trHeight w:val="1005"/>
        </w:trPr>
        <w:tc>
          <w:tcPr>
            <w:tcW w:w="3186" w:type="dxa"/>
            <w:vAlign w:val="center"/>
          </w:tcPr>
          <w:p w:rsidR="00154A11" w:rsidRDefault="00154A11">
            <w:pPr>
              <w:pStyle w:val="a0"/>
              <w:spacing w:line="360" w:lineRule="auto"/>
              <w:ind w:firstLine="0"/>
              <w:jc w:val="center"/>
              <w:rPr>
                <w:rFonts w:ascii="宋体" w:eastAsia="宋体" w:hAnsi="宋体"/>
                <w:sz w:val="21"/>
                <w:szCs w:val="21"/>
              </w:rPr>
            </w:pPr>
            <w:r>
              <w:rPr>
                <w:rFonts w:ascii="宋体" w:eastAsia="宋体" w:hAnsi="宋体" w:hint="eastAsia"/>
                <w:sz w:val="21"/>
                <w:szCs w:val="21"/>
              </w:rPr>
              <w:t>投标范围</w:t>
            </w:r>
          </w:p>
        </w:tc>
        <w:tc>
          <w:tcPr>
            <w:tcW w:w="5437" w:type="dxa"/>
            <w:vAlign w:val="center"/>
          </w:tcPr>
          <w:p w:rsidR="00154A11" w:rsidRDefault="00154A11">
            <w:pPr>
              <w:pStyle w:val="a0"/>
              <w:spacing w:line="360" w:lineRule="auto"/>
              <w:ind w:firstLine="0"/>
              <w:jc w:val="center"/>
              <w:rPr>
                <w:rFonts w:ascii="宋体" w:eastAsia="宋体" w:hAnsi="宋体"/>
                <w:sz w:val="21"/>
                <w:szCs w:val="21"/>
              </w:rPr>
            </w:pPr>
          </w:p>
        </w:tc>
      </w:tr>
      <w:tr w:rsidR="00154A11">
        <w:trPr>
          <w:trHeight w:val="1005"/>
        </w:trPr>
        <w:tc>
          <w:tcPr>
            <w:tcW w:w="3186" w:type="dxa"/>
            <w:vAlign w:val="center"/>
          </w:tcPr>
          <w:p w:rsidR="00154A11" w:rsidRDefault="00154A11">
            <w:pPr>
              <w:pStyle w:val="a0"/>
              <w:spacing w:line="360" w:lineRule="auto"/>
              <w:ind w:firstLine="0"/>
              <w:jc w:val="center"/>
              <w:rPr>
                <w:rFonts w:ascii="宋体" w:eastAsia="宋体" w:hAnsi="宋体"/>
                <w:sz w:val="21"/>
                <w:szCs w:val="21"/>
              </w:rPr>
            </w:pPr>
            <w:r>
              <w:rPr>
                <w:rFonts w:ascii="宋体" w:eastAsia="宋体" w:hAnsi="宋体" w:hint="eastAsia"/>
                <w:sz w:val="21"/>
                <w:szCs w:val="21"/>
              </w:rPr>
              <w:t>投标有效期</w:t>
            </w:r>
          </w:p>
        </w:tc>
        <w:tc>
          <w:tcPr>
            <w:tcW w:w="5437" w:type="dxa"/>
            <w:vAlign w:val="center"/>
          </w:tcPr>
          <w:p w:rsidR="00154A11" w:rsidRDefault="00154A11">
            <w:pPr>
              <w:pStyle w:val="a0"/>
              <w:spacing w:line="360" w:lineRule="auto"/>
              <w:ind w:firstLine="0"/>
              <w:jc w:val="center"/>
              <w:rPr>
                <w:rFonts w:ascii="宋体" w:eastAsia="宋体" w:hAnsi="宋体"/>
                <w:sz w:val="21"/>
                <w:szCs w:val="21"/>
              </w:rPr>
            </w:pPr>
          </w:p>
        </w:tc>
      </w:tr>
      <w:tr w:rsidR="00154A11">
        <w:trPr>
          <w:trHeight w:hRule="exact" w:val="930"/>
        </w:trPr>
        <w:tc>
          <w:tcPr>
            <w:tcW w:w="3186" w:type="dxa"/>
            <w:vAlign w:val="center"/>
          </w:tcPr>
          <w:p w:rsidR="00154A11" w:rsidRDefault="00154A11">
            <w:pPr>
              <w:pStyle w:val="a0"/>
              <w:spacing w:line="360" w:lineRule="auto"/>
              <w:ind w:firstLine="0"/>
              <w:jc w:val="center"/>
              <w:rPr>
                <w:rFonts w:ascii="宋体" w:eastAsia="宋体" w:hAnsi="宋体"/>
                <w:sz w:val="21"/>
                <w:szCs w:val="21"/>
              </w:rPr>
            </w:pPr>
            <w:r>
              <w:rPr>
                <w:rFonts w:ascii="宋体" w:eastAsia="宋体" w:hAnsi="宋体" w:hint="eastAsia"/>
                <w:sz w:val="21"/>
                <w:szCs w:val="21"/>
              </w:rPr>
              <w:t>投标总报价</w:t>
            </w:r>
          </w:p>
        </w:tc>
        <w:tc>
          <w:tcPr>
            <w:tcW w:w="5437" w:type="dxa"/>
            <w:vAlign w:val="center"/>
          </w:tcPr>
          <w:p w:rsidR="00154A11" w:rsidRDefault="00154A11">
            <w:pPr>
              <w:pStyle w:val="a0"/>
              <w:spacing w:line="360" w:lineRule="auto"/>
              <w:ind w:firstLine="0"/>
              <w:rPr>
                <w:rFonts w:ascii="宋体" w:eastAsia="宋体" w:hAnsi="宋体"/>
                <w:sz w:val="21"/>
                <w:szCs w:val="21"/>
                <w:u w:val="single"/>
              </w:rPr>
            </w:pPr>
            <w:r>
              <w:rPr>
                <w:rFonts w:ascii="宋体" w:eastAsia="宋体" w:hAnsi="宋体" w:hint="eastAsia"/>
                <w:sz w:val="21"/>
                <w:szCs w:val="21"/>
              </w:rPr>
              <w:t>大写：</w:t>
            </w:r>
            <w:r>
              <w:rPr>
                <w:rFonts w:ascii="宋体" w:eastAsia="宋体" w:hAnsi="宋体" w:hint="eastAsia"/>
                <w:sz w:val="21"/>
                <w:szCs w:val="21"/>
                <w:u w:val="single"/>
              </w:rPr>
              <w:t xml:space="preserve">                         </w:t>
            </w:r>
          </w:p>
          <w:p w:rsidR="00154A11" w:rsidRDefault="00154A11">
            <w:pPr>
              <w:pStyle w:val="a0"/>
              <w:spacing w:line="360" w:lineRule="auto"/>
              <w:ind w:firstLine="0"/>
              <w:rPr>
                <w:rFonts w:ascii="宋体" w:eastAsia="宋体" w:hAnsi="宋体"/>
                <w:sz w:val="21"/>
                <w:szCs w:val="21"/>
              </w:rPr>
            </w:pPr>
            <w:r>
              <w:rPr>
                <w:rFonts w:ascii="宋体" w:eastAsia="宋体" w:hAnsi="宋体" w:hint="eastAsia"/>
                <w:sz w:val="21"/>
                <w:szCs w:val="21"/>
              </w:rPr>
              <w:t>小写：</w:t>
            </w:r>
            <w:r>
              <w:rPr>
                <w:rFonts w:ascii="宋体" w:eastAsia="宋体" w:hAnsi="宋体" w:hint="eastAsia"/>
                <w:sz w:val="21"/>
                <w:szCs w:val="21"/>
                <w:u w:val="single"/>
              </w:rPr>
              <w:t xml:space="preserve">                         </w:t>
            </w:r>
          </w:p>
        </w:tc>
      </w:tr>
      <w:tr w:rsidR="00154A11">
        <w:trPr>
          <w:trHeight w:hRule="exact" w:val="930"/>
        </w:trPr>
        <w:tc>
          <w:tcPr>
            <w:tcW w:w="3186" w:type="dxa"/>
            <w:vAlign w:val="center"/>
          </w:tcPr>
          <w:p w:rsidR="00154A11" w:rsidRDefault="00154A11">
            <w:pPr>
              <w:pStyle w:val="a0"/>
              <w:spacing w:line="360" w:lineRule="auto"/>
              <w:ind w:firstLine="0"/>
              <w:jc w:val="center"/>
              <w:rPr>
                <w:rFonts w:ascii="宋体" w:eastAsia="宋体" w:hAnsi="宋体"/>
                <w:sz w:val="21"/>
                <w:szCs w:val="21"/>
              </w:rPr>
            </w:pPr>
            <w:r>
              <w:rPr>
                <w:rFonts w:ascii="宋体" w:eastAsia="宋体" w:hAnsi="宋体" w:hint="eastAsia"/>
                <w:sz w:val="21"/>
                <w:szCs w:val="21"/>
              </w:rPr>
              <w:t>供货期</w:t>
            </w:r>
          </w:p>
        </w:tc>
        <w:tc>
          <w:tcPr>
            <w:tcW w:w="5437" w:type="dxa"/>
            <w:vAlign w:val="center"/>
          </w:tcPr>
          <w:p w:rsidR="00154A11" w:rsidRDefault="00154A11">
            <w:pPr>
              <w:pStyle w:val="a0"/>
              <w:spacing w:line="360" w:lineRule="auto"/>
              <w:ind w:firstLine="0"/>
              <w:jc w:val="center"/>
              <w:rPr>
                <w:rFonts w:ascii="宋体" w:eastAsia="宋体" w:hAnsi="宋体"/>
                <w:sz w:val="21"/>
                <w:szCs w:val="21"/>
              </w:rPr>
            </w:pPr>
          </w:p>
        </w:tc>
      </w:tr>
      <w:tr w:rsidR="00154A11">
        <w:trPr>
          <w:trHeight w:hRule="exact" w:val="930"/>
        </w:trPr>
        <w:tc>
          <w:tcPr>
            <w:tcW w:w="3186" w:type="dxa"/>
            <w:vAlign w:val="center"/>
          </w:tcPr>
          <w:p w:rsidR="00154A11" w:rsidRDefault="00154A11">
            <w:pPr>
              <w:pStyle w:val="a0"/>
              <w:spacing w:line="360" w:lineRule="auto"/>
              <w:ind w:firstLine="0"/>
              <w:jc w:val="center"/>
              <w:rPr>
                <w:rFonts w:ascii="宋体" w:eastAsia="宋体" w:hAnsi="宋体"/>
                <w:sz w:val="21"/>
                <w:szCs w:val="21"/>
              </w:rPr>
            </w:pPr>
            <w:r>
              <w:rPr>
                <w:rFonts w:ascii="宋体" w:eastAsia="宋体" w:hAnsi="宋体" w:hint="eastAsia"/>
                <w:sz w:val="21"/>
                <w:szCs w:val="21"/>
              </w:rPr>
              <w:t>质量标准</w:t>
            </w:r>
          </w:p>
        </w:tc>
        <w:tc>
          <w:tcPr>
            <w:tcW w:w="5437" w:type="dxa"/>
            <w:vAlign w:val="center"/>
          </w:tcPr>
          <w:p w:rsidR="00154A11" w:rsidRDefault="00154A11">
            <w:pPr>
              <w:pStyle w:val="a0"/>
              <w:spacing w:line="360" w:lineRule="auto"/>
              <w:ind w:firstLine="0"/>
              <w:jc w:val="center"/>
              <w:rPr>
                <w:rFonts w:ascii="宋体" w:eastAsia="宋体" w:hAnsi="宋体"/>
                <w:sz w:val="21"/>
                <w:szCs w:val="21"/>
              </w:rPr>
            </w:pPr>
          </w:p>
        </w:tc>
      </w:tr>
      <w:tr w:rsidR="00154A11">
        <w:trPr>
          <w:trHeight w:hRule="exact" w:val="930"/>
        </w:trPr>
        <w:tc>
          <w:tcPr>
            <w:tcW w:w="3186" w:type="dxa"/>
            <w:vAlign w:val="center"/>
          </w:tcPr>
          <w:p w:rsidR="00154A11" w:rsidRDefault="00154A11">
            <w:pPr>
              <w:pStyle w:val="a0"/>
              <w:spacing w:line="360" w:lineRule="auto"/>
              <w:ind w:firstLine="0"/>
              <w:jc w:val="center"/>
              <w:rPr>
                <w:rFonts w:ascii="宋体" w:eastAsia="宋体" w:hAnsi="宋体"/>
                <w:sz w:val="21"/>
                <w:szCs w:val="21"/>
              </w:rPr>
            </w:pPr>
            <w:r>
              <w:rPr>
                <w:rFonts w:ascii="宋体" w:eastAsia="宋体" w:hAnsi="宋体" w:hint="eastAsia"/>
                <w:sz w:val="21"/>
                <w:szCs w:val="21"/>
              </w:rPr>
              <w:t>投标保证金</w:t>
            </w:r>
          </w:p>
        </w:tc>
        <w:tc>
          <w:tcPr>
            <w:tcW w:w="5437" w:type="dxa"/>
            <w:vAlign w:val="center"/>
          </w:tcPr>
          <w:p w:rsidR="00154A11" w:rsidRDefault="00154A11">
            <w:pPr>
              <w:pStyle w:val="a0"/>
              <w:spacing w:line="360" w:lineRule="auto"/>
              <w:ind w:firstLine="0"/>
              <w:jc w:val="center"/>
              <w:rPr>
                <w:rFonts w:ascii="宋体" w:eastAsia="宋体" w:hAnsi="宋体"/>
                <w:sz w:val="21"/>
                <w:szCs w:val="21"/>
              </w:rPr>
            </w:pPr>
          </w:p>
        </w:tc>
      </w:tr>
      <w:tr w:rsidR="00154A11" w:rsidTr="00E3051E">
        <w:trPr>
          <w:trHeight w:hRule="exact" w:val="1500"/>
        </w:trPr>
        <w:tc>
          <w:tcPr>
            <w:tcW w:w="3186" w:type="dxa"/>
            <w:vAlign w:val="center"/>
          </w:tcPr>
          <w:p w:rsidR="00154A11" w:rsidRDefault="00154A11">
            <w:pPr>
              <w:pStyle w:val="a0"/>
              <w:spacing w:line="360" w:lineRule="auto"/>
              <w:ind w:firstLine="0"/>
              <w:jc w:val="center"/>
              <w:rPr>
                <w:rFonts w:ascii="宋体" w:eastAsia="宋体" w:hAnsi="宋体"/>
                <w:sz w:val="21"/>
                <w:szCs w:val="21"/>
              </w:rPr>
            </w:pPr>
            <w:r>
              <w:rPr>
                <w:rFonts w:ascii="宋体" w:eastAsia="宋体" w:hAnsi="宋体" w:hint="eastAsia"/>
                <w:sz w:val="21"/>
                <w:szCs w:val="21"/>
              </w:rPr>
              <w:t>备注</w:t>
            </w:r>
          </w:p>
        </w:tc>
        <w:tc>
          <w:tcPr>
            <w:tcW w:w="5437" w:type="dxa"/>
            <w:vAlign w:val="center"/>
          </w:tcPr>
          <w:p w:rsidR="00154A11" w:rsidRDefault="00154A11">
            <w:pPr>
              <w:pStyle w:val="a0"/>
              <w:spacing w:line="360" w:lineRule="auto"/>
              <w:ind w:firstLine="0"/>
              <w:jc w:val="center"/>
              <w:rPr>
                <w:rFonts w:ascii="宋体" w:eastAsia="宋体" w:hAnsi="宋体"/>
                <w:sz w:val="21"/>
                <w:szCs w:val="21"/>
              </w:rPr>
            </w:pPr>
          </w:p>
          <w:p w:rsidR="00154A11" w:rsidRDefault="00154A11">
            <w:pPr>
              <w:pStyle w:val="a0"/>
              <w:spacing w:line="360" w:lineRule="auto"/>
              <w:ind w:firstLine="0"/>
              <w:jc w:val="center"/>
              <w:rPr>
                <w:rFonts w:ascii="宋体" w:eastAsia="宋体" w:hAnsi="宋体"/>
                <w:sz w:val="21"/>
                <w:szCs w:val="21"/>
              </w:rPr>
            </w:pPr>
            <w:r>
              <w:rPr>
                <w:rFonts w:ascii="宋体" w:eastAsia="宋体" w:hAnsi="宋体" w:hint="eastAsia"/>
                <w:sz w:val="21"/>
                <w:szCs w:val="21"/>
              </w:rPr>
              <w:t>可另附页。</w:t>
            </w:r>
          </w:p>
          <w:p w:rsidR="00154A11" w:rsidRDefault="00154A11">
            <w:pPr>
              <w:pStyle w:val="a0"/>
              <w:spacing w:line="360" w:lineRule="auto"/>
              <w:ind w:firstLine="0"/>
              <w:jc w:val="center"/>
              <w:rPr>
                <w:rFonts w:ascii="宋体" w:eastAsia="宋体" w:hAnsi="宋体"/>
                <w:sz w:val="21"/>
                <w:szCs w:val="21"/>
              </w:rPr>
            </w:pPr>
          </w:p>
          <w:p w:rsidR="00154A11" w:rsidRDefault="00154A11">
            <w:pPr>
              <w:pStyle w:val="a0"/>
              <w:spacing w:line="360" w:lineRule="auto"/>
              <w:ind w:firstLine="0"/>
              <w:jc w:val="center"/>
              <w:rPr>
                <w:rFonts w:ascii="宋体" w:eastAsia="宋体" w:hAnsi="宋体"/>
                <w:sz w:val="21"/>
                <w:szCs w:val="21"/>
              </w:rPr>
            </w:pPr>
          </w:p>
        </w:tc>
      </w:tr>
    </w:tbl>
    <w:p w:rsidR="00154A11" w:rsidRDefault="00154A11">
      <w:pPr>
        <w:spacing w:line="360" w:lineRule="auto"/>
        <w:ind w:firstLineChars="1600" w:firstLine="3840"/>
        <w:rPr>
          <w:rFonts w:ascii="宋体" w:hAnsi="宋体"/>
          <w:sz w:val="24"/>
        </w:rPr>
      </w:pPr>
    </w:p>
    <w:p w:rsidR="00154A11" w:rsidRDefault="00154A11">
      <w:pPr>
        <w:spacing w:line="360" w:lineRule="auto"/>
        <w:ind w:firstLineChars="1600" w:firstLine="3360"/>
        <w:rPr>
          <w:rFonts w:ascii="宋体" w:hAnsi="宋体" w:cs="宋体"/>
          <w:szCs w:val="21"/>
        </w:rPr>
      </w:pPr>
    </w:p>
    <w:p w:rsidR="00154A11" w:rsidRDefault="00154A11">
      <w:pPr>
        <w:spacing w:line="360" w:lineRule="auto"/>
        <w:ind w:firstLineChars="1600" w:firstLine="3360"/>
        <w:rPr>
          <w:rFonts w:ascii="宋体" w:hAnsi="宋体" w:cs="宋体"/>
          <w:szCs w:val="21"/>
          <w:u w:val="single"/>
        </w:rPr>
      </w:pPr>
      <w:r>
        <w:rPr>
          <w:rFonts w:ascii="宋体" w:hAnsi="宋体" w:cs="宋体" w:hint="eastAsia"/>
          <w:szCs w:val="21"/>
        </w:rPr>
        <w:t>投标人名称（盖章）：</w:t>
      </w:r>
      <w:r>
        <w:rPr>
          <w:rFonts w:ascii="宋体" w:hAnsi="宋体" w:cs="宋体" w:hint="eastAsia"/>
          <w:szCs w:val="21"/>
          <w:u w:val="single"/>
        </w:rPr>
        <w:t xml:space="preserve">                       </w:t>
      </w:r>
    </w:p>
    <w:p w:rsidR="00154A11" w:rsidRDefault="00154A11">
      <w:pPr>
        <w:spacing w:line="360" w:lineRule="auto"/>
        <w:rPr>
          <w:rFonts w:ascii="宋体" w:hAnsi="宋体" w:cs="宋体"/>
          <w:szCs w:val="21"/>
          <w:u w:val="single"/>
        </w:rPr>
      </w:pPr>
      <w:r>
        <w:rPr>
          <w:rFonts w:ascii="宋体" w:hAnsi="宋体" w:cs="宋体" w:hint="eastAsia"/>
          <w:szCs w:val="21"/>
        </w:rPr>
        <w:t xml:space="preserve">                                法定代表人或授权代表（签字）：</w:t>
      </w:r>
      <w:r>
        <w:rPr>
          <w:rFonts w:ascii="宋体" w:hAnsi="宋体" w:cs="宋体" w:hint="eastAsia"/>
          <w:szCs w:val="21"/>
          <w:u w:val="single"/>
        </w:rPr>
        <w:t xml:space="preserve">             </w:t>
      </w:r>
    </w:p>
    <w:p w:rsidR="00154A11" w:rsidRDefault="00154A11">
      <w:pPr>
        <w:spacing w:line="360" w:lineRule="auto"/>
        <w:rPr>
          <w:rFonts w:ascii="宋体" w:hAnsi="宋体" w:cs="宋体"/>
          <w:szCs w:val="21"/>
        </w:rPr>
      </w:pPr>
      <w:r>
        <w:rPr>
          <w:rFonts w:ascii="宋体" w:hAnsi="宋体" w:cs="宋体" w:hint="eastAsia"/>
          <w:szCs w:val="21"/>
        </w:rPr>
        <w:t xml:space="preserve">                                日     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rsidR="00BE4AFF" w:rsidRDefault="00BE4AFF">
      <w:pPr>
        <w:spacing w:line="360" w:lineRule="auto"/>
        <w:rPr>
          <w:rFonts w:ascii="宋体" w:hAnsi="宋体" w:cs="宋体"/>
          <w:szCs w:val="21"/>
        </w:rPr>
      </w:pPr>
    </w:p>
    <w:p w:rsidR="00BE4AFF" w:rsidRDefault="00BE4AFF">
      <w:pPr>
        <w:spacing w:line="360" w:lineRule="auto"/>
        <w:rPr>
          <w:rFonts w:ascii="宋体" w:hAnsi="宋体" w:cs="宋体"/>
          <w:szCs w:val="21"/>
        </w:rPr>
      </w:pPr>
    </w:p>
    <w:p w:rsidR="00BE4AFF" w:rsidRDefault="00BE4AFF">
      <w:pPr>
        <w:spacing w:line="360" w:lineRule="auto"/>
        <w:rPr>
          <w:rFonts w:ascii="宋体" w:hAnsi="宋体" w:cs="宋体"/>
          <w:szCs w:val="21"/>
        </w:rPr>
      </w:pPr>
    </w:p>
    <w:p w:rsidR="00367A1E" w:rsidRDefault="00367A1E">
      <w:pPr>
        <w:spacing w:line="360" w:lineRule="auto"/>
        <w:rPr>
          <w:rFonts w:ascii="宋体" w:hAnsi="宋体" w:cs="宋体"/>
          <w:szCs w:val="21"/>
        </w:rPr>
      </w:pPr>
    </w:p>
    <w:p w:rsidR="00BE4AFF" w:rsidRDefault="00BE4AFF">
      <w:pPr>
        <w:spacing w:line="360" w:lineRule="auto"/>
        <w:rPr>
          <w:rFonts w:ascii="新宋体" w:eastAsia="新宋体" w:hAnsi="新宋体"/>
          <w:b/>
          <w:bCs/>
          <w:sz w:val="28"/>
          <w:szCs w:val="28"/>
        </w:rPr>
      </w:pPr>
    </w:p>
    <w:p w:rsidR="00154A11" w:rsidRDefault="00154A11" w:rsidP="003D7BA4">
      <w:pPr>
        <w:pStyle w:val="2"/>
        <w:jc w:val="center"/>
      </w:pPr>
      <w:bookmarkStart w:id="215" w:name="_Toc415076210"/>
      <w:bookmarkStart w:id="216" w:name="_Toc415076750"/>
      <w:r>
        <w:rPr>
          <w:rFonts w:hint="eastAsia"/>
          <w:color w:val="000000"/>
        </w:rPr>
        <w:lastRenderedPageBreak/>
        <w:t>二、</w:t>
      </w:r>
      <w:r>
        <w:rPr>
          <w:rFonts w:hint="eastAsia"/>
        </w:rPr>
        <w:t>法定代表人身份证明</w:t>
      </w:r>
      <w:bookmarkEnd w:id="215"/>
      <w:bookmarkEnd w:id="216"/>
    </w:p>
    <w:p w:rsidR="00154A11" w:rsidRDefault="00154A11">
      <w:pPr>
        <w:spacing w:line="360" w:lineRule="auto"/>
        <w:rPr>
          <w:rFonts w:ascii="宋体" w:hAnsi="宋体"/>
          <w:b/>
          <w:szCs w:val="21"/>
        </w:rPr>
      </w:pPr>
      <w:r>
        <w:rPr>
          <w:rFonts w:ascii="新宋体" w:eastAsia="新宋体" w:hAnsi="新宋体" w:hint="eastAsia"/>
          <w:color w:val="000000"/>
          <w:szCs w:val="28"/>
        </w:rPr>
        <w:t xml:space="preserve"> </w:t>
      </w:r>
    </w:p>
    <w:p w:rsidR="00154A11" w:rsidRDefault="00154A11">
      <w:pPr>
        <w:spacing w:line="360" w:lineRule="auto"/>
        <w:ind w:firstLine="510"/>
        <w:rPr>
          <w:szCs w:val="21"/>
          <w:u w:val="single"/>
        </w:rPr>
      </w:pPr>
      <w:r>
        <w:rPr>
          <w:rFonts w:hint="eastAsia"/>
          <w:szCs w:val="21"/>
        </w:rPr>
        <w:t>投标人名称：</w:t>
      </w:r>
      <w:r>
        <w:rPr>
          <w:szCs w:val="21"/>
          <w:u w:val="single"/>
        </w:rPr>
        <w:t xml:space="preserve">                                     </w:t>
      </w:r>
    </w:p>
    <w:p w:rsidR="00154A11" w:rsidRDefault="00154A11">
      <w:pPr>
        <w:spacing w:line="360" w:lineRule="auto"/>
        <w:ind w:firstLine="510"/>
        <w:rPr>
          <w:szCs w:val="21"/>
          <w:u w:val="single"/>
        </w:rPr>
      </w:pPr>
      <w:r>
        <w:rPr>
          <w:rFonts w:ascii="宋体" w:hAnsi="宋体" w:hint="eastAsia"/>
          <w:szCs w:val="21"/>
        </w:rPr>
        <w:t>单位性质：</w:t>
      </w:r>
      <w:r>
        <w:rPr>
          <w:szCs w:val="21"/>
          <w:u w:val="single"/>
        </w:rPr>
        <w:t xml:space="preserve">                                       </w:t>
      </w:r>
    </w:p>
    <w:p w:rsidR="00154A11" w:rsidRDefault="00154A11">
      <w:pPr>
        <w:spacing w:line="360" w:lineRule="auto"/>
        <w:ind w:firstLine="510"/>
        <w:rPr>
          <w:szCs w:val="21"/>
          <w:u w:val="single"/>
        </w:rPr>
      </w:pPr>
      <w:r>
        <w:rPr>
          <w:rFonts w:ascii="宋体" w:hAnsi="宋体" w:hint="eastAsia"/>
          <w:szCs w:val="21"/>
        </w:rPr>
        <w:t>地    址：</w:t>
      </w:r>
      <w:r>
        <w:rPr>
          <w:szCs w:val="21"/>
          <w:u w:val="single"/>
        </w:rPr>
        <w:t xml:space="preserve">                                       </w:t>
      </w:r>
    </w:p>
    <w:p w:rsidR="00154A11" w:rsidRDefault="00154A11">
      <w:pPr>
        <w:spacing w:line="360" w:lineRule="auto"/>
        <w:ind w:firstLine="510"/>
        <w:rPr>
          <w:rFonts w:ascii="宋体" w:hAnsi="宋体"/>
          <w:szCs w:val="21"/>
        </w:rPr>
      </w:pPr>
      <w:r>
        <w:rPr>
          <w:rFonts w:ascii="宋体" w:hAnsi="宋体" w:hint="eastAsia"/>
          <w:szCs w:val="21"/>
        </w:rPr>
        <w:t>成立时间：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154A11" w:rsidRDefault="00154A11">
      <w:pPr>
        <w:spacing w:line="360" w:lineRule="auto"/>
        <w:ind w:firstLine="510"/>
        <w:rPr>
          <w:rFonts w:ascii="宋体" w:hAnsi="宋体"/>
          <w:szCs w:val="21"/>
        </w:rPr>
      </w:pPr>
      <w:r>
        <w:rPr>
          <w:rFonts w:ascii="宋体" w:hAnsi="宋体" w:hint="eastAsia"/>
          <w:szCs w:val="21"/>
        </w:rPr>
        <w:t>经营期限：</w:t>
      </w:r>
      <w:r>
        <w:rPr>
          <w:szCs w:val="21"/>
          <w:u w:val="single"/>
        </w:rPr>
        <w:t xml:space="preserve">                                       </w:t>
      </w:r>
    </w:p>
    <w:p w:rsidR="00154A11" w:rsidRDefault="00154A11">
      <w:pPr>
        <w:spacing w:line="360" w:lineRule="auto"/>
        <w:ind w:firstLineChars="205" w:firstLine="430"/>
        <w:jc w:val="left"/>
        <w:rPr>
          <w:rFonts w:ascii="宋体" w:hAnsi="宋体"/>
          <w:szCs w:val="21"/>
        </w:rPr>
      </w:pPr>
      <w:r>
        <w:rPr>
          <w:rFonts w:ascii="宋体" w:hAnsi="宋体" w:hint="eastAsia"/>
          <w:szCs w:val="21"/>
        </w:rPr>
        <w:t>姓名：</w:t>
      </w:r>
      <w:r>
        <w:rPr>
          <w:rFonts w:ascii="宋体" w:hAnsi="宋体" w:hint="eastAsia"/>
          <w:szCs w:val="21"/>
          <w:u w:val="single"/>
        </w:rPr>
        <w:t xml:space="preserve">             </w:t>
      </w:r>
      <w:r>
        <w:rPr>
          <w:rFonts w:ascii="宋体" w:hAnsi="宋体" w:hint="eastAsia"/>
          <w:szCs w:val="21"/>
        </w:rPr>
        <w:t>性别：</w:t>
      </w:r>
      <w:r>
        <w:rPr>
          <w:rFonts w:ascii="宋体" w:hAnsi="宋体" w:hint="eastAsia"/>
          <w:szCs w:val="21"/>
          <w:u w:val="single"/>
        </w:rPr>
        <w:t xml:space="preserve">      </w:t>
      </w:r>
      <w:r>
        <w:rPr>
          <w:rFonts w:ascii="宋体" w:hAnsi="宋体" w:hint="eastAsia"/>
          <w:szCs w:val="21"/>
        </w:rPr>
        <w:t xml:space="preserve">年龄 </w:t>
      </w:r>
      <w:r>
        <w:rPr>
          <w:rFonts w:ascii="宋体" w:hAnsi="宋体" w:hint="eastAsia"/>
          <w:szCs w:val="21"/>
          <w:u w:val="single"/>
        </w:rPr>
        <w:t xml:space="preserve">      </w:t>
      </w:r>
      <w:r>
        <w:rPr>
          <w:rFonts w:ascii="宋体" w:hAnsi="宋体" w:hint="eastAsia"/>
          <w:szCs w:val="21"/>
        </w:rPr>
        <w:t>职务</w:t>
      </w:r>
      <w:r>
        <w:rPr>
          <w:rFonts w:ascii="宋体" w:hAnsi="宋体" w:hint="eastAsia"/>
          <w:szCs w:val="21"/>
          <w:u w:val="single"/>
        </w:rPr>
        <w:t xml:space="preserve">             </w:t>
      </w:r>
      <w:r>
        <w:rPr>
          <w:rFonts w:ascii="宋体" w:hAnsi="宋体" w:hint="eastAsia"/>
          <w:szCs w:val="21"/>
        </w:rPr>
        <w:t xml:space="preserve">    </w:t>
      </w:r>
    </w:p>
    <w:p w:rsidR="00154A11" w:rsidRDefault="00154A11">
      <w:pPr>
        <w:spacing w:line="360" w:lineRule="auto"/>
        <w:ind w:firstLineChars="205" w:firstLine="430"/>
        <w:jc w:val="left"/>
        <w:rPr>
          <w:rFonts w:ascii="宋体" w:hAnsi="宋体"/>
          <w:szCs w:val="21"/>
        </w:rPr>
      </w:pPr>
      <w:r>
        <w:rPr>
          <w:rFonts w:ascii="宋体" w:hAnsi="宋体" w:hint="eastAsia"/>
          <w:szCs w:val="21"/>
        </w:rPr>
        <w:t>系</w:t>
      </w:r>
      <w:r>
        <w:rPr>
          <w:rFonts w:ascii="宋体" w:hAnsi="宋体" w:hint="eastAsia"/>
          <w:szCs w:val="21"/>
          <w:u w:val="single"/>
        </w:rPr>
        <w:t xml:space="preserve">     （供应商名称）     </w:t>
      </w:r>
      <w:r>
        <w:rPr>
          <w:rFonts w:ascii="宋体" w:hAnsi="宋体" w:hint="eastAsia"/>
          <w:szCs w:val="21"/>
        </w:rPr>
        <w:t>的法定代表人。</w:t>
      </w:r>
    </w:p>
    <w:p w:rsidR="00154A11" w:rsidRDefault="00154A11">
      <w:pPr>
        <w:spacing w:line="360" w:lineRule="auto"/>
        <w:ind w:firstLineChars="205" w:firstLine="430"/>
        <w:jc w:val="left"/>
        <w:rPr>
          <w:rFonts w:ascii="宋体" w:hAnsi="宋体"/>
          <w:szCs w:val="21"/>
        </w:rPr>
      </w:pPr>
      <w:r>
        <w:rPr>
          <w:rFonts w:ascii="宋体" w:hAnsi="宋体" w:hint="eastAsia"/>
          <w:szCs w:val="21"/>
        </w:rPr>
        <w:t>特此证明。</w:t>
      </w:r>
    </w:p>
    <w:p w:rsidR="00154A11" w:rsidRDefault="00154A11">
      <w:pPr>
        <w:spacing w:line="440" w:lineRule="exact"/>
        <w:outlineLvl w:val="3"/>
        <w:rPr>
          <w:szCs w:val="21"/>
        </w:rPr>
      </w:pPr>
      <w:r>
        <w:rPr>
          <w:rFonts w:hint="eastAsia"/>
          <w:szCs w:val="21"/>
        </w:rPr>
        <w:t xml:space="preserve">        </w:t>
      </w:r>
      <w:r>
        <w:rPr>
          <w:rFonts w:hint="eastAsia"/>
          <w:szCs w:val="21"/>
        </w:rPr>
        <w:t>附：法定代表人身份证复印件。</w:t>
      </w:r>
    </w:p>
    <w:p w:rsidR="00154A11" w:rsidRDefault="00154A11">
      <w:pPr>
        <w:spacing w:line="360" w:lineRule="auto"/>
        <w:ind w:firstLineChars="200" w:firstLine="420"/>
        <w:rPr>
          <w:rFonts w:ascii="新宋体" w:eastAsia="新宋体" w:hAnsi="新宋体"/>
          <w:szCs w:val="21"/>
        </w:rPr>
      </w:pPr>
    </w:p>
    <w:p w:rsidR="00154A11" w:rsidRDefault="00154A11">
      <w:pPr>
        <w:spacing w:line="360" w:lineRule="auto"/>
        <w:ind w:firstLineChars="200" w:firstLine="420"/>
        <w:rPr>
          <w:rFonts w:ascii="新宋体" w:eastAsia="新宋体" w:hAnsi="新宋体"/>
          <w:szCs w:val="21"/>
        </w:rPr>
      </w:pPr>
    </w:p>
    <w:p w:rsidR="00154A11" w:rsidRDefault="00154A11">
      <w:pPr>
        <w:spacing w:line="360" w:lineRule="auto"/>
        <w:ind w:firstLineChars="200" w:firstLine="420"/>
        <w:rPr>
          <w:rFonts w:ascii="新宋体" w:eastAsia="新宋体" w:hAnsi="新宋体"/>
          <w:szCs w:val="21"/>
        </w:rPr>
      </w:pPr>
    </w:p>
    <w:p w:rsidR="00154A11" w:rsidRDefault="00154A11">
      <w:pPr>
        <w:spacing w:line="360" w:lineRule="auto"/>
        <w:ind w:firstLineChars="1200" w:firstLine="2520"/>
        <w:rPr>
          <w:rFonts w:ascii="新宋体" w:eastAsia="新宋体" w:hAnsi="新宋体"/>
          <w:szCs w:val="21"/>
        </w:rPr>
      </w:pPr>
      <w:r>
        <w:rPr>
          <w:rFonts w:ascii="新宋体" w:eastAsia="新宋体" w:hAnsi="新宋体" w:hint="eastAsia"/>
          <w:szCs w:val="21"/>
        </w:rPr>
        <w:t>投标人：</w:t>
      </w:r>
      <w:r>
        <w:rPr>
          <w:rFonts w:ascii="新宋体" w:eastAsia="新宋体" w:hAnsi="新宋体" w:hint="eastAsia"/>
          <w:szCs w:val="21"/>
          <w:u w:val="single"/>
        </w:rPr>
        <w:t xml:space="preserve">                      </w:t>
      </w:r>
      <w:r>
        <w:rPr>
          <w:rFonts w:ascii="新宋体" w:eastAsia="新宋体" w:hAnsi="新宋体" w:hint="eastAsia"/>
          <w:szCs w:val="21"/>
        </w:rPr>
        <w:t>（盖单位章）</w:t>
      </w:r>
    </w:p>
    <w:p w:rsidR="00154A11" w:rsidRDefault="00154A11">
      <w:pPr>
        <w:spacing w:line="360" w:lineRule="auto"/>
        <w:ind w:firstLineChars="2150" w:firstLine="4515"/>
        <w:rPr>
          <w:rFonts w:ascii="新宋体" w:eastAsia="新宋体" w:hAnsi="新宋体"/>
          <w:szCs w:val="21"/>
          <w:u w:val="single"/>
        </w:rPr>
      </w:pPr>
    </w:p>
    <w:p w:rsidR="00154A11" w:rsidRDefault="00154A11">
      <w:pPr>
        <w:spacing w:line="360" w:lineRule="auto"/>
        <w:ind w:firstLineChars="2150" w:firstLine="4515"/>
        <w:rPr>
          <w:rFonts w:ascii="新宋体" w:eastAsia="新宋体" w:hAnsi="新宋体"/>
          <w:szCs w:val="21"/>
        </w:rPr>
      </w:pPr>
      <w:r>
        <w:rPr>
          <w:rFonts w:ascii="新宋体" w:eastAsia="新宋体" w:hAnsi="新宋体" w:hint="eastAsia"/>
          <w:szCs w:val="21"/>
          <w:u w:val="single"/>
        </w:rPr>
        <w:t xml:space="preserve">        </w:t>
      </w:r>
      <w:r>
        <w:rPr>
          <w:rFonts w:ascii="新宋体" w:eastAsia="新宋体" w:hAnsi="新宋体" w:hint="eastAsia"/>
          <w:szCs w:val="21"/>
        </w:rPr>
        <w:t>年</w:t>
      </w:r>
      <w:r>
        <w:rPr>
          <w:rFonts w:ascii="新宋体" w:eastAsia="新宋体" w:hAnsi="新宋体" w:hint="eastAsia"/>
          <w:szCs w:val="21"/>
          <w:u w:val="single"/>
        </w:rPr>
        <w:t xml:space="preserve">    </w:t>
      </w:r>
      <w:r>
        <w:rPr>
          <w:rFonts w:ascii="新宋体" w:eastAsia="新宋体" w:hAnsi="新宋体" w:hint="eastAsia"/>
          <w:szCs w:val="21"/>
        </w:rPr>
        <w:t>月</w:t>
      </w:r>
      <w:r>
        <w:rPr>
          <w:rFonts w:ascii="新宋体" w:eastAsia="新宋体" w:hAnsi="新宋体" w:hint="eastAsia"/>
          <w:szCs w:val="21"/>
          <w:u w:val="single"/>
        </w:rPr>
        <w:t xml:space="preserve">     </w:t>
      </w:r>
      <w:r>
        <w:rPr>
          <w:rFonts w:ascii="新宋体" w:eastAsia="新宋体" w:hAnsi="新宋体" w:hint="eastAsia"/>
          <w:szCs w:val="21"/>
        </w:rPr>
        <w:t>日</w:t>
      </w:r>
    </w:p>
    <w:p w:rsidR="00154A11" w:rsidRDefault="00154A11">
      <w:pPr>
        <w:spacing w:line="360" w:lineRule="auto"/>
        <w:ind w:firstLineChars="200" w:firstLine="420"/>
        <w:rPr>
          <w:rFonts w:ascii="新宋体" w:eastAsia="新宋体" w:hAnsi="新宋体"/>
          <w:szCs w:val="21"/>
        </w:rPr>
        <w:sectPr w:rsidR="00154A11">
          <w:footerReference w:type="default" r:id="rId25"/>
          <w:footerReference w:type="first" r:id="rId26"/>
          <w:pgSz w:w="11906" w:h="16838"/>
          <w:pgMar w:top="1247" w:right="1247" w:bottom="1247" w:left="1247" w:header="851" w:footer="992" w:gutter="0"/>
          <w:pgNumType w:start="1"/>
          <w:cols w:space="720"/>
          <w:titlePg/>
          <w:docGrid w:type="lines" w:linePitch="312"/>
        </w:sectPr>
      </w:pPr>
    </w:p>
    <w:p w:rsidR="00154A11" w:rsidRDefault="00154A11" w:rsidP="003D7BA4">
      <w:pPr>
        <w:pStyle w:val="2"/>
        <w:jc w:val="center"/>
      </w:pPr>
      <w:bookmarkStart w:id="217" w:name="_Toc415076211"/>
      <w:bookmarkStart w:id="218" w:name="_Toc415076751"/>
      <w:r>
        <w:rPr>
          <w:rFonts w:hint="eastAsia"/>
        </w:rPr>
        <w:lastRenderedPageBreak/>
        <w:t>三、授权委托书</w:t>
      </w:r>
      <w:bookmarkEnd w:id="217"/>
      <w:bookmarkEnd w:id="218"/>
    </w:p>
    <w:p w:rsidR="00154A11" w:rsidRDefault="00154A11">
      <w:pPr>
        <w:autoSpaceDE w:val="0"/>
        <w:autoSpaceDN w:val="0"/>
        <w:adjustRightInd w:val="0"/>
        <w:spacing w:line="360" w:lineRule="auto"/>
        <w:ind w:firstLineChars="200" w:firstLine="420"/>
        <w:jc w:val="left"/>
        <w:rPr>
          <w:rFonts w:ascii="宋体" w:hAnsi="宋体"/>
          <w:kern w:val="0"/>
          <w:szCs w:val="21"/>
        </w:rPr>
      </w:pPr>
    </w:p>
    <w:p w:rsidR="00154A11" w:rsidRDefault="00154A11">
      <w:pPr>
        <w:autoSpaceDE w:val="0"/>
        <w:autoSpaceDN w:val="0"/>
        <w:adjustRightInd w:val="0"/>
        <w:spacing w:line="360" w:lineRule="auto"/>
        <w:ind w:firstLineChars="200" w:firstLine="420"/>
        <w:jc w:val="left"/>
        <w:rPr>
          <w:rFonts w:ascii="宋体" w:hAnsi="宋体"/>
          <w:szCs w:val="21"/>
        </w:rPr>
      </w:pPr>
      <w:r>
        <w:rPr>
          <w:rFonts w:ascii="宋体" w:hAnsi="宋体" w:hint="eastAsia"/>
          <w:kern w:val="0"/>
          <w:szCs w:val="21"/>
        </w:rPr>
        <w:t>本授权委托书声明：我</w:t>
      </w:r>
      <w:r>
        <w:rPr>
          <w:rFonts w:ascii="宋体" w:hAnsi="宋体"/>
          <w:kern w:val="0"/>
          <w:szCs w:val="21"/>
          <w:u w:val="single"/>
        </w:rPr>
        <w:t xml:space="preserve">            </w:t>
      </w:r>
      <w:r>
        <w:rPr>
          <w:rFonts w:ascii="宋体" w:hAnsi="宋体" w:hint="eastAsia"/>
          <w:kern w:val="0"/>
          <w:szCs w:val="21"/>
        </w:rPr>
        <w:t>（姓名）系</w:t>
      </w:r>
      <w:r>
        <w:rPr>
          <w:rFonts w:ascii="宋体" w:hAnsi="宋体" w:hint="eastAsia"/>
          <w:kern w:val="0"/>
          <w:szCs w:val="21"/>
          <w:u w:val="single"/>
        </w:rPr>
        <w:t xml:space="preserve">                      </w:t>
      </w:r>
      <w:r>
        <w:rPr>
          <w:rFonts w:ascii="宋体" w:hAnsi="宋体" w:hint="eastAsia"/>
          <w:kern w:val="0"/>
          <w:szCs w:val="21"/>
        </w:rPr>
        <w:t>（投标人名称）的法定代表人,现授权委托</w:t>
      </w:r>
      <w:r>
        <w:rPr>
          <w:rFonts w:ascii="宋体" w:hAnsi="宋体"/>
          <w:kern w:val="0"/>
          <w:szCs w:val="21"/>
        </w:rPr>
        <w:t>______________</w:t>
      </w:r>
      <w:r>
        <w:rPr>
          <w:rFonts w:ascii="宋体" w:hAnsi="宋体" w:hint="eastAsia"/>
          <w:kern w:val="0"/>
          <w:szCs w:val="21"/>
        </w:rPr>
        <w:t>（姓名）为我公司合法代理人，以本公司的名义参加</w:t>
      </w:r>
      <w:r>
        <w:rPr>
          <w:rFonts w:ascii="宋体" w:hAnsi="宋体" w:hint="eastAsia"/>
          <w:kern w:val="0"/>
          <w:szCs w:val="21"/>
          <w:u w:val="single"/>
        </w:rPr>
        <w:t xml:space="preserve">         </w:t>
      </w:r>
      <w:r>
        <w:rPr>
          <w:rFonts w:ascii="宋体" w:hAnsi="宋体" w:hint="eastAsia"/>
          <w:kern w:val="0"/>
          <w:szCs w:val="21"/>
        </w:rPr>
        <w:t>的投标活动。代理人在开标、评标、合同谈判过程中所签署的一切文件和处理与之有关的一切事务，我均予以承认。</w:t>
      </w:r>
    </w:p>
    <w:p w:rsidR="00154A11" w:rsidRDefault="00154A11">
      <w:pPr>
        <w:autoSpaceDE w:val="0"/>
        <w:autoSpaceDN w:val="0"/>
        <w:adjustRightInd w:val="0"/>
        <w:spacing w:line="360" w:lineRule="auto"/>
        <w:ind w:firstLine="570"/>
        <w:jc w:val="left"/>
        <w:rPr>
          <w:rFonts w:ascii="宋体" w:hAnsi="宋体"/>
          <w:kern w:val="0"/>
          <w:szCs w:val="21"/>
        </w:rPr>
      </w:pPr>
      <w:r>
        <w:rPr>
          <w:rFonts w:ascii="宋体" w:hAnsi="宋体" w:hint="eastAsia"/>
          <w:kern w:val="0"/>
          <w:szCs w:val="21"/>
        </w:rPr>
        <w:t>代理人无转委托权，特此证明。</w:t>
      </w:r>
    </w:p>
    <w:p w:rsidR="00154A11" w:rsidRDefault="00154A11">
      <w:pPr>
        <w:spacing w:line="440" w:lineRule="exact"/>
        <w:ind w:firstLineChars="200" w:firstLine="420"/>
        <w:outlineLvl w:val="3"/>
        <w:rPr>
          <w:szCs w:val="21"/>
        </w:rPr>
      </w:pPr>
      <w:r>
        <w:rPr>
          <w:rFonts w:hint="eastAsia"/>
          <w:szCs w:val="21"/>
        </w:rPr>
        <w:t xml:space="preserve"> </w:t>
      </w:r>
      <w:r>
        <w:rPr>
          <w:rFonts w:hint="eastAsia"/>
          <w:szCs w:val="21"/>
        </w:rPr>
        <w:t>附：委托代理人身份证</w:t>
      </w:r>
    </w:p>
    <w:p w:rsidR="00154A11" w:rsidRDefault="00154A11">
      <w:pPr>
        <w:autoSpaceDE w:val="0"/>
        <w:autoSpaceDN w:val="0"/>
        <w:adjustRightInd w:val="0"/>
        <w:spacing w:line="360" w:lineRule="auto"/>
        <w:ind w:firstLine="570"/>
        <w:jc w:val="left"/>
        <w:rPr>
          <w:rFonts w:ascii="宋体" w:hAnsi="宋体"/>
          <w:kern w:val="0"/>
          <w:szCs w:val="21"/>
        </w:rPr>
      </w:pPr>
    </w:p>
    <w:p w:rsidR="00154A11" w:rsidRDefault="00154A11">
      <w:pPr>
        <w:autoSpaceDE w:val="0"/>
        <w:autoSpaceDN w:val="0"/>
        <w:adjustRightInd w:val="0"/>
        <w:spacing w:line="360" w:lineRule="auto"/>
        <w:ind w:firstLineChars="1187" w:firstLine="2493"/>
        <w:jc w:val="left"/>
        <w:rPr>
          <w:rFonts w:ascii="宋体" w:hAnsi="宋体"/>
          <w:kern w:val="0"/>
          <w:szCs w:val="21"/>
        </w:rPr>
      </w:pPr>
      <w:r>
        <w:rPr>
          <w:rFonts w:ascii="宋体" w:hAnsi="宋体" w:hint="eastAsia"/>
          <w:kern w:val="0"/>
          <w:szCs w:val="21"/>
        </w:rPr>
        <w:t>代理人姓名（签字）：</w:t>
      </w:r>
      <w:r>
        <w:rPr>
          <w:rFonts w:ascii="宋体" w:hAnsi="宋体" w:hint="eastAsia"/>
          <w:kern w:val="0"/>
          <w:szCs w:val="21"/>
          <w:u w:val="single"/>
        </w:rPr>
        <w:t xml:space="preserve">                  </w:t>
      </w:r>
      <w:r>
        <w:rPr>
          <w:rFonts w:ascii="宋体" w:hAnsi="宋体" w:hint="eastAsia"/>
          <w:kern w:val="0"/>
          <w:szCs w:val="21"/>
        </w:rPr>
        <w:t xml:space="preserve"> </w:t>
      </w:r>
    </w:p>
    <w:p w:rsidR="00154A11" w:rsidRDefault="00154A11">
      <w:pPr>
        <w:autoSpaceDE w:val="0"/>
        <w:autoSpaceDN w:val="0"/>
        <w:adjustRightInd w:val="0"/>
        <w:spacing w:line="360" w:lineRule="auto"/>
        <w:ind w:firstLineChars="1187" w:firstLine="2493"/>
        <w:jc w:val="left"/>
        <w:rPr>
          <w:rFonts w:ascii="宋体" w:hAnsi="宋体"/>
          <w:kern w:val="0"/>
          <w:szCs w:val="21"/>
          <w:u w:val="single"/>
        </w:rPr>
      </w:pPr>
      <w:r>
        <w:rPr>
          <w:rFonts w:ascii="宋体" w:hAnsi="宋体" w:hint="eastAsia"/>
          <w:kern w:val="0"/>
          <w:szCs w:val="21"/>
        </w:rPr>
        <w:t>职      务：</w:t>
      </w:r>
      <w:r>
        <w:rPr>
          <w:rFonts w:ascii="宋体" w:hAnsi="宋体" w:hint="eastAsia"/>
          <w:kern w:val="0"/>
          <w:szCs w:val="21"/>
          <w:u w:val="single"/>
        </w:rPr>
        <w:t xml:space="preserve">                          </w:t>
      </w:r>
      <w:r>
        <w:rPr>
          <w:rFonts w:ascii="宋体" w:hAnsi="宋体" w:hint="eastAsia"/>
          <w:kern w:val="0"/>
          <w:szCs w:val="21"/>
        </w:rPr>
        <w:t xml:space="preserve">   </w:t>
      </w:r>
    </w:p>
    <w:p w:rsidR="00154A11" w:rsidRDefault="00154A11">
      <w:pPr>
        <w:autoSpaceDE w:val="0"/>
        <w:autoSpaceDN w:val="0"/>
        <w:adjustRightInd w:val="0"/>
        <w:spacing w:line="360" w:lineRule="auto"/>
        <w:ind w:firstLineChars="1187" w:firstLine="2493"/>
        <w:jc w:val="left"/>
        <w:rPr>
          <w:rFonts w:ascii="宋体" w:hAnsi="宋体"/>
          <w:kern w:val="0"/>
          <w:szCs w:val="21"/>
          <w:u w:val="single"/>
        </w:rPr>
      </w:pPr>
      <w:r>
        <w:rPr>
          <w:rFonts w:ascii="宋体" w:hAnsi="宋体" w:hint="eastAsia"/>
          <w:kern w:val="0"/>
          <w:szCs w:val="21"/>
        </w:rPr>
        <w:t>身份证编号（附身份证复印件）：</w:t>
      </w:r>
      <w:r>
        <w:rPr>
          <w:rFonts w:ascii="宋体" w:hAnsi="宋体" w:hint="eastAsia"/>
          <w:kern w:val="0"/>
          <w:szCs w:val="21"/>
          <w:u w:val="single"/>
        </w:rPr>
        <w:t xml:space="preserve">        </w:t>
      </w:r>
    </w:p>
    <w:p w:rsidR="00154A11" w:rsidRDefault="00154A11">
      <w:pPr>
        <w:autoSpaceDE w:val="0"/>
        <w:autoSpaceDN w:val="0"/>
        <w:adjustRightInd w:val="0"/>
        <w:spacing w:line="360" w:lineRule="auto"/>
        <w:ind w:firstLineChars="1187" w:firstLine="2493"/>
        <w:jc w:val="left"/>
        <w:rPr>
          <w:rFonts w:ascii="宋体" w:hAnsi="宋体"/>
          <w:kern w:val="0"/>
          <w:szCs w:val="21"/>
          <w:u w:val="single"/>
        </w:rPr>
      </w:pPr>
      <w:r>
        <w:rPr>
          <w:rFonts w:ascii="宋体" w:hAnsi="宋体" w:hint="eastAsia"/>
          <w:kern w:val="0"/>
          <w:szCs w:val="21"/>
        </w:rPr>
        <w:t>法定代表人（签字）：</w:t>
      </w:r>
      <w:r>
        <w:rPr>
          <w:rFonts w:ascii="宋体" w:hAnsi="宋体" w:hint="eastAsia"/>
          <w:kern w:val="0"/>
          <w:szCs w:val="21"/>
          <w:u w:val="single"/>
        </w:rPr>
        <w:t xml:space="preserve">                  </w:t>
      </w:r>
    </w:p>
    <w:p w:rsidR="00154A11" w:rsidRDefault="00154A11">
      <w:pPr>
        <w:autoSpaceDE w:val="0"/>
        <w:autoSpaceDN w:val="0"/>
        <w:adjustRightInd w:val="0"/>
        <w:spacing w:line="360" w:lineRule="auto"/>
        <w:ind w:firstLineChars="1187" w:firstLine="2493"/>
        <w:jc w:val="left"/>
        <w:rPr>
          <w:rFonts w:ascii="宋体" w:hAnsi="宋体"/>
          <w:kern w:val="0"/>
          <w:szCs w:val="21"/>
          <w:u w:val="single"/>
        </w:rPr>
      </w:pPr>
      <w:r>
        <w:rPr>
          <w:rFonts w:ascii="宋体" w:hAnsi="宋体" w:hint="eastAsia"/>
          <w:kern w:val="0"/>
          <w:szCs w:val="21"/>
        </w:rPr>
        <w:t>投标人：（盖章）</w:t>
      </w:r>
      <w:r>
        <w:rPr>
          <w:rFonts w:ascii="宋体" w:hAnsi="宋体" w:hint="eastAsia"/>
          <w:kern w:val="0"/>
          <w:szCs w:val="21"/>
          <w:u w:val="single"/>
        </w:rPr>
        <w:t xml:space="preserve">                      </w:t>
      </w:r>
    </w:p>
    <w:p w:rsidR="00154A11" w:rsidRDefault="00154A11">
      <w:pPr>
        <w:pStyle w:val="a0"/>
        <w:spacing w:line="360" w:lineRule="auto"/>
        <w:ind w:firstLineChars="1100" w:firstLine="2310"/>
        <w:rPr>
          <w:rFonts w:ascii="宋体" w:eastAsia="宋体" w:hAnsi="宋体"/>
          <w:sz w:val="21"/>
          <w:szCs w:val="21"/>
        </w:rPr>
      </w:pPr>
      <w:r>
        <w:rPr>
          <w:rFonts w:ascii="宋体" w:hAnsi="宋体" w:hint="eastAsia"/>
          <w:sz w:val="21"/>
          <w:szCs w:val="21"/>
        </w:rPr>
        <w:t xml:space="preserve">   </w:t>
      </w:r>
      <w:r>
        <w:rPr>
          <w:rFonts w:ascii="宋体" w:hAnsi="宋体" w:hint="eastAsia"/>
          <w:sz w:val="21"/>
          <w:szCs w:val="21"/>
          <w:u w:val="single"/>
        </w:rPr>
        <w:t xml:space="preserve">        </w:t>
      </w:r>
      <w:r>
        <w:rPr>
          <w:rFonts w:ascii="宋体" w:eastAsia="宋体" w:hAnsi="宋体" w:hint="eastAsia"/>
          <w:sz w:val="21"/>
          <w:szCs w:val="21"/>
        </w:rPr>
        <w:t>年</w:t>
      </w:r>
      <w:r>
        <w:rPr>
          <w:rFonts w:ascii="宋体" w:eastAsia="宋体" w:hAnsi="宋体" w:hint="eastAsia"/>
          <w:sz w:val="21"/>
          <w:szCs w:val="21"/>
          <w:u w:val="single"/>
        </w:rPr>
        <w:t xml:space="preserve">    </w:t>
      </w:r>
      <w:r>
        <w:rPr>
          <w:rFonts w:ascii="宋体" w:eastAsia="宋体" w:hAnsi="宋体" w:hint="eastAsia"/>
          <w:sz w:val="21"/>
          <w:szCs w:val="21"/>
        </w:rPr>
        <w:t>月</w:t>
      </w:r>
      <w:r>
        <w:rPr>
          <w:rFonts w:ascii="宋体" w:eastAsia="宋体" w:hAnsi="宋体" w:hint="eastAsia"/>
          <w:sz w:val="21"/>
          <w:szCs w:val="21"/>
          <w:u w:val="single"/>
        </w:rPr>
        <w:t xml:space="preserve">   </w:t>
      </w:r>
      <w:r>
        <w:rPr>
          <w:rFonts w:ascii="宋体" w:eastAsia="宋体" w:hAnsi="宋体" w:hint="eastAsia"/>
          <w:sz w:val="21"/>
          <w:szCs w:val="21"/>
        </w:rPr>
        <w:t>日</w:t>
      </w: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pPr>
        <w:pStyle w:val="a0"/>
        <w:spacing w:line="360" w:lineRule="auto"/>
        <w:ind w:firstLine="0"/>
        <w:rPr>
          <w:sz w:val="21"/>
          <w:szCs w:val="21"/>
        </w:rPr>
      </w:pPr>
    </w:p>
    <w:p w:rsidR="00367A1E" w:rsidRDefault="00367A1E">
      <w:pPr>
        <w:pStyle w:val="a0"/>
        <w:spacing w:line="360" w:lineRule="auto"/>
        <w:ind w:firstLine="0"/>
        <w:rPr>
          <w:sz w:val="21"/>
          <w:szCs w:val="21"/>
        </w:rPr>
      </w:pPr>
    </w:p>
    <w:p w:rsidR="00367A1E" w:rsidRDefault="00367A1E">
      <w:pPr>
        <w:pStyle w:val="a0"/>
        <w:spacing w:line="360" w:lineRule="auto"/>
        <w:ind w:firstLine="0"/>
        <w:rPr>
          <w:sz w:val="21"/>
          <w:szCs w:val="21"/>
        </w:rPr>
      </w:pPr>
    </w:p>
    <w:p w:rsidR="00154A11" w:rsidRDefault="00154A11">
      <w:pPr>
        <w:pStyle w:val="a0"/>
        <w:spacing w:line="360" w:lineRule="auto"/>
        <w:ind w:firstLine="0"/>
        <w:rPr>
          <w:sz w:val="21"/>
          <w:szCs w:val="21"/>
        </w:rPr>
      </w:pPr>
    </w:p>
    <w:p w:rsidR="00154A11" w:rsidRDefault="00154A11" w:rsidP="003D7BA4">
      <w:pPr>
        <w:pStyle w:val="2"/>
        <w:jc w:val="center"/>
      </w:pPr>
      <w:bookmarkStart w:id="219" w:name="_Toc415076212"/>
      <w:bookmarkStart w:id="220" w:name="_Toc415076752"/>
      <w:r>
        <w:rPr>
          <w:rFonts w:hint="eastAsia"/>
          <w:color w:val="000000"/>
        </w:rPr>
        <w:t>四、</w:t>
      </w:r>
      <w:r>
        <w:rPr>
          <w:rFonts w:hint="eastAsia"/>
        </w:rPr>
        <w:t>投标保证金</w:t>
      </w:r>
      <w:bookmarkEnd w:id="219"/>
      <w:bookmarkEnd w:id="220"/>
    </w:p>
    <w:p w:rsidR="00154A11" w:rsidRDefault="00154A11">
      <w:pPr>
        <w:pStyle w:val="a0"/>
        <w:rPr>
          <w:sz w:val="21"/>
        </w:rPr>
      </w:pPr>
    </w:p>
    <w:p w:rsidR="00154A11" w:rsidRDefault="00154A11">
      <w:pPr>
        <w:spacing w:line="360" w:lineRule="auto"/>
        <w:jc w:val="center"/>
        <w:outlineLvl w:val="1"/>
        <w:rPr>
          <w:rFonts w:ascii="新宋体" w:eastAsia="新宋体" w:hAnsi="新宋体"/>
          <w:szCs w:val="28"/>
        </w:rPr>
      </w:pPr>
      <w:bookmarkStart w:id="221" w:name="_Toc415076213"/>
      <w:bookmarkStart w:id="222" w:name="_Toc415076753"/>
      <w:r>
        <w:rPr>
          <w:rFonts w:ascii="宋体" w:hAnsi="宋体" w:cs="宋体" w:hint="eastAsia"/>
          <w:szCs w:val="21"/>
        </w:rPr>
        <w:t>（此处请附投标保证金有效支付凭证复印件）</w:t>
      </w:r>
      <w:bookmarkEnd w:id="221"/>
      <w:bookmarkEnd w:id="222"/>
    </w:p>
    <w:p w:rsidR="00154A11" w:rsidRDefault="00154A11" w:rsidP="00367A1E">
      <w:pPr>
        <w:pStyle w:val="a0"/>
        <w:ind w:firstLine="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367A1E" w:rsidRDefault="00367A1E">
      <w:pPr>
        <w:pStyle w:val="a0"/>
        <w:rPr>
          <w:rFonts w:ascii="新宋体" w:eastAsia="新宋体" w:hAnsi="新宋体"/>
          <w:color w:val="000000"/>
          <w:sz w:val="21"/>
          <w:szCs w:val="28"/>
        </w:rPr>
      </w:pPr>
    </w:p>
    <w:p w:rsidR="00367A1E" w:rsidRDefault="00367A1E">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367A1E" w:rsidRDefault="00367A1E">
      <w:pPr>
        <w:pStyle w:val="a0"/>
        <w:rPr>
          <w:rFonts w:ascii="新宋体" w:eastAsia="新宋体" w:hAnsi="新宋体"/>
          <w:color w:val="000000"/>
          <w:sz w:val="21"/>
          <w:szCs w:val="28"/>
        </w:rPr>
      </w:pPr>
    </w:p>
    <w:p w:rsidR="00154A11" w:rsidRPr="00367A1E" w:rsidRDefault="00154A11" w:rsidP="003D7BA4">
      <w:pPr>
        <w:pStyle w:val="2"/>
        <w:jc w:val="center"/>
      </w:pPr>
      <w:bookmarkStart w:id="223" w:name="_Toc415076214"/>
      <w:bookmarkStart w:id="224" w:name="_Toc415076754"/>
      <w:r>
        <w:rPr>
          <w:rFonts w:ascii="新宋体" w:eastAsia="新宋体" w:hAnsi="新宋体" w:hint="eastAsia"/>
        </w:rPr>
        <w:t>五、</w:t>
      </w:r>
      <w:r>
        <w:rPr>
          <w:rFonts w:hint="eastAsia"/>
        </w:rPr>
        <w:t>优惠条件及售后服务承诺</w:t>
      </w:r>
      <w:bookmarkEnd w:id="223"/>
      <w:bookmarkEnd w:id="224"/>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pStyle w:val="a0"/>
        <w:rPr>
          <w:rFonts w:ascii="新宋体" w:eastAsia="新宋体" w:hAnsi="新宋体"/>
          <w:color w:val="000000"/>
          <w:sz w:val="21"/>
          <w:szCs w:val="28"/>
        </w:rPr>
      </w:pPr>
    </w:p>
    <w:p w:rsidR="00154A11" w:rsidRDefault="00154A11">
      <w:pPr>
        <w:tabs>
          <w:tab w:val="center" w:pos="4499"/>
        </w:tabs>
        <w:spacing w:line="360" w:lineRule="auto"/>
        <w:rPr>
          <w:rFonts w:ascii="宋体" w:hAnsi="宋体" w:cs="宋体"/>
          <w:b/>
          <w:bCs/>
          <w:color w:val="000000"/>
          <w:szCs w:val="28"/>
        </w:rPr>
      </w:pPr>
    </w:p>
    <w:p w:rsidR="00367A1E" w:rsidRDefault="00367A1E">
      <w:pPr>
        <w:tabs>
          <w:tab w:val="center" w:pos="4499"/>
        </w:tabs>
        <w:spacing w:line="360" w:lineRule="auto"/>
        <w:rPr>
          <w:rFonts w:ascii="宋体" w:hAnsi="宋体" w:cs="宋体"/>
          <w:b/>
          <w:bCs/>
          <w:color w:val="000000"/>
          <w:szCs w:val="28"/>
        </w:rPr>
      </w:pPr>
    </w:p>
    <w:p w:rsidR="00367A1E" w:rsidRDefault="00367A1E">
      <w:pPr>
        <w:tabs>
          <w:tab w:val="center" w:pos="4499"/>
        </w:tabs>
        <w:spacing w:line="360" w:lineRule="auto"/>
        <w:rPr>
          <w:rFonts w:ascii="宋体" w:hAnsi="宋体" w:cs="宋体"/>
          <w:b/>
          <w:bCs/>
          <w:color w:val="000000"/>
          <w:szCs w:val="28"/>
        </w:rPr>
      </w:pPr>
    </w:p>
    <w:p w:rsidR="00154A11" w:rsidRDefault="00154A11" w:rsidP="003D7BA4">
      <w:pPr>
        <w:pStyle w:val="2"/>
        <w:jc w:val="center"/>
        <w:rPr>
          <w:sz w:val="22"/>
          <w:u w:val="single"/>
        </w:rPr>
      </w:pPr>
      <w:bookmarkStart w:id="225" w:name="_Toc415076215"/>
      <w:bookmarkStart w:id="226" w:name="_Toc415076755"/>
      <w:r>
        <w:rPr>
          <w:rFonts w:hint="eastAsia"/>
        </w:rPr>
        <w:t>六、分项报价表</w:t>
      </w:r>
      <w:bookmarkEnd w:id="225"/>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
        <w:gridCol w:w="1494"/>
        <w:gridCol w:w="1260"/>
        <w:gridCol w:w="1337"/>
        <w:gridCol w:w="1183"/>
        <w:gridCol w:w="1800"/>
        <w:gridCol w:w="1260"/>
      </w:tblGrid>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序号</w:t>
            </w:r>
          </w:p>
        </w:tc>
        <w:tc>
          <w:tcPr>
            <w:tcW w:w="1494"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bCs/>
                <w:szCs w:val="21"/>
              </w:rPr>
            </w:pPr>
            <w:r>
              <w:rPr>
                <w:rFonts w:hint="eastAsia"/>
                <w:bCs/>
                <w:szCs w:val="21"/>
              </w:rPr>
              <w:t>货物名称</w:t>
            </w:r>
          </w:p>
        </w:tc>
        <w:tc>
          <w:tcPr>
            <w:tcW w:w="126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bCs/>
                <w:szCs w:val="21"/>
              </w:rPr>
            </w:pPr>
            <w:r>
              <w:rPr>
                <w:rFonts w:hint="eastAsia"/>
                <w:bCs/>
                <w:szCs w:val="21"/>
              </w:rPr>
              <w:t>规格型号</w:t>
            </w:r>
          </w:p>
        </w:tc>
        <w:tc>
          <w:tcPr>
            <w:tcW w:w="1337"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bCs/>
                <w:szCs w:val="21"/>
              </w:rPr>
            </w:pPr>
            <w:r>
              <w:rPr>
                <w:rFonts w:hint="eastAsia"/>
                <w:bCs/>
                <w:szCs w:val="21"/>
              </w:rPr>
              <w:t>品牌</w:t>
            </w:r>
          </w:p>
        </w:tc>
        <w:tc>
          <w:tcPr>
            <w:tcW w:w="1183"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bCs/>
                <w:szCs w:val="21"/>
              </w:rPr>
            </w:pPr>
            <w:r>
              <w:rPr>
                <w:rFonts w:hint="eastAsia"/>
                <w:bCs/>
                <w:szCs w:val="21"/>
              </w:rPr>
              <w:t>数量</w:t>
            </w:r>
          </w:p>
        </w:tc>
        <w:tc>
          <w:tcPr>
            <w:tcW w:w="180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bCs/>
                <w:szCs w:val="21"/>
              </w:rPr>
            </w:pPr>
            <w:r>
              <w:rPr>
                <w:rFonts w:hint="eastAsia"/>
                <w:bCs/>
                <w:szCs w:val="21"/>
              </w:rPr>
              <w:t>单价</w:t>
            </w:r>
          </w:p>
        </w:tc>
        <w:tc>
          <w:tcPr>
            <w:tcW w:w="126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bCs/>
                <w:szCs w:val="21"/>
              </w:rPr>
            </w:pPr>
            <w:r>
              <w:rPr>
                <w:rFonts w:hint="eastAsia"/>
                <w:bCs/>
                <w:szCs w:val="21"/>
              </w:rPr>
              <w:t>合价</w:t>
            </w:r>
          </w:p>
        </w:tc>
      </w:tr>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1</w:t>
            </w:r>
          </w:p>
        </w:tc>
        <w:tc>
          <w:tcPr>
            <w:tcW w:w="14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337"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183"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80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2</w:t>
            </w:r>
          </w:p>
        </w:tc>
        <w:tc>
          <w:tcPr>
            <w:tcW w:w="14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337"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183"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80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3</w:t>
            </w:r>
          </w:p>
        </w:tc>
        <w:tc>
          <w:tcPr>
            <w:tcW w:w="14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337"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183"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80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4</w:t>
            </w:r>
          </w:p>
        </w:tc>
        <w:tc>
          <w:tcPr>
            <w:tcW w:w="14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337"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183"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80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5</w:t>
            </w:r>
          </w:p>
        </w:tc>
        <w:tc>
          <w:tcPr>
            <w:tcW w:w="14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337"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183"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80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6</w:t>
            </w:r>
          </w:p>
        </w:tc>
        <w:tc>
          <w:tcPr>
            <w:tcW w:w="14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337"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183"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80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7</w:t>
            </w:r>
          </w:p>
        </w:tc>
        <w:tc>
          <w:tcPr>
            <w:tcW w:w="14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337"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183"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80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8</w:t>
            </w:r>
          </w:p>
        </w:tc>
        <w:tc>
          <w:tcPr>
            <w:tcW w:w="14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337"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183"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80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r w:rsidR="00154A11">
        <w:trPr>
          <w:jc w:val="center"/>
        </w:trPr>
        <w:tc>
          <w:tcPr>
            <w:tcW w:w="5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jc w:val="center"/>
              <w:rPr>
                <w:rFonts w:ascii="宋体" w:hAnsi="宋体"/>
                <w:bCs/>
                <w:szCs w:val="21"/>
              </w:rPr>
            </w:pPr>
            <w:r>
              <w:rPr>
                <w:rFonts w:ascii="宋体" w:hAnsi="宋体" w:hint="eastAsia"/>
                <w:bCs/>
                <w:szCs w:val="21"/>
              </w:rPr>
              <w:t>..</w:t>
            </w:r>
          </w:p>
        </w:tc>
        <w:tc>
          <w:tcPr>
            <w:tcW w:w="1494"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r>
              <w:rPr>
                <w:bCs/>
                <w:szCs w:val="21"/>
              </w:rPr>
              <w:t>......</w:t>
            </w: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r>
              <w:rPr>
                <w:bCs/>
                <w:szCs w:val="21"/>
              </w:rPr>
              <w:t>....</w:t>
            </w:r>
          </w:p>
        </w:tc>
        <w:tc>
          <w:tcPr>
            <w:tcW w:w="1337"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183"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80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c>
          <w:tcPr>
            <w:tcW w:w="1260" w:type="dxa"/>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r w:rsidR="00154A11">
        <w:trPr>
          <w:jc w:val="center"/>
        </w:trPr>
        <w:tc>
          <w:tcPr>
            <w:tcW w:w="5868" w:type="dxa"/>
            <w:gridSpan w:val="5"/>
            <w:tcBorders>
              <w:top w:val="single" w:sz="4" w:space="0" w:color="auto"/>
              <w:left w:val="single" w:sz="4" w:space="0" w:color="auto"/>
              <w:bottom w:val="single" w:sz="4" w:space="0" w:color="auto"/>
              <w:right w:val="single" w:sz="4" w:space="0" w:color="auto"/>
            </w:tcBorders>
          </w:tcPr>
          <w:p w:rsidR="00154A11" w:rsidRDefault="00154A11">
            <w:pPr>
              <w:spacing w:line="360" w:lineRule="auto"/>
              <w:ind w:firstLineChars="800" w:firstLine="1680"/>
              <w:rPr>
                <w:bCs/>
                <w:szCs w:val="21"/>
              </w:rPr>
            </w:pPr>
            <w:r>
              <w:rPr>
                <w:rFonts w:hint="eastAsia"/>
                <w:bCs/>
                <w:szCs w:val="21"/>
              </w:rPr>
              <w:t>投标总价（元）</w:t>
            </w:r>
          </w:p>
        </w:tc>
        <w:tc>
          <w:tcPr>
            <w:tcW w:w="3060" w:type="dxa"/>
            <w:gridSpan w:val="2"/>
            <w:tcBorders>
              <w:top w:val="single" w:sz="4" w:space="0" w:color="auto"/>
              <w:left w:val="single" w:sz="4" w:space="0" w:color="auto"/>
              <w:bottom w:val="single" w:sz="4" w:space="0" w:color="auto"/>
              <w:right w:val="single" w:sz="4" w:space="0" w:color="auto"/>
            </w:tcBorders>
          </w:tcPr>
          <w:p w:rsidR="00154A11" w:rsidRDefault="00154A11">
            <w:pPr>
              <w:spacing w:line="360" w:lineRule="auto"/>
              <w:rPr>
                <w:bCs/>
                <w:szCs w:val="21"/>
              </w:rPr>
            </w:pPr>
          </w:p>
        </w:tc>
      </w:tr>
    </w:tbl>
    <w:p w:rsidR="00154A11" w:rsidRDefault="00154A11">
      <w:pPr>
        <w:spacing w:line="360" w:lineRule="auto"/>
        <w:rPr>
          <w:rFonts w:ascii="新宋体" w:eastAsia="新宋体" w:hAnsi="新宋体"/>
          <w:b/>
          <w:sz w:val="24"/>
          <w:szCs w:val="28"/>
        </w:rPr>
      </w:pPr>
    </w:p>
    <w:p w:rsidR="00154A11" w:rsidRDefault="00154A11">
      <w:pPr>
        <w:spacing w:line="360" w:lineRule="auto"/>
        <w:jc w:val="center"/>
        <w:rPr>
          <w:rFonts w:ascii="宋体" w:hAnsi="宋体"/>
          <w:szCs w:val="21"/>
          <w:u w:val="single"/>
        </w:rPr>
      </w:pPr>
      <w:r>
        <w:rPr>
          <w:rFonts w:ascii="新宋体" w:eastAsia="新宋体" w:hAnsi="新宋体" w:hint="eastAsia"/>
          <w:b/>
          <w:sz w:val="24"/>
          <w:szCs w:val="28"/>
        </w:rPr>
        <w:t xml:space="preserve">         </w:t>
      </w:r>
      <w:r>
        <w:rPr>
          <w:rFonts w:ascii="宋体" w:hAnsi="宋体" w:hint="eastAsia"/>
          <w:szCs w:val="21"/>
        </w:rPr>
        <w:t>投标人名称（盖章）：</w:t>
      </w:r>
      <w:r>
        <w:rPr>
          <w:rFonts w:ascii="宋体" w:hAnsi="宋体" w:hint="eastAsia"/>
          <w:szCs w:val="21"/>
          <w:u w:val="single"/>
        </w:rPr>
        <w:t xml:space="preserve">                       </w:t>
      </w:r>
    </w:p>
    <w:p w:rsidR="00154A11" w:rsidRDefault="00154A11">
      <w:pPr>
        <w:spacing w:line="360" w:lineRule="auto"/>
        <w:rPr>
          <w:rFonts w:ascii="宋体" w:hAnsi="宋体"/>
          <w:szCs w:val="21"/>
          <w:u w:val="single"/>
        </w:rPr>
      </w:pPr>
      <w:r>
        <w:rPr>
          <w:rFonts w:ascii="宋体" w:hAnsi="宋体" w:hint="eastAsia"/>
          <w:szCs w:val="21"/>
        </w:rPr>
        <w:t xml:space="preserve">                                         法定代表人或授权代表（签字）：</w:t>
      </w:r>
      <w:r>
        <w:rPr>
          <w:rFonts w:ascii="宋体" w:hAnsi="宋体" w:hint="eastAsia"/>
          <w:szCs w:val="21"/>
          <w:u w:val="single"/>
        </w:rPr>
        <w:t xml:space="preserve">             </w:t>
      </w:r>
    </w:p>
    <w:p w:rsidR="00154A11" w:rsidRDefault="00154A11">
      <w:pPr>
        <w:spacing w:line="360" w:lineRule="auto"/>
        <w:rPr>
          <w:rFonts w:ascii="宋体" w:hAnsi="宋体"/>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pPr>
        <w:spacing w:line="360" w:lineRule="auto"/>
        <w:rPr>
          <w:rFonts w:ascii="新宋体" w:eastAsia="新宋体" w:hAnsi="新宋体"/>
        </w:rPr>
      </w:pPr>
    </w:p>
    <w:p w:rsidR="00154A11" w:rsidRDefault="00154A11" w:rsidP="003D7BA4">
      <w:pPr>
        <w:pStyle w:val="2"/>
        <w:jc w:val="center"/>
        <w:rPr>
          <w:rFonts w:eastAsia="黑体"/>
        </w:rPr>
      </w:pPr>
      <w:bookmarkStart w:id="227" w:name="_Toc415076216"/>
      <w:bookmarkStart w:id="228" w:name="_Toc415076756"/>
      <w:r>
        <w:rPr>
          <w:rFonts w:hint="eastAsia"/>
        </w:rPr>
        <w:t>七、规</w:t>
      </w:r>
      <w:r>
        <w:rPr>
          <w:rFonts w:hint="eastAsia"/>
        </w:rPr>
        <w:t xml:space="preserve"> </w:t>
      </w:r>
      <w:r>
        <w:rPr>
          <w:rFonts w:hint="eastAsia"/>
        </w:rPr>
        <w:t>格</w:t>
      </w:r>
      <w:r>
        <w:rPr>
          <w:rFonts w:hint="eastAsia"/>
        </w:rPr>
        <w:t xml:space="preserve"> </w:t>
      </w:r>
      <w:r>
        <w:rPr>
          <w:rFonts w:hint="eastAsia"/>
        </w:rPr>
        <w:t>性</w:t>
      </w:r>
      <w:r>
        <w:rPr>
          <w:rFonts w:hint="eastAsia"/>
        </w:rPr>
        <w:t xml:space="preserve"> </w:t>
      </w:r>
      <w:r>
        <w:rPr>
          <w:rFonts w:hint="eastAsia"/>
        </w:rPr>
        <w:t>能</w:t>
      </w:r>
      <w:r>
        <w:rPr>
          <w:rFonts w:hint="eastAsia"/>
        </w:rPr>
        <w:t xml:space="preserve"> </w:t>
      </w:r>
      <w:r>
        <w:rPr>
          <w:rFonts w:hint="eastAsia"/>
        </w:rPr>
        <w:t>对</w:t>
      </w:r>
      <w:r>
        <w:rPr>
          <w:rFonts w:hint="eastAsia"/>
        </w:rPr>
        <w:t xml:space="preserve"> </w:t>
      </w:r>
      <w:r>
        <w:rPr>
          <w:rFonts w:hint="eastAsia"/>
        </w:rPr>
        <w:t>照</w:t>
      </w:r>
      <w:r>
        <w:rPr>
          <w:rFonts w:hint="eastAsia"/>
        </w:rPr>
        <w:t xml:space="preserve"> </w:t>
      </w:r>
      <w:r>
        <w:rPr>
          <w:rFonts w:hint="eastAsia"/>
        </w:rPr>
        <w:t>表</w:t>
      </w:r>
      <w:bookmarkEnd w:id="227"/>
      <w:bookmarkEnd w:id="228"/>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2701"/>
        <w:gridCol w:w="2701"/>
        <w:gridCol w:w="2702"/>
      </w:tblGrid>
      <w:tr w:rsidR="00154A11">
        <w:trPr>
          <w:trHeight w:val="891"/>
        </w:trPr>
        <w:tc>
          <w:tcPr>
            <w:tcW w:w="990" w:type="dxa"/>
            <w:vAlign w:val="center"/>
          </w:tcPr>
          <w:p w:rsidR="00154A11" w:rsidRDefault="00154A11">
            <w:pPr>
              <w:ind w:left="-141"/>
              <w:jc w:val="center"/>
              <w:rPr>
                <w:szCs w:val="21"/>
              </w:rPr>
            </w:pPr>
            <w:r>
              <w:rPr>
                <w:rFonts w:hint="eastAsia"/>
                <w:szCs w:val="21"/>
              </w:rPr>
              <w:t>序号</w:t>
            </w:r>
          </w:p>
        </w:tc>
        <w:tc>
          <w:tcPr>
            <w:tcW w:w="2701" w:type="dxa"/>
            <w:vAlign w:val="center"/>
          </w:tcPr>
          <w:p w:rsidR="00154A11" w:rsidRDefault="00154A11">
            <w:pPr>
              <w:jc w:val="center"/>
              <w:rPr>
                <w:szCs w:val="21"/>
              </w:rPr>
            </w:pPr>
            <w:r>
              <w:rPr>
                <w:rFonts w:hint="eastAsia"/>
                <w:szCs w:val="21"/>
              </w:rPr>
              <w:t>招标文件要求</w:t>
            </w:r>
          </w:p>
        </w:tc>
        <w:tc>
          <w:tcPr>
            <w:tcW w:w="2701" w:type="dxa"/>
            <w:vAlign w:val="center"/>
          </w:tcPr>
          <w:p w:rsidR="00154A11" w:rsidRDefault="00154A11">
            <w:pPr>
              <w:widowControl/>
              <w:jc w:val="center"/>
              <w:rPr>
                <w:szCs w:val="21"/>
              </w:rPr>
            </w:pPr>
            <w:r>
              <w:rPr>
                <w:rFonts w:hint="eastAsia"/>
                <w:szCs w:val="21"/>
              </w:rPr>
              <w:t>投标文件相应情况</w:t>
            </w:r>
          </w:p>
        </w:tc>
        <w:tc>
          <w:tcPr>
            <w:tcW w:w="2702" w:type="dxa"/>
            <w:vAlign w:val="center"/>
          </w:tcPr>
          <w:p w:rsidR="00154A11" w:rsidRDefault="00154A11">
            <w:pPr>
              <w:widowControl/>
              <w:jc w:val="center"/>
              <w:rPr>
                <w:szCs w:val="21"/>
              </w:rPr>
            </w:pPr>
            <w:r>
              <w:rPr>
                <w:rFonts w:hint="eastAsia"/>
                <w:szCs w:val="21"/>
              </w:rPr>
              <w:t>偏离说明</w:t>
            </w:r>
          </w:p>
        </w:tc>
      </w:tr>
      <w:tr w:rsidR="00154A11">
        <w:trPr>
          <w:trHeight w:val="777"/>
        </w:trPr>
        <w:tc>
          <w:tcPr>
            <w:tcW w:w="990"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2" w:type="dxa"/>
          </w:tcPr>
          <w:p w:rsidR="00154A11" w:rsidRDefault="00154A11">
            <w:pPr>
              <w:rPr>
                <w:rFonts w:eastAsia="黑体"/>
                <w:b/>
                <w:szCs w:val="21"/>
              </w:rPr>
            </w:pPr>
          </w:p>
        </w:tc>
      </w:tr>
      <w:tr w:rsidR="00154A11">
        <w:trPr>
          <w:trHeight w:val="777"/>
        </w:trPr>
        <w:tc>
          <w:tcPr>
            <w:tcW w:w="990"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2" w:type="dxa"/>
          </w:tcPr>
          <w:p w:rsidR="00154A11" w:rsidRDefault="00154A11">
            <w:pPr>
              <w:rPr>
                <w:rFonts w:eastAsia="黑体"/>
                <w:b/>
                <w:szCs w:val="21"/>
              </w:rPr>
            </w:pPr>
          </w:p>
        </w:tc>
      </w:tr>
      <w:tr w:rsidR="00154A11">
        <w:trPr>
          <w:trHeight w:val="777"/>
        </w:trPr>
        <w:tc>
          <w:tcPr>
            <w:tcW w:w="990"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2" w:type="dxa"/>
          </w:tcPr>
          <w:p w:rsidR="00154A11" w:rsidRDefault="00154A11">
            <w:pPr>
              <w:rPr>
                <w:rFonts w:eastAsia="黑体"/>
                <w:b/>
                <w:szCs w:val="21"/>
              </w:rPr>
            </w:pPr>
          </w:p>
        </w:tc>
      </w:tr>
      <w:tr w:rsidR="00154A11">
        <w:trPr>
          <w:trHeight w:val="777"/>
        </w:trPr>
        <w:tc>
          <w:tcPr>
            <w:tcW w:w="990"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2" w:type="dxa"/>
          </w:tcPr>
          <w:p w:rsidR="00154A11" w:rsidRDefault="00154A11">
            <w:pPr>
              <w:rPr>
                <w:rFonts w:eastAsia="黑体"/>
                <w:b/>
                <w:szCs w:val="21"/>
              </w:rPr>
            </w:pPr>
          </w:p>
        </w:tc>
      </w:tr>
      <w:tr w:rsidR="00154A11">
        <w:trPr>
          <w:trHeight w:val="777"/>
        </w:trPr>
        <w:tc>
          <w:tcPr>
            <w:tcW w:w="990"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2" w:type="dxa"/>
          </w:tcPr>
          <w:p w:rsidR="00154A11" w:rsidRDefault="00154A11">
            <w:pPr>
              <w:rPr>
                <w:rFonts w:eastAsia="黑体"/>
                <w:b/>
                <w:szCs w:val="21"/>
              </w:rPr>
            </w:pPr>
          </w:p>
        </w:tc>
      </w:tr>
      <w:tr w:rsidR="00154A11">
        <w:trPr>
          <w:trHeight w:val="777"/>
        </w:trPr>
        <w:tc>
          <w:tcPr>
            <w:tcW w:w="990"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2" w:type="dxa"/>
          </w:tcPr>
          <w:p w:rsidR="00154A11" w:rsidRDefault="00154A11">
            <w:pPr>
              <w:rPr>
                <w:rFonts w:eastAsia="黑体"/>
                <w:b/>
                <w:szCs w:val="21"/>
              </w:rPr>
            </w:pPr>
          </w:p>
        </w:tc>
      </w:tr>
      <w:tr w:rsidR="00154A11">
        <w:trPr>
          <w:trHeight w:val="777"/>
        </w:trPr>
        <w:tc>
          <w:tcPr>
            <w:tcW w:w="990"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2" w:type="dxa"/>
          </w:tcPr>
          <w:p w:rsidR="00154A11" w:rsidRDefault="00154A11">
            <w:pPr>
              <w:rPr>
                <w:rFonts w:eastAsia="黑体"/>
                <w:b/>
                <w:szCs w:val="21"/>
              </w:rPr>
            </w:pPr>
          </w:p>
        </w:tc>
      </w:tr>
      <w:tr w:rsidR="00154A11">
        <w:trPr>
          <w:trHeight w:val="777"/>
        </w:trPr>
        <w:tc>
          <w:tcPr>
            <w:tcW w:w="990"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2" w:type="dxa"/>
          </w:tcPr>
          <w:p w:rsidR="00154A11" w:rsidRDefault="00154A11">
            <w:pPr>
              <w:rPr>
                <w:rFonts w:eastAsia="黑体"/>
                <w:b/>
                <w:szCs w:val="21"/>
              </w:rPr>
            </w:pPr>
          </w:p>
        </w:tc>
      </w:tr>
      <w:tr w:rsidR="00154A11">
        <w:trPr>
          <w:trHeight w:val="777"/>
        </w:trPr>
        <w:tc>
          <w:tcPr>
            <w:tcW w:w="990"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1" w:type="dxa"/>
          </w:tcPr>
          <w:p w:rsidR="00154A11" w:rsidRDefault="00154A11">
            <w:pPr>
              <w:rPr>
                <w:rFonts w:eastAsia="黑体"/>
                <w:b/>
                <w:szCs w:val="21"/>
              </w:rPr>
            </w:pPr>
          </w:p>
        </w:tc>
        <w:tc>
          <w:tcPr>
            <w:tcW w:w="2702" w:type="dxa"/>
          </w:tcPr>
          <w:p w:rsidR="00154A11" w:rsidRDefault="00154A11">
            <w:pPr>
              <w:rPr>
                <w:rFonts w:eastAsia="黑体"/>
                <w:b/>
                <w:szCs w:val="21"/>
              </w:rPr>
            </w:pPr>
          </w:p>
        </w:tc>
      </w:tr>
    </w:tbl>
    <w:p w:rsidR="00154A11" w:rsidRDefault="00154A11">
      <w:pPr>
        <w:rPr>
          <w:szCs w:val="21"/>
        </w:rPr>
      </w:pPr>
    </w:p>
    <w:p w:rsidR="00154A11" w:rsidRDefault="00154A11">
      <w:pPr>
        <w:rPr>
          <w:szCs w:val="21"/>
        </w:rPr>
      </w:pPr>
    </w:p>
    <w:p w:rsidR="00154A11" w:rsidRDefault="00154A11">
      <w:pPr>
        <w:rPr>
          <w:szCs w:val="21"/>
        </w:rPr>
      </w:pPr>
    </w:p>
    <w:p w:rsidR="00154A11" w:rsidRDefault="00154A11">
      <w:pPr>
        <w:ind w:firstLineChars="1600" w:firstLine="3360"/>
        <w:rPr>
          <w:szCs w:val="21"/>
        </w:rPr>
      </w:pPr>
      <w:r>
        <w:rPr>
          <w:rFonts w:hint="eastAsia"/>
          <w:szCs w:val="21"/>
        </w:rPr>
        <w:t>投标人：</w:t>
      </w:r>
      <w:r>
        <w:rPr>
          <w:rFonts w:hint="eastAsia"/>
          <w:szCs w:val="21"/>
          <w:u w:val="single"/>
        </w:rPr>
        <w:t xml:space="preserve">                                </w:t>
      </w:r>
      <w:r>
        <w:rPr>
          <w:szCs w:val="21"/>
        </w:rPr>
        <w:t>(</w:t>
      </w:r>
      <w:r>
        <w:rPr>
          <w:rFonts w:hint="eastAsia"/>
          <w:szCs w:val="21"/>
        </w:rPr>
        <w:t>盖章</w:t>
      </w:r>
      <w:r>
        <w:rPr>
          <w:szCs w:val="21"/>
        </w:rPr>
        <w:t>)</w:t>
      </w:r>
    </w:p>
    <w:p w:rsidR="00154A11" w:rsidRDefault="00154A11">
      <w:pPr>
        <w:rPr>
          <w:szCs w:val="21"/>
        </w:rPr>
      </w:pPr>
    </w:p>
    <w:p w:rsidR="00154A11" w:rsidRDefault="00154A11">
      <w:pPr>
        <w:ind w:firstLineChars="1600" w:firstLine="3360"/>
        <w:rPr>
          <w:szCs w:val="21"/>
        </w:rPr>
      </w:pPr>
      <w:r>
        <w:rPr>
          <w:rFonts w:hint="eastAsia"/>
          <w:szCs w:val="21"/>
        </w:rPr>
        <w:t>法定代表人或授权代表：</w:t>
      </w:r>
      <w:r>
        <w:rPr>
          <w:rFonts w:hint="eastAsia"/>
          <w:szCs w:val="21"/>
          <w:u w:val="single"/>
        </w:rPr>
        <w:t xml:space="preserve">             </w:t>
      </w:r>
      <w:r>
        <w:rPr>
          <w:szCs w:val="21"/>
        </w:rPr>
        <w:t>(</w:t>
      </w:r>
      <w:r>
        <w:rPr>
          <w:rFonts w:hint="eastAsia"/>
          <w:szCs w:val="21"/>
        </w:rPr>
        <w:t>签字或盖章</w:t>
      </w:r>
      <w:r>
        <w:rPr>
          <w:szCs w:val="21"/>
        </w:rPr>
        <w:t>)</w:t>
      </w:r>
    </w:p>
    <w:p w:rsidR="00154A11" w:rsidRDefault="00154A11">
      <w:pPr>
        <w:ind w:firstLineChars="1050" w:firstLine="2205"/>
        <w:rPr>
          <w:szCs w:val="21"/>
        </w:rPr>
      </w:pPr>
    </w:p>
    <w:p w:rsidR="00154A11" w:rsidRDefault="00154A11">
      <w:pPr>
        <w:rPr>
          <w:szCs w:val="21"/>
        </w:rPr>
      </w:pPr>
      <w:r>
        <w:rPr>
          <w:szCs w:val="21"/>
        </w:rPr>
        <w:lastRenderedPageBreak/>
        <w:t xml:space="preserve">                     </w:t>
      </w:r>
      <w:r>
        <w:rPr>
          <w:rFonts w:hint="eastAsia"/>
          <w:szCs w:val="21"/>
        </w:rPr>
        <w:t xml:space="preserve">           </w:t>
      </w:r>
      <w:r>
        <w:rPr>
          <w:rFonts w:hint="eastAsia"/>
          <w:szCs w:val="21"/>
        </w:rPr>
        <w:t>日</w:t>
      </w:r>
      <w:r>
        <w:rPr>
          <w:rFonts w:hint="eastAsia"/>
          <w:szCs w:val="21"/>
        </w:rPr>
        <w:t xml:space="preserve">  </w:t>
      </w:r>
      <w:r>
        <w:rPr>
          <w:rFonts w:hint="eastAsia"/>
          <w:szCs w:val="21"/>
        </w:rPr>
        <w:t>期：</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p w:rsidR="00154A11" w:rsidRDefault="00154A11">
      <w:pPr>
        <w:tabs>
          <w:tab w:val="left" w:pos="945"/>
          <w:tab w:val="left" w:pos="1155"/>
        </w:tabs>
        <w:spacing w:line="620" w:lineRule="exact"/>
        <w:ind w:left="-1" w:firstLineChars="200" w:firstLine="422"/>
        <w:rPr>
          <w:b/>
        </w:rPr>
      </w:pPr>
    </w:p>
    <w:p w:rsidR="00154A11" w:rsidRDefault="00154A11">
      <w:pPr>
        <w:tabs>
          <w:tab w:val="left" w:pos="945"/>
          <w:tab w:val="left" w:pos="1155"/>
        </w:tabs>
        <w:spacing w:line="620" w:lineRule="exact"/>
        <w:ind w:left="-1" w:firstLineChars="200" w:firstLine="422"/>
        <w:rPr>
          <w:b/>
        </w:rPr>
      </w:pPr>
    </w:p>
    <w:p w:rsidR="00154A11" w:rsidRDefault="00154A11">
      <w:pPr>
        <w:tabs>
          <w:tab w:val="left" w:pos="945"/>
          <w:tab w:val="left" w:pos="1155"/>
        </w:tabs>
        <w:spacing w:line="620" w:lineRule="exact"/>
        <w:ind w:left="-1" w:firstLineChars="200" w:firstLine="422"/>
        <w:rPr>
          <w:b/>
        </w:rPr>
      </w:pPr>
    </w:p>
    <w:p w:rsidR="00154A11" w:rsidRDefault="00154A11">
      <w:pPr>
        <w:tabs>
          <w:tab w:val="left" w:pos="945"/>
          <w:tab w:val="left" w:pos="1155"/>
        </w:tabs>
        <w:spacing w:line="620" w:lineRule="exact"/>
        <w:ind w:left="-1" w:firstLineChars="200" w:firstLine="422"/>
        <w:rPr>
          <w:b/>
        </w:rPr>
      </w:pPr>
    </w:p>
    <w:p w:rsidR="00154A11" w:rsidRDefault="00154A11">
      <w:pPr>
        <w:spacing w:line="360" w:lineRule="auto"/>
        <w:rPr>
          <w:rFonts w:ascii="宋体" w:hAnsi="宋体" w:cs="宋体"/>
          <w:szCs w:val="21"/>
        </w:rPr>
      </w:pPr>
    </w:p>
    <w:p w:rsidR="00154A11" w:rsidRDefault="00154A11" w:rsidP="003D7BA4">
      <w:pPr>
        <w:pStyle w:val="2"/>
        <w:jc w:val="center"/>
      </w:pPr>
      <w:bookmarkStart w:id="229" w:name="_Toc415076217"/>
      <w:bookmarkStart w:id="230" w:name="_Toc415076757"/>
      <w:r>
        <w:rPr>
          <w:rFonts w:hint="eastAsia"/>
        </w:rPr>
        <w:t>八、投标人资格审查资料</w:t>
      </w:r>
      <w:bookmarkEnd w:id="229"/>
      <w:bookmarkEnd w:id="230"/>
    </w:p>
    <w:p w:rsidR="00154A11" w:rsidRDefault="00154A11" w:rsidP="00367A1E">
      <w:pPr>
        <w:rPr>
          <w:rFonts w:ascii="黑体" w:hAnsi="宋体"/>
        </w:rPr>
      </w:pPr>
      <w:r>
        <w:rPr>
          <w:rFonts w:hint="eastAsia"/>
        </w:rPr>
        <w:t>（一）投标人基本情况表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077"/>
        <w:gridCol w:w="1803"/>
        <w:gridCol w:w="1252"/>
        <w:gridCol w:w="1089"/>
        <w:gridCol w:w="2329"/>
      </w:tblGrid>
      <w:tr w:rsidR="00154A11">
        <w:trPr>
          <w:trHeight w:val="613"/>
        </w:trPr>
        <w:tc>
          <w:tcPr>
            <w:tcW w:w="198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投标人名称</w:t>
            </w:r>
          </w:p>
        </w:tc>
        <w:tc>
          <w:tcPr>
            <w:tcW w:w="7550" w:type="dxa"/>
            <w:gridSpan w:val="5"/>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r>
      <w:tr w:rsidR="00154A11">
        <w:trPr>
          <w:trHeight w:val="450"/>
        </w:trPr>
        <w:tc>
          <w:tcPr>
            <w:tcW w:w="198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注册地址</w:t>
            </w:r>
          </w:p>
        </w:tc>
        <w:tc>
          <w:tcPr>
            <w:tcW w:w="4132" w:type="dxa"/>
            <w:gridSpan w:val="3"/>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c>
          <w:tcPr>
            <w:tcW w:w="1089"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邮政编码</w:t>
            </w:r>
          </w:p>
        </w:tc>
        <w:tc>
          <w:tcPr>
            <w:tcW w:w="2329"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r>
      <w:tr w:rsidR="00154A11">
        <w:trPr>
          <w:trHeight w:val="60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联系方式</w:t>
            </w:r>
          </w:p>
        </w:tc>
        <w:tc>
          <w:tcPr>
            <w:tcW w:w="1077"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联系人</w:t>
            </w:r>
          </w:p>
        </w:tc>
        <w:tc>
          <w:tcPr>
            <w:tcW w:w="3055"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c>
          <w:tcPr>
            <w:tcW w:w="1089"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电话</w:t>
            </w:r>
          </w:p>
        </w:tc>
        <w:tc>
          <w:tcPr>
            <w:tcW w:w="2329"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r>
      <w:tr w:rsidR="00154A11">
        <w:trPr>
          <w:trHeight w:val="614"/>
        </w:trPr>
        <w:tc>
          <w:tcPr>
            <w:tcW w:w="1980" w:type="dxa"/>
            <w:vMerge/>
            <w:tcBorders>
              <w:top w:val="single" w:sz="4" w:space="0" w:color="auto"/>
              <w:left w:val="single" w:sz="4" w:space="0" w:color="auto"/>
              <w:bottom w:val="single" w:sz="4" w:space="0" w:color="auto"/>
              <w:right w:val="single" w:sz="4" w:space="0" w:color="auto"/>
            </w:tcBorders>
            <w:vAlign w:val="center"/>
          </w:tcPr>
          <w:p w:rsidR="00154A11" w:rsidRDefault="00154A11">
            <w:pPr>
              <w:widowControl/>
              <w:jc w:val="left"/>
              <w:rPr>
                <w:rFonts w:ascii="宋体" w:hAnsi="宋体"/>
                <w:szCs w:val="21"/>
              </w:rPr>
            </w:pPr>
          </w:p>
        </w:tc>
        <w:tc>
          <w:tcPr>
            <w:tcW w:w="1077"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传真</w:t>
            </w:r>
          </w:p>
        </w:tc>
        <w:tc>
          <w:tcPr>
            <w:tcW w:w="3055"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c>
          <w:tcPr>
            <w:tcW w:w="1089"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网址</w:t>
            </w:r>
          </w:p>
        </w:tc>
        <w:tc>
          <w:tcPr>
            <w:tcW w:w="2329"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r>
      <w:tr w:rsidR="00154A11">
        <w:trPr>
          <w:trHeight w:val="601"/>
        </w:trPr>
        <w:tc>
          <w:tcPr>
            <w:tcW w:w="198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法定代表人</w:t>
            </w:r>
          </w:p>
        </w:tc>
        <w:tc>
          <w:tcPr>
            <w:tcW w:w="1077"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姓名</w:t>
            </w:r>
          </w:p>
        </w:tc>
        <w:tc>
          <w:tcPr>
            <w:tcW w:w="1803"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c>
          <w:tcPr>
            <w:tcW w:w="1252"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电话</w:t>
            </w:r>
          </w:p>
        </w:tc>
        <w:tc>
          <w:tcPr>
            <w:tcW w:w="3418" w:type="dxa"/>
            <w:gridSpan w:val="2"/>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r>
      <w:tr w:rsidR="00154A11">
        <w:trPr>
          <w:trHeight w:val="613"/>
        </w:trPr>
        <w:tc>
          <w:tcPr>
            <w:tcW w:w="198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成立时间</w:t>
            </w:r>
          </w:p>
        </w:tc>
        <w:tc>
          <w:tcPr>
            <w:tcW w:w="7550" w:type="dxa"/>
            <w:gridSpan w:val="5"/>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r>
      <w:tr w:rsidR="00154A11">
        <w:trPr>
          <w:trHeight w:val="763"/>
        </w:trPr>
        <w:tc>
          <w:tcPr>
            <w:tcW w:w="198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营业执照号</w:t>
            </w:r>
          </w:p>
        </w:tc>
        <w:tc>
          <w:tcPr>
            <w:tcW w:w="7550" w:type="dxa"/>
            <w:gridSpan w:val="5"/>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r>
      <w:tr w:rsidR="00154A11">
        <w:trPr>
          <w:trHeight w:val="626"/>
        </w:trPr>
        <w:tc>
          <w:tcPr>
            <w:tcW w:w="198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注册资金</w:t>
            </w:r>
          </w:p>
        </w:tc>
        <w:tc>
          <w:tcPr>
            <w:tcW w:w="7550" w:type="dxa"/>
            <w:gridSpan w:val="5"/>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p>
        </w:tc>
      </w:tr>
      <w:tr w:rsidR="00154A11">
        <w:trPr>
          <w:trHeight w:val="777"/>
        </w:trPr>
        <w:tc>
          <w:tcPr>
            <w:tcW w:w="1980" w:type="dxa"/>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jc w:val="center"/>
              <w:rPr>
                <w:rFonts w:ascii="宋体" w:hAnsi="宋体"/>
                <w:szCs w:val="21"/>
              </w:rPr>
            </w:pPr>
            <w:r>
              <w:rPr>
                <w:rFonts w:ascii="宋体" w:hAnsi="宋体" w:hint="eastAsia"/>
                <w:szCs w:val="21"/>
              </w:rPr>
              <w:t>经营范围备注</w:t>
            </w:r>
          </w:p>
        </w:tc>
        <w:tc>
          <w:tcPr>
            <w:tcW w:w="7550" w:type="dxa"/>
            <w:gridSpan w:val="5"/>
            <w:tcBorders>
              <w:top w:val="single" w:sz="4" w:space="0" w:color="auto"/>
              <w:left w:val="single" w:sz="4" w:space="0" w:color="auto"/>
              <w:bottom w:val="single" w:sz="4" w:space="0" w:color="auto"/>
              <w:right w:val="single" w:sz="4" w:space="0" w:color="auto"/>
            </w:tcBorders>
            <w:vAlign w:val="center"/>
          </w:tcPr>
          <w:p w:rsidR="00154A11" w:rsidRDefault="00154A11">
            <w:pPr>
              <w:spacing w:line="360" w:lineRule="auto"/>
              <w:ind w:firstLineChars="200" w:firstLine="420"/>
              <w:jc w:val="center"/>
              <w:rPr>
                <w:rFonts w:ascii="宋体" w:hAnsi="宋体"/>
                <w:szCs w:val="21"/>
              </w:rPr>
            </w:pPr>
          </w:p>
        </w:tc>
      </w:tr>
    </w:tbl>
    <w:p w:rsidR="00154A11" w:rsidRDefault="00154A11"/>
    <w:p w:rsidR="00154A11" w:rsidRDefault="00154A11">
      <w:pPr>
        <w:autoSpaceDE w:val="0"/>
        <w:autoSpaceDN w:val="0"/>
        <w:adjustRightInd w:val="0"/>
        <w:spacing w:line="360" w:lineRule="auto"/>
        <w:rPr>
          <w:rFonts w:ascii="宋体" w:hAnsi="宋体" w:cs="TimesNewRomanPSMT"/>
          <w:kern w:val="0"/>
          <w:szCs w:val="21"/>
        </w:rPr>
      </w:pPr>
      <w:r>
        <w:rPr>
          <w:rFonts w:ascii="宋体" w:hAnsi="宋体" w:hint="eastAsia"/>
          <w:szCs w:val="21"/>
        </w:rPr>
        <w:t>（附企业营业执照，税务登记证、</w:t>
      </w:r>
      <w:r>
        <w:rPr>
          <w:rFonts w:ascii="宋体" w:hAnsi="宋体" w:cs="宋体" w:hint="eastAsia"/>
          <w:kern w:val="10"/>
          <w:szCs w:val="21"/>
          <w:lang w:val="zh-CN"/>
        </w:rPr>
        <w:t>组织机构代码证等资格证明文件复印件</w:t>
      </w:r>
      <w:r>
        <w:rPr>
          <w:rFonts w:ascii="宋体" w:hAnsi="宋体" w:hint="eastAsia"/>
          <w:szCs w:val="21"/>
        </w:rPr>
        <w:t>）</w:t>
      </w:r>
    </w:p>
    <w:p w:rsidR="00154A11" w:rsidRDefault="00154A11">
      <w:pPr>
        <w:autoSpaceDE w:val="0"/>
        <w:autoSpaceDN w:val="0"/>
        <w:adjustRightInd w:val="0"/>
        <w:spacing w:line="360" w:lineRule="auto"/>
        <w:jc w:val="left"/>
        <w:rPr>
          <w:rFonts w:ascii="宋体" w:hAnsi="宋体" w:cs="TimesNewRomanPSMT"/>
          <w:kern w:val="0"/>
          <w:szCs w:val="21"/>
        </w:rPr>
      </w:pPr>
    </w:p>
    <w:p w:rsidR="00154A11" w:rsidRDefault="00154A11">
      <w:pPr>
        <w:ind w:firstLineChars="1600" w:firstLine="3360"/>
        <w:rPr>
          <w:szCs w:val="21"/>
        </w:rPr>
      </w:pPr>
      <w:r>
        <w:rPr>
          <w:rFonts w:hint="eastAsia"/>
          <w:szCs w:val="21"/>
        </w:rPr>
        <w:t>投标人：</w:t>
      </w:r>
      <w:r>
        <w:rPr>
          <w:rFonts w:hint="eastAsia"/>
          <w:szCs w:val="21"/>
          <w:u w:val="single"/>
        </w:rPr>
        <w:t xml:space="preserve">                                </w:t>
      </w:r>
      <w:r>
        <w:rPr>
          <w:szCs w:val="21"/>
        </w:rPr>
        <w:t>(</w:t>
      </w:r>
      <w:r>
        <w:rPr>
          <w:rFonts w:hint="eastAsia"/>
          <w:szCs w:val="21"/>
        </w:rPr>
        <w:t>盖章</w:t>
      </w:r>
      <w:r>
        <w:rPr>
          <w:szCs w:val="21"/>
        </w:rPr>
        <w:t>)</w:t>
      </w:r>
    </w:p>
    <w:p w:rsidR="00154A11" w:rsidRDefault="00154A11">
      <w:pPr>
        <w:rPr>
          <w:szCs w:val="21"/>
        </w:rPr>
      </w:pPr>
    </w:p>
    <w:p w:rsidR="00154A11" w:rsidRDefault="00154A11">
      <w:pPr>
        <w:ind w:firstLineChars="1600" w:firstLine="3360"/>
        <w:rPr>
          <w:szCs w:val="21"/>
        </w:rPr>
      </w:pPr>
      <w:r>
        <w:rPr>
          <w:rFonts w:hint="eastAsia"/>
          <w:szCs w:val="21"/>
        </w:rPr>
        <w:t>法定代表人或授权代表：</w:t>
      </w:r>
      <w:r>
        <w:rPr>
          <w:rFonts w:hint="eastAsia"/>
          <w:szCs w:val="21"/>
          <w:u w:val="single"/>
        </w:rPr>
        <w:t xml:space="preserve">             </w:t>
      </w:r>
      <w:r>
        <w:rPr>
          <w:szCs w:val="21"/>
        </w:rPr>
        <w:t>(</w:t>
      </w:r>
      <w:r>
        <w:rPr>
          <w:rFonts w:hint="eastAsia"/>
          <w:szCs w:val="21"/>
        </w:rPr>
        <w:t>签字或盖章</w:t>
      </w:r>
      <w:r>
        <w:rPr>
          <w:szCs w:val="21"/>
        </w:rPr>
        <w:t>)</w:t>
      </w:r>
    </w:p>
    <w:p w:rsidR="00154A11" w:rsidRDefault="00154A11">
      <w:pPr>
        <w:ind w:firstLineChars="1050" w:firstLine="2205"/>
        <w:rPr>
          <w:szCs w:val="21"/>
        </w:rPr>
      </w:pPr>
    </w:p>
    <w:p w:rsidR="00154A11" w:rsidRDefault="00154A11">
      <w:pPr>
        <w:rPr>
          <w:szCs w:val="21"/>
        </w:rPr>
      </w:pPr>
      <w:r>
        <w:rPr>
          <w:szCs w:val="21"/>
        </w:rPr>
        <w:t xml:space="preserve">                     </w:t>
      </w:r>
      <w:r>
        <w:rPr>
          <w:rFonts w:hint="eastAsia"/>
          <w:szCs w:val="21"/>
        </w:rPr>
        <w:t xml:space="preserve">           </w:t>
      </w:r>
      <w:r>
        <w:rPr>
          <w:rFonts w:hint="eastAsia"/>
          <w:szCs w:val="21"/>
        </w:rPr>
        <w:t>日</w:t>
      </w:r>
      <w:r>
        <w:rPr>
          <w:rFonts w:hint="eastAsia"/>
          <w:szCs w:val="21"/>
        </w:rPr>
        <w:t xml:space="preserve">  </w:t>
      </w:r>
      <w:r>
        <w:rPr>
          <w:rFonts w:hint="eastAsia"/>
          <w:szCs w:val="21"/>
        </w:rPr>
        <w:t>期：</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p w:rsidR="00154A11" w:rsidRDefault="00154A11">
      <w:pPr>
        <w:pStyle w:val="4"/>
        <w:rPr>
          <w:b w:val="0"/>
          <w:szCs w:val="21"/>
        </w:rPr>
      </w:pPr>
    </w:p>
    <w:p w:rsidR="00154A11" w:rsidRDefault="00154A11">
      <w:pPr>
        <w:pStyle w:val="4"/>
        <w:rPr>
          <w:b w:val="0"/>
          <w:szCs w:val="21"/>
        </w:rPr>
      </w:pPr>
    </w:p>
    <w:p w:rsidR="00154A11" w:rsidRDefault="00154A11">
      <w:pPr>
        <w:pStyle w:val="4"/>
        <w:rPr>
          <w:b w:val="0"/>
          <w:szCs w:val="21"/>
        </w:rPr>
      </w:pPr>
    </w:p>
    <w:p w:rsidR="00154A11" w:rsidRDefault="00154A11">
      <w:pPr>
        <w:rPr>
          <w:b/>
          <w:szCs w:val="21"/>
        </w:rPr>
      </w:pPr>
    </w:p>
    <w:p w:rsidR="00154A11" w:rsidRDefault="00154A11">
      <w:pPr>
        <w:rPr>
          <w:b/>
          <w:szCs w:val="21"/>
        </w:rPr>
      </w:pPr>
    </w:p>
    <w:p w:rsidR="00154A11" w:rsidRDefault="00154A11">
      <w:pPr>
        <w:rPr>
          <w:b/>
          <w:szCs w:val="21"/>
        </w:rPr>
      </w:pPr>
    </w:p>
    <w:p w:rsidR="00154A11" w:rsidRDefault="00154A11">
      <w:pPr>
        <w:rPr>
          <w:b/>
          <w:szCs w:val="21"/>
        </w:rPr>
      </w:pPr>
    </w:p>
    <w:p w:rsidR="00154A11" w:rsidRDefault="00154A11">
      <w:pPr>
        <w:rPr>
          <w:b/>
          <w:szCs w:val="21"/>
        </w:rPr>
      </w:pPr>
    </w:p>
    <w:p w:rsidR="00154A11" w:rsidRDefault="00154A11">
      <w:pPr>
        <w:pStyle w:val="4"/>
        <w:rPr>
          <w:b w:val="0"/>
          <w:szCs w:val="21"/>
        </w:rPr>
      </w:pPr>
      <w:r>
        <w:rPr>
          <w:rFonts w:ascii="黑体" w:hAnsi="宋体"/>
          <w:sz w:val="24"/>
        </w:rPr>
        <w:br w:type="page"/>
      </w:r>
      <w:r>
        <w:rPr>
          <w:rFonts w:hint="eastAsia"/>
          <w:b w:val="0"/>
          <w:szCs w:val="21"/>
        </w:rPr>
        <w:lastRenderedPageBreak/>
        <w:t>（</w:t>
      </w:r>
      <w:r w:rsidR="00224479">
        <w:rPr>
          <w:rFonts w:hint="eastAsia"/>
          <w:b w:val="0"/>
          <w:szCs w:val="21"/>
        </w:rPr>
        <w:t>二</w:t>
      </w:r>
      <w:r>
        <w:rPr>
          <w:rFonts w:hint="eastAsia"/>
          <w:b w:val="0"/>
          <w:szCs w:val="21"/>
        </w:rPr>
        <w:t>）企业业绩证明文件</w:t>
      </w:r>
    </w:p>
    <w:p w:rsidR="00154A11" w:rsidRDefault="00154A11" w:rsidP="00367A1E">
      <w:pPr>
        <w:pStyle w:val="3"/>
        <w:jc w:val="center"/>
      </w:pPr>
      <w:r>
        <w:rPr>
          <w:szCs w:val="21"/>
        </w:rPr>
        <w:br w:type="page"/>
      </w:r>
      <w:bookmarkStart w:id="231" w:name="_Toc415076218"/>
      <w:bookmarkStart w:id="232" w:name="_Toc415076758"/>
      <w:r>
        <w:rPr>
          <w:rFonts w:hint="eastAsia"/>
        </w:rPr>
        <w:lastRenderedPageBreak/>
        <w:t>九、反商业贿赂承诺书</w:t>
      </w:r>
      <w:bookmarkEnd w:id="231"/>
      <w:bookmarkEnd w:id="232"/>
    </w:p>
    <w:p w:rsidR="00154A11" w:rsidRDefault="00154A11" w:rsidP="003D7BA4">
      <w:pPr>
        <w:spacing w:line="360" w:lineRule="auto"/>
      </w:pPr>
      <w:r>
        <w:rPr>
          <w:rFonts w:hint="eastAsia"/>
        </w:rPr>
        <w:t>我公司承诺：</w:t>
      </w:r>
    </w:p>
    <w:p w:rsidR="00154A11" w:rsidRDefault="00154A11" w:rsidP="003D7BA4">
      <w:pPr>
        <w:spacing w:line="360" w:lineRule="auto"/>
      </w:pPr>
      <w:r>
        <w:rPr>
          <w:rFonts w:hint="eastAsia"/>
        </w:rPr>
        <w:t xml:space="preserve">    </w:t>
      </w:r>
      <w:r>
        <w:rPr>
          <w:rFonts w:hint="eastAsia"/>
        </w:rPr>
        <w:t>在</w:t>
      </w:r>
      <w:r>
        <w:rPr>
          <w:rFonts w:hint="eastAsia"/>
        </w:rPr>
        <w:t xml:space="preserve"> </w:t>
      </w:r>
      <w:r>
        <w:rPr>
          <w:rFonts w:hint="eastAsia"/>
          <w:u w:val="single"/>
        </w:rPr>
        <w:t xml:space="preserve">　　　　　</w:t>
      </w:r>
      <w:r>
        <w:rPr>
          <w:rFonts w:hint="eastAsia"/>
        </w:rPr>
        <w:t>（投标项目名称）招标活动中，我公司保证做到：</w:t>
      </w:r>
    </w:p>
    <w:p w:rsidR="00154A11" w:rsidRDefault="00154A11" w:rsidP="003D7BA4">
      <w:pPr>
        <w:spacing w:line="360" w:lineRule="auto"/>
      </w:pPr>
      <w:r>
        <w:rPr>
          <w:rFonts w:hint="eastAsia"/>
        </w:rPr>
        <w:t>一、公平竞争参加本次招标活动。</w:t>
      </w:r>
    </w:p>
    <w:p w:rsidR="00154A11" w:rsidRDefault="00154A11" w:rsidP="003D7BA4">
      <w:pPr>
        <w:spacing w:line="360" w:lineRule="auto"/>
      </w:pPr>
      <w:r>
        <w:rPr>
          <w:rFonts w:hint="eastAsia"/>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rsidR="00154A11" w:rsidRDefault="00154A11" w:rsidP="003D7BA4">
      <w:pPr>
        <w:spacing w:line="360" w:lineRule="auto"/>
      </w:pPr>
      <w:r>
        <w:rPr>
          <w:rFonts w:hint="eastAsia"/>
        </w:rPr>
        <w:t>三、若出现上述行为，我公司及参与投标的工作人员愿意接受按照国家法律法规等有关规定给予的处罚。</w:t>
      </w:r>
    </w:p>
    <w:p w:rsidR="00154A11" w:rsidRDefault="00154A11" w:rsidP="003D7BA4">
      <w:pPr>
        <w:spacing w:line="360" w:lineRule="auto"/>
      </w:pPr>
    </w:p>
    <w:p w:rsidR="00154A11" w:rsidRDefault="00154A11" w:rsidP="003D7BA4">
      <w:pPr>
        <w:spacing w:line="360" w:lineRule="auto"/>
      </w:pPr>
    </w:p>
    <w:p w:rsidR="00154A11" w:rsidRDefault="00154A11" w:rsidP="003D7BA4">
      <w:pPr>
        <w:spacing w:line="360" w:lineRule="auto"/>
        <w:jc w:val="center"/>
        <w:rPr>
          <w:rFonts w:ascii="宋体" w:hAnsi="宋体"/>
          <w:szCs w:val="21"/>
          <w:u w:val="single"/>
        </w:rPr>
      </w:pPr>
      <w:r>
        <w:rPr>
          <w:rFonts w:hint="eastAsia"/>
          <w:b/>
          <w:szCs w:val="21"/>
        </w:rPr>
        <w:t xml:space="preserve">                </w:t>
      </w:r>
      <w:r>
        <w:rPr>
          <w:rFonts w:ascii="宋体" w:hAnsi="宋体" w:hint="eastAsia"/>
          <w:szCs w:val="21"/>
        </w:rPr>
        <w:t>投标人名称（盖章）：</w:t>
      </w:r>
      <w:r>
        <w:rPr>
          <w:rFonts w:ascii="宋体" w:hAnsi="宋体" w:hint="eastAsia"/>
          <w:szCs w:val="21"/>
          <w:u w:val="single"/>
        </w:rPr>
        <w:t xml:space="preserve">                       </w:t>
      </w:r>
    </w:p>
    <w:p w:rsidR="00154A11" w:rsidRDefault="00154A11" w:rsidP="003D7BA4">
      <w:pPr>
        <w:spacing w:line="360" w:lineRule="auto"/>
        <w:rPr>
          <w:rFonts w:ascii="宋体" w:hAnsi="宋体"/>
          <w:szCs w:val="21"/>
          <w:u w:val="single"/>
        </w:rPr>
      </w:pPr>
      <w:r>
        <w:rPr>
          <w:rFonts w:ascii="宋体" w:hAnsi="宋体" w:hint="eastAsia"/>
          <w:szCs w:val="21"/>
        </w:rPr>
        <w:t xml:space="preserve">                                         法定代表人或授权代表（签字）：</w:t>
      </w:r>
      <w:r>
        <w:rPr>
          <w:rFonts w:ascii="宋体" w:hAnsi="宋体" w:hint="eastAsia"/>
          <w:szCs w:val="21"/>
          <w:u w:val="single"/>
        </w:rPr>
        <w:t xml:space="preserve">             </w:t>
      </w:r>
    </w:p>
    <w:p w:rsidR="00154A11" w:rsidRDefault="00154A11" w:rsidP="003D7BA4">
      <w:pPr>
        <w:spacing w:line="360" w:lineRule="auto"/>
        <w:rPr>
          <w:rFonts w:ascii="宋体" w:hAnsi="宋体"/>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154A11" w:rsidRDefault="00154A11" w:rsidP="003D7BA4"/>
    <w:p w:rsidR="00154A11" w:rsidRDefault="00154A11">
      <w:pPr>
        <w:pStyle w:val="a0"/>
        <w:rPr>
          <w:rFonts w:ascii="宋体" w:hAnsi="宋体"/>
        </w:rPr>
      </w:pPr>
    </w:p>
    <w:p w:rsidR="00154A11" w:rsidRDefault="00154A11">
      <w:pPr>
        <w:pStyle w:val="a0"/>
        <w:rPr>
          <w:rFonts w:ascii="宋体" w:hAnsi="宋体"/>
        </w:rPr>
      </w:pPr>
    </w:p>
    <w:p w:rsidR="00154A11" w:rsidRDefault="00154A11">
      <w:pPr>
        <w:spacing w:line="360" w:lineRule="auto"/>
        <w:rPr>
          <w:rFonts w:ascii="宋体" w:hAnsi="宋体"/>
        </w:rPr>
      </w:pPr>
    </w:p>
    <w:p w:rsidR="00154A11" w:rsidRDefault="00154A11">
      <w:pPr>
        <w:spacing w:line="360" w:lineRule="auto"/>
        <w:rPr>
          <w:rFonts w:ascii="宋体" w:hAnsi="宋体"/>
        </w:rPr>
      </w:pPr>
    </w:p>
    <w:p w:rsidR="00154A11" w:rsidRDefault="00154A11">
      <w:pPr>
        <w:spacing w:line="360" w:lineRule="auto"/>
        <w:rPr>
          <w:rFonts w:ascii="宋体" w:hAnsi="宋体"/>
        </w:rPr>
      </w:pPr>
    </w:p>
    <w:p w:rsidR="00154A11" w:rsidRDefault="00154A11">
      <w:pPr>
        <w:spacing w:line="360" w:lineRule="auto"/>
        <w:jc w:val="center"/>
        <w:rPr>
          <w:rFonts w:ascii="宋体" w:hAnsi="宋体" w:cs="宋体"/>
          <w:szCs w:val="21"/>
        </w:rPr>
      </w:pPr>
    </w:p>
    <w:p w:rsidR="00154A11" w:rsidRDefault="00154A11">
      <w:pPr>
        <w:spacing w:line="360" w:lineRule="auto"/>
        <w:jc w:val="center"/>
        <w:rPr>
          <w:rFonts w:ascii="宋体" w:hAnsi="宋体" w:cs="宋体"/>
          <w:szCs w:val="21"/>
        </w:rPr>
      </w:pPr>
    </w:p>
    <w:p w:rsidR="00154A11" w:rsidRDefault="00154A11">
      <w:pPr>
        <w:spacing w:line="360" w:lineRule="auto"/>
        <w:jc w:val="center"/>
        <w:rPr>
          <w:rFonts w:ascii="宋体" w:hAnsi="宋体" w:cs="宋体"/>
          <w:szCs w:val="21"/>
        </w:rPr>
      </w:pPr>
    </w:p>
    <w:p w:rsidR="00154A11" w:rsidRDefault="00154A11">
      <w:pPr>
        <w:spacing w:line="360" w:lineRule="auto"/>
        <w:jc w:val="center"/>
        <w:rPr>
          <w:rFonts w:ascii="宋体" w:hAnsi="宋体" w:cs="宋体"/>
          <w:szCs w:val="21"/>
        </w:rPr>
      </w:pPr>
    </w:p>
    <w:p w:rsidR="00154A11" w:rsidRDefault="00154A11">
      <w:pPr>
        <w:spacing w:line="360" w:lineRule="auto"/>
        <w:jc w:val="center"/>
        <w:rPr>
          <w:rFonts w:ascii="宋体" w:hAnsi="宋体" w:cs="宋体"/>
          <w:szCs w:val="21"/>
        </w:rPr>
      </w:pPr>
    </w:p>
    <w:p w:rsidR="00154A11" w:rsidRDefault="00154A11">
      <w:pPr>
        <w:spacing w:line="360" w:lineRule="auto"/>
        <w:jc w:val="center"/>
        <w:rPr>
          <w:rFonts w:ascii="宋体" w:hAnsi="宋体" w:cs="宋体"/>
          <w:szCs w:val="21"/>
        </w:rPr>
      </w:pPr>
    </w:p>
    <w:p w:rsidR="00154A11" w:rsidRDefault="00154A11">
      <w:pPr>
        <w:spacing w:line="360" w:lineRule="auto"/>
        <w:jc w:val="center"/>
        <w:rPr>
          <w:rFonts w:ascii="宋体" w:hAnsi="宋体" w:cs="宋体"/>
          <w:szCs w:val="21"/>
        </w:rPr>
      </w:pPr>
    </w:p>
    <w:p w:rsidR="00154A11" w:rsidRDefault="00154A11">
      <w:pPr>
        <w:spacing w:line="360" w:lineRule="auto"/>
        <w:jc w:val="center"/>
        <w:rPr>
          <w:rFonts w:ascii="宋体" w:hAnsi="宋体" w:cs="宋体"/>
          <w:szCs w:val="21"/>
        </w:rPr>
      </w:pPr>
    </w:p>
    <w:p w:rsidR="007447F8" w:rsidRDefault="007447F8">
      <w:pPr>
        <w:spacing w:line="360" w:lineRule="auto"/>
        <w:jc w:val="center"/>
        <w:rPr>
          <w:rFonts w:ascii="宋体" w:hAnsi="宋体" w:cs="宋体"/>
          <w:szCs w:val="21"/>
        </w:rPr>
      </w:pPr>
    </w:p>
    <w:p w:rsidR="00154A11" w:rsidRDefault="00154A11">
      <w:pPr>
        <w:spacing w:line="360" w:lineRule="auto"/>
        <w:jc w:val="center"/>
        <w:rPr>
          <w:rFonts w:ascii="宋体" w:hAnsi="宋体" w:cs="宋体"/>
          <w:szCs w:val="21"/>
        </w:rPr>
      </w:pPr>
    </w:p>
    <w:p w:rsidR="00154A11" w:rsidRDefault="00154A11">
      <w:pPr>
        <w:spacing w:line="360" w:lineRule="auto"/>
        <w:jc w:val="center"/>
        <w:rPr>
          <w:rFonts w:ascii="宋体" w:hAnsi="宋体" w:cs="宋体"/>
          <w:szCs w:val="21"/>
        </w:rPr>
      </w:pPr>
    </w:p>
    <w:p w:rsidR="004400A2" w:rsidRPr="00650428" w:rsidRDefault="004400A2" w:rsidP="001E7672">
      <w:pPr>
        <w:pStyle w:val="2"/>
        <w:jc w:val="center"/>
      </w:pPr>
      <w:bookmarkStart w:id="233" w:name="_Toc415076219"/>
      <w:bookmarkStart w:id="234" w:name="_Toc415076759"/>
      <w:r w:rsidRPr="00650428">
        <w:rPr>
          <w:rFonts w:hint="eastAsia"/>
        </w:rPr>
        <w:lastRenderedPageBreak/>
        <w:t>十、无重大违法记录声明函</w:t>
      </w:r>
      <w:bookmarkEnd w:id="233"/>
      <w:bookmarkEnd w:id="234"/>
    </w:p>
    <w:p w:rsidR="004400A2" w:rsidRPr="00666AAB" w:rsidRDefault="004400A2" w:rsidP="004400A2">
      <w:pPr>
        <w:pStyle w:val="af0"/>
        <w:spacing w:line="360" w:lineRule="auto"/>
        <w:ind w:left="420"/>
        <w:rPr>
          <w:color w:val="000000"/>
        </w:rPr>
      </w:pPr>
    </w:p>
    <w:p w:rsidR="004400A2" w:rsidRPr="00666AAB" w:rsidRDefault="004400A2" w:rsidP="004400A2">
      <w:pPr>
        <w:spacing w:line="360" w:lineRule="auto"/>
        <w:rPr>
          <w:color w:val="000000"/>
          <w:szCs w:val="21"/>
        </w:rPr>
      </w:pPr>
      <w:r w:rsidRPr="00666AAB">
        <w:rPr>
          <w:rFonts w:hint="eastAsia"/>
          <w:color w:val="000000"/>
          <w:szCs w:val="21"/>
        </w:rPr>
        <w:t>致</w:t>
      </w:r>
      <w:r w:rsidRPr="00666AAB">
        <w:rPr>
          <w:rFonts w:ascii="宋体" w:hAnsi="宋体" w:cs="宋体" w:hint="eastAsia"/>
          <w:color w:val="000000"/>
          <w:u w:val="single"/>
        </w:rPr>
        <w:t xml:space="preserve">　　　　　　　　　</w:t>
      </w:r>
      <w:r w:rsidRPr="00666AAB">
        <w:rPr>
          <w:rFonts w:ascii="宋体" w:hAnsi="宋体" w:cs="宋体" w:hint="eastAsia"/>
          <w:color w:val="000000"/>
        </w:rPr>
        <w:t>(</w:t>
      </w:r>
      <w:r>
        <w:rPr>
          <w:rFonts w:ascii="宋体" w:hAnsi="宋体" w:cs="宋体" w:hint="eastAsia"/>
          <w:color w:val="000000"/>
        </w:rPr>
        <w:t>招标</w:t>
      </w:r>
      <w:r w:rsidRPr="00666AAB">
        <w:rPr>
          <w:rFonts w:ascii="宋体" w:hAnsi="宋体" w:cs="宋体" w:hint="eastAsia"/>
          <w:color w:val="000000"/>
        </w:rPr>
        <w:t>人名称)：</w:t>
      </w:r>
    </w:p>
    <w:p w:rsidR="004400A2" w:rsidRPr="00666AAB" w:rsidRDefault="004400A2" w:rsidP="004400A2">
      <w:pPr>
        <w:spacing w:line="360" w:lineRule="auto"/>
        <w:rPr>
          <w:color w:val="000000"/>
          <w:szCs w:val="21"/>
        </w:rPr>
      </w:pPr>
      <w:r w:rsidRPr="00666AAB">
        <w:rPr>
          <w:rFonts w:hint="eastAsia"/>
          <w:color w:val="000000"/>
          <w:szCs w:val="21"/>
        </w:rPr>
        <w:t xml:space="preserve">    </w:t>
      </w:r>
      <w:r w:rsidRPr="00666AAB">
        <w:rPr>
          <w:rFonts w:hint="eastAsia"/>
          <w:color w:val="000000"/>
          <w:szCs w:val="21"/>
        </w:rPr>
        <w:t>针对贵单位组织的</w:t>
      </w:r>
      <w:r w:rsidRPr="00666AAB">
        <w:rPr>
          <w:rFonts w:hint="eastAsia"/>
          <w:color w:val="000000"/>
          <w:szCs w:val="21"/>
          <w:u w:val="single"/>
        </w:rPr>
        <w:t xml:space="preserve">                    </w:t>
      </w:r>
      <w:r w:rsidRPr="00666AAB">
        <w:rPr>
          <w:rFonts w:ascii="宋体" w:hAnsi="宋体" w:cs="宋体" w:hint="eastAsia"/>
          <w:color w:val="000000"/>
        </w:rPr>
        <w:t>(项目名称)</w:t>
      </w:r>
      <w:r w:rsidRPr="00666AAB">
        <w:rPr>
          <w:rFonts w:hint="eastAsia"/>
          <w:color w:val="000000"/>
          <w:szCs w:val="21"/>
        </w:rPr>
        <w:t>（项目编号：</w:t>
      </w:r>
      <w:r w:rsidRPr="00666AAB">
        <w:rPr>
          <w:rFonts w:hint="eastAsia"/>
          <w:color w:val="000000"/>
          <w:szCs w:val="21"/>
          <w:u w:val="single"/>
        </w:rPr>
        <w:t xml:space="preserve">              </w:t>
      </w:r>
      <w:r w:rsidRPr="00666AAB">
        <w:rPr>
          <w:rFonts w:hint="eastAsia"/>
          <w:color w:val="000000"/>
          <w:szCs w:val="21"/>
        </w:rPr>
        <w:t>），我方郑重承诺：</w:t>
      </w:r>
    </w:p>
    <w:p w:rsidR="004400A2" w:rsidRPr="00666AAB" w:rsidRDefault="004400A2" w:rsidP="004400A2">
      <w:pPr>
        <w:spacing w:line="360" w:lineRule="auto"/>
        <w:rPr>
          <w:color w:val="000000"/>
          <w:szCs w:val="21"/>
        </w:rPr>
      </w:pPr>
      <w:r w:rsidRPr="00666AAB">
        <w:rPr>
          <w:rFonts w:hint="eastAsia"/>
          <w:color w:val="000000"/>
          <w:szCs w:val="21"/>
        </w:rPr>
        <w:t xml:space="preserve">    </w:t>
      </w:r>
      <w:r w:rsidRPr="00666AAB">
        <w:rPr>
          <w:rFonts w:hint="eastAsia"/>
          <w:color w:val="000000"/>
          <w:szCs w:val="21"/>
        </w:rPr>
        <w:t>参加本次政府采购活动前三年内，在经营活动中没有重大违法记录。</w:t>
      </w:r>
    </w:p>
    <w:p w:rsidR="004400A2" w:rsidRPr="00666AAB" w:rsidRDefault="004400A2" w:rsidP="004400A2">
      <w:pPr>
        <w:spacing w:line="360" w:lineRule="auto"/>
        <w:rPr>
          <w:color w:val="000000"/>
          <w:szCs w:val="21"/>
        </w:rPr>
      </w:pPr>
      <w:r w:rsidRPr="00666AAB">
        <w:rPr>
          <w:rFonts w:hint="eastAsia"/>
          <w:color w:val="000000"/>
          <w:szCs w:val="21"/>
        </w:rPr>
        <w:t xml:space="preserve">    </w:t>
      </w:r>
      <w:r w:rsidRPr="00666AAB">
        <w:rPr>
          <w:rFonts w:hint="eastAsia"/>
          <w:color w:val="000000"/>
          <w:szCs w:val="21"/>
        </w:rPr>
        <w:t>本公司对上述声明的真实性负责。如有虚假，将依法承担相关责任。</w:t>
      </w:r>
    </w:p>
    <w:p w:rsidR="004400A2" w:rsidRPr="00666AAB" w:rsidRDefault="004400A2" w:rsidP="004400A2">
      <w:pPr>
        <w:spacing w:line="360" w:lineRule="auto"/>
        <w:rPr>
          <w:color w:val="000000"/>
          <w:szCs w:val="21"/>
        </w:rPr>
      </w:pPr>
      <w:r w:rsidRPr="00666AAB">
        <w:rPr>
          <w:rFonts w:hint="eastAsia"/>
          <w:color w:val="000000"/>
          <w:szCs w:val="21"/>
        </w:rPr>
        <w:t xml:space="preserve">    </w:t>
      </w:r>
      <w:r w:rsidRPr="00666AAB">
        <w:rPr>
          <w:rFonts w:hint="eastAsia"/>
          <w:color w:val="000000"/>
          <w:szCs w:val="21"/>
        </w:rPr>
        <w:t>特此声明。</w:t>
      </w:r>
    </w:p>
    <w:p w:rsidR="004400A2" w:rsidRPr="00666AAB" w:rsidRDefault="004400A2" w:rsidP="004400A2">
      <w:pPr>
        <w:spacing w:line="360" w:lineRule="auto"/>
        <w:ind w:firstLine="660"/>
        <w:rPr>
          <w:color w:val="000000"/>
          <w:szCs w:val="21"/>
        </w:rPr>
      </w:pPr>
    </w:p>
    <w:p w:rsidR="004400A2" w:rsidRPr="00666AAB" w:rsidRDefault="004400A2" w:rsidP="004400A2">
      <w:pPr>
        <w:spacing w:line="360" w:lineRule="auto"/>
        <w:ind w:firstLine="660"/>
        <w:rPr>
          <w:color w:val="000000"/>
          <w:szCs w:val="21"/>
        </w:rPr>
      </w:pPr>
    </w:p>
    <w:p w:rsidR="004400A2" w:rsidRPr="00666AAB" w:rsidRDefault="004400A2" w:rsidP="004400A2">
      <w:pPr>
        <w:spacing w:line="360" w:lineRule="auto"/>
        <w:ind w:firstLine="660"/>
        <w:rPr>
          <w:color w:val="000000"/>
          <w:szCs w:val="21"/>
        </w:rPr>
      </w:pPr>
    </w:p>
    <w:p w:rsidR="004400A2" w:rsidRPr="00666AAB" w:rsidRDefault="004400A2" w:rsidP="004400A2">
      <w:pPr>
        <w:spacing w:line="360" w:lineRule="auto"/>
        <w:ind w:firstLine="660"/>
        <w:rPr>
          <w:color w:val="000000"/>
          <w:szCs w:val="21"/>
        </w:rPr>
      </w:pPr>
    </w:p>
    <w:p w:rsidR="004400A2" w:rsidRPr="00666AAB" w:rsidRDefault="004400A2" w:rsidP="004400A2">
      <w:pPr>
        <w:spacing w:line="360" w:lineRule="auto"/>
        <w:ind w:firstLine="660"/>
        <w:rPr>
          <w:color w:val="000000"/>
          <w:szCs w:val="21"/>
        </w:rPr>
      </w:pPr>
    </w:p>
    <w:p w:rsidR="004400A2" w:rsidRPr="00666AAB" w:rsidRDefault="004400A2" w:rsidP="004400A2">
      <w:pPr>
        <w:spacing w:line="360" w:lineRule="auto"/>
        <w:ind w:firstLine="660"/>
        <w:rPr>
          <w:color w:val="000000"/>
          <w:szCs w:val="21"/>
        </w:rPr>
      </w:pPr>
    </w:p>
    <w:p w:rsidR="004400A2" w:rsidRPr="00666AAB" w:rsidRDefault="004400A2" w:rsidP="004400A2">
      <w:pPr>
        <w:spacing w:line="360" w:lineRule="auto"/>
        <w:ind w:firstLine="660"/>
        <w:rPr>
          <w:color w:val="000000"/>
          <w:szCs w:val="21"/>
        </w:rPr>
      </w:pPr>
    </w:p>
    <w:p w:rsidR="004400A2" w:rsidRPr="00666AAB" w:rsidRDefault="004400A2" w:rsidP="004400A2">
      <w:pPr>
        <w:spacing w:line="360" w:lineRule="auto"/>
        <w:ind w:firstLine="660"/>
        <w:rPr>
          <w:color w:val="000000"/>
          <w:szCs w:val="21"/>
        </w:rPr>
      </w:pPr>
    </w:p>
    <w:p w:rsidR="004400A2" w:rsidRPr="00666AAB" w:rsidRDefault="004400A2" w:rsidP="004400A2">
      <w:pPr>
        <w:spacing w:line="360" w:lineRule="auto"/>
        <w:ind w:firstLine="660"/>
        <w:rPr>
          <w:color w:val="000000"/>
          <w:szCs w:val="21"/>
        </w:rPr>
      </w:pPr>
    </w:p>
    <w:p w:rsidR="004400A2" w:rsidRPr="00666AAB" w:rsidRDefault="004400A2" w:rsidP="004400A2">
      <w:pPr>
        <w:spacing w:line="360" w:lineRule="auto"/>
        <w:rPr>
          <w:color w:val="000000"/>
          <w:szCs w:val="21"/>
        </w:rPr>
      </w:pPr>
      <w:r w:rsidRPr="00666AAB">
        <w:rPr>
          <w:rFonts w:hint="eastAsia"/>
          <w:color w:val="000000"/>
          <w:szCs w:val="21"/>
        </w:rPr>
        <w:t>投标人法定代表人或授权代理人（签字）：</w:t>
      </w:r>
      <w:r w:rsidRPr="00666AAB">
        <w:rPr>
          <w:rFonts w:hint="eastAsia"/>
          <w:color w:val="000000"/>
          <w:szCs w:val="21"/>
          <w:u w:val="single"/>
        </w:rPr>
        <w:t xml:space="preserve">          </w:t>
      </w:r>
    </w:p>
    <w:p w:rsidR="004400A2" w:rsidRPr="00666AAB" w:rsidRDefault="004400A2" w:rsidP="004400A2">
      <w:pPr>
        <w:spacing w:line="360" w:lineRule="auto"/>
        <w:rPr>
          <w:color w:val="000000"/>
          <w:szCs w:val="21"/>
          <w:u w:val="single"/>
        </w:rPr>
      </w:pPr>
      <w:r w:rsidRPr="00666AAB">
        <w:rPr>
          <w:rFonts w:hint="eastAsia"/>
          <w:color w:val="000000"/>
          <w:szCs w:val="21"/>
        </w:rPr>
        <w:t>投标人名称（加盖公章）：</w:t>
      </w:r>
      <w:r w:rsidRPr="00666AAB">
        <w:rPr>
          <w:rFonts w:hint="eastAsia"/>
          <w:color w:val="000000"/>
          <w:szCs w:val="21"/>
          <w:u w:val="single"/>
        </w:rPr>
        <w:t xml:space="preserve">                        </w:t>
      </w:r>
    </w:p>
    <w:p w:rsidR="004400A2" w:rsidRDefault="004400A2" w:rsidP="004400A2">
      <w:pPr>
        <w:spacing w:line="360" w:lineRule="auto"/>
        <w:ind w:right="440"/>
        <w:jc w:val="center"/>
        <w:rPr>
          <w:rFonts w:ascii="黑体" w:eastAsia="黑体" w:hAnsi="宋体"/>
          <w:sz w:val="24"/>
          <w:szCs w:val="28"/>
        </w:rPr>
      </w:pPr>
      <w:r w:rsidRPr="00666AAB">
        <w:rPr>
          <w:rFonts w:ascii="宋体" w:hAnsi="宋体"/>
          <w:color w:val="000000"/>
          <w:szCs w:val="21"/>
        </w:rPr>
        <w:t>日期：</w:t>
      </w:r>
      <w:r w:rsidRPr="00666AAB">
        <w:rPr>
          <w:rFonts w:ascii="宋体" w:hAnsi="宋体"/>
          <w:color w:val="000000"/>
          <w:szCs w:val="21"/>
          <w:u w:val="single"/>
        </w:rPr>
        <w:t xml:space="preserve">       </w:t>
      </w:r>
      <w:r w:rsidRPr="00666AAB">
        <w:rPr>
          <w:rFonts w:ascii="宋体" w:hAnsi="宋体"/>
          <w:color w:val="000000"/>
          <w:szCs w:val="21"/>
        </w:rPr>
        <w:t>年</w:t>
      </w:r>
      <w:r w:rsidRPr="00666AAB">
        <w:rPr>
          <w:rFonts w:ascii="宋体" w:hAnsi="宋体"/>
          <w:color w:val="000000"/>
          <w:szCs w:val="21"/>
          <w:u w:val="single"/>
        </w:rPr>
        <w:t xml:space="preserve">     </w:t>
      </w:r>
      <w:r w:rsidRPr="00666AAB">
        <w:rPr>
          <w:rFonts w:ascii="宋体" w:hAnsi="宋体"/>
          <w:color w:val="000000"/>
          <w:szCs w:val="21"/>
        </w:rPr>
        <w:t>月</w:t>
      </w:r>
      <w:r w:rsidRPr="00666AAB">
        <w:rPr>
          <w:rFonts w:ascii="宋体" w:hAnsi="宋体"/>
          <w:color w:val="000000"/>
          <w:szCs w:val="21"/>
          <w:u w:val="single"/>
        </w:rPr>
        <w:t xml:space="preserve">      </w:t>
      </w:r>
      <w:r w:rsidRPr="00666AAB">
        <w:rPr>
          <w:rFonts w:ascii="宋体" w:hAnsi="宋体"/>
          <w:color w:val="000000"/>
          <w:szCs w:val="21"/>
        </w:rPr>
        <w:t>日</w:t>
      </w:r>
    </w:p>
    <w:p w:rsidR="004400A2" w:rsidRDefault="004400A2">
      <w:pPr>
        <w:spacing w:line="360" w:lineRule="auto"/>
        <w:ind w:right="440"/>
        <w:jc w:val="center"/>
        <w:rPr>
          <w:rFonts w:ascii="黑体" w:eastAsia="黑体" w:hAnsi="宋体"/>
          <w:sz w:val="24"/>
          <w:szCs w:val="28"/>
        </w:rPr>
      </w:pPr>
    </w:p>
    <w:p w:rsidR="004400A2" w:rsidRDefault="004400A2">
      <w:pPr>
        <w:spacing w:line="360" w:lineRule="auto"/>
        <w:ind w:right="440"/>
        <w:jc w:val="center"/>
        <w:rPr>
          <w:rFonts w:ascii="黑体" w:eastAsia="黑体" w:hAnsi="宋体"/>
          <w:sz w:val="24"/>
          <w:szCs w:val="28"/>
        </w:rPr>
      </w:pPr>
    </w:p>
    <w:p w:rsidR="004400A2" w:rsidRDefault="004400A2">
      <w:pPr>
        <w:spacing w:line="360" w:lineRule="auto"/>
        <w:ind w:right="440"/>
        <w:jc w:val="center"/>
        <w:rPr>
          <w:rFonts w:ascii="黑体" w:eastAsia="黑体" w:hAnsi="宋体"/>
          <w:sz w:val="24"/>
          <w:szCs w:val="28"/>
        </w:rPr>
      </w:pPr>
    </w:p>
    <w:p w:rsidR="004400A2" w:rsidRDefault="004400A2">
      <w:pPr>
        <w:spacing w:line="360" w:lineRule="auto"/>
        <w:ind w:right="440"/>
        <w:jc w:val="center"/>
        <w:rPr>
          <w:rFonts w:ascii="黑体" w:eastAsia="黑体" w:hAnsi="宋体"/>
          <w:sz w:val="24"/>
          <w:szCs w:val="28"/>
        </w:rPr>
      </w:pPr>
    </w:p>
    <w:p w:rsidR="004400A2" w:rsidRDefault="004400A2">
      <w:pPr>
        <w:spacing w:line="360" w:lineRule="auto"/>
        <w:ind w:right="440"/>
        <w:jc w:val="center"/>
        <w:rPr>
          <w:rFonts w:ascii="黑体" w:eastAsia="黑体" w:hAnsi="宋体"/>
          <w:sz w:val="24"/>
          <w:szCs w:val="28"/>
        </w:rPr>
      </w:pPr>
    </w:p>
    <w:p w:rsidR="004400A2" w:rsidRDefault="004400A2">
      <w:pPr>
        <w:spacing w:line="360" w:lineRule="auto"/>
        <w:ind w:right="440"/>
        <w:jc w:val="center"/>
        <w:rPr>
          <w:rFonts w:ascii="黑体" w:eastAsia="黑体" w:hAnsi="宋体"/>
          <w:sz w:val="24"/>
          <w:szCs w:val="28"/>
        </w:rPr>
      </w:pPr>
    </w:p>
    <w:p w:rsidR="004400A2" w:rsidRDefault="004400A2">
      <w:pPr>
        <w:spacing w:line="360" w:lineRule="auto"/>
        <w:ind w:right="440"/>
        <w:jc w:val="center"/>
        <w:rPr>
          <w:rFonts w:ascii="黑体" w:eastAsia="黑体" w:hAnsi="宋体"/>
          <w:sz w:val="24"/>
          <w:szCs w:val="28"/>
        </w:rPr>
      </w:pPr>
    </w:p>
    <w:p w:rsidR="004400A2" w:rsidRDefault="004400A2">
      <w:pPr>
        <w:spacing w:line="360" w:lineRule="auto"/>
        <w:ind w:right="440"/>
        <w:jc w:val="center"/>
        <w:rPr>
          <w:rFonts w:ascii="黑体" w:eastAsia="黑体" w:hAnsi="宋体"/>
          <w:sz w:val="24"/>
          <w:szCs w:val="28"/>
        </w:rPr>
      </w:pPr>
    </w:p>
    <w:p w:rsidR="004400A2" w:rsidRDefault="004400A2">
      <w:pPr>
        <w:spacing w:line="360" w:lineRule="auto"/>
        <w:ind w:right="440"/>
        <w:jc w:val="center"/>
        <w:rPr>
          <w:rFonts w:ascii="黑体" w:eastAsia="黑体" w:hAnsi="宋体"/>
          <w:sz w:val="24"/>
          <w:szCs w:val="28"/>
        </w:rPr>
      </w:pPr>
    </w:p>
    <w:p w:rsidR="00154A11" w:rsidRDefault="00154A11" w:rsidP="001E7672">
      <w:pPr>
        <w:pStyle w:val="2"/>
        <w:jc w:val="center"/>
      </w:pPr>
      <w:bookmarkStart w:id="235" w:name="_Toc415076220"/>
      <w:bookmarkStart w:id="236" w:name="_Toc415076760"/>
      <w:r>
        <w:rPr>
          <w:rFonts w:hint="eastAsia"/>
        </w:rPr>
        <w:lastRenderedPageBreak/>
        <w:t>十</w:t>
      </w:r>
      <w:r w:rsidR="004400A2">
        <w:rPr>
          <w:rFonts w:hint="eastAsia"/>
        </w:rPr>
        <w:t>一</w:t>
      </w:r>
      <w:r>
        <w:rPr>
          <w:rFonts w:hint="eastAsia"/>
        </w:rPr>
        <w:t>、其他资料</w:t>
      </w:r>
      <w:bookmarkEnd w:id="235"/>
      <w:bookmarkEnd w:id="236"/>
    </w:p>
    <w:p w:rsidR="00154A11" w:rsidRDefault="00154A11" w:rsidP="00022184">
      <w:pPr>
        <w:numPr>
          <w:ilvl w:val="0"/>
          <w:numId w:val="12"/>
        </w:numPr>
        <w:spacing w:line="360" w:lineRule="auto"/>
        <w:rPr>
          <w:rFonts w:ascii="宋体" w:hAnsi="宋体" w:cs="宋体"/>
          <w:kern w:val="0"/>
          <w:szCs w:val="21"/>
        </w:rPr>
      </w:pPr>
      <w:r>
        <w:rPr>
          <w:rFonts w:ascii="宋体" w:hAnsi="宋体" w:cs="宋体" w:hint="eastAsia"/>
          <w:kern w:val="0"/>
          <w:szCs w:val="21"/>
        </w:rPr>
        <w:t>企业注册地或项目所在地检察机关出具的查询行贿犯罪档案结果告知函（查询对象包含单位、法定代表人）；</w:t>
      </w:r>
    </w:p>
    <w:p w:rsidR="00022184" w:rsidRPr="00B80516" w:rsidRDefault="00022184" w:rsidP="00022184">
      <w:pPr>
        <w:numPr>
          <w:ilvl w:val="0"/>
          <w:numId w:val="12"/>
        </w:numPr>
        <w:spacing w:line="360" w:lineRule="auto"/>
        <w:rPr>
          <w:rFonts w:ascii="宋体" w:hAnsi="宋体" w:cs="宋体"/>
          <w:kern w:val="0"/>
          <w:szCs w:val="21"/>
        </w:rPr>
      </w:pPr>
      <w:r>
        <w:rPr>
          <w:rFonts w:ascii="宋体" w:hAnsi="宋体" w:hint="eastAsia"/>
          <w:color w:val="000000"/>
          <w:szCs w:val="21"/>
        </w:rPr>
        <w:t>投标人提供近</w:t>
      </w:r>
      <w:r w:rsidR="00712EDB">
        <w:rPr>
          <w:rFonts w:ascii="宋体" w:hAnsi="宋体" w:hint="eastAsia"/>
          <w:color w:val="000000"/>
          <w:szCs w:val="21"/>
        </w:rPr>
        <w:t>3</w:t>
      </w:r>
      <w:r>
        <w:rPr>
          <w:rFonts w:ascii="宋体" w:hAnsi="宋体" w:hint="eastAsia"/>
          <w:color w:val="000000"/>
          <w:szCs w:val="21"/>
        </w:rPr>
        <w:t>个月的完税证明和社会保障资金缴纳证明；</w:t>
      </w:r>
    </w:p>
    <w:p w:rsidR="00B80516" w:rsidRDefault="00B80516" w:rsidP="00022184">
      <w:pPr>
        <w:numPr>
          <w:ilvl w:val="0"/>
          <w:numId w:val="12"/>
        </w:numPr>
        <w:spacing w:line="360" w:lineRule="auto"/>
        <w:rPr>
          <w:rFonts w:ascii="宋体" w:hAnsi="宋体" w:cs="宋体"/>
          <w:kern w:val="0"/>
          <w:szCs w:val="21"/>
        </w:rPr>
      </w:pPr>
      <w:r>
        <w:rPr>
          <w:rFonts w:ascii="宋体" w:hAnsi="宋体" w:cs="宋体" w:hint="eastAsia"/>
          <w:kern w:val="0"/>
          <w:szCs w:val="21"/>
        </w:rPr>
        <w:t>投标人提供近一年的财务状况报告；</w:t>
      </w:r>
    </w:p>
    <w:p w:rsidR="00154A11" w:rsidRDefault="00B80516">
      <w:pPr>
        <w:spacing w:line="360" w:lineRule="auto"/>
      </w:pPr>
      <w:r>
        <w:rPr>
          <w:rFonts w:ascii="宋体" w:hAnsi="宋体" w:hint="eastAsia"/>
          <w:color w:val="000000"/>
          <w:kern w:val="0"/>
          <w:szCs w:val="21"/>
        </w:rPr>
        <w:t>4</w:t>
      </w:r>
      <w:r w:rsidR="00154A11">
        <w:rPr>
          <w:rFonts w:ascii="宋体" w:hAnsi="宋体" w:hint="eastAsia"/>
          <w:color w:val="000000"/>
          <w:kern w:val="0"/>
          <w:szCs w:val="21"/>
        </w:rPr>
        <w:t>、投标人认为需要提供的其他材料。</w:t>
      </w:r>
    </w:p>
    <w:sectPr w:rsidR="00154A11" w:rsidSect="003B174B">
      <w:pgSz w:w="11906" w:h="16838"/>
      <w:pgMar w:top="1247" w:right="1247" w:bottom="1247" w:left="1247"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A75" w:rsidRDefault="00E34A75">
      <w:r>
        <w:separator/>
      </w:r>
    </w:p>
  </w:endnote>
  <w:endnote w:type="continuationSeparator" w:id="1">
    <w:p w:rsidR="00E34A75" w:rsidRDefault="00E34A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新宋体">
    <w:panose1 w:val="02010609030101010101"/>
    <w:charset w:val="86"/>
    <w:family w:val="modern"/>
    <w:pitch w:val="fixed"/>
    <w:sig w:usb0="00000003" w:usb1="288F0000" w:usb2="00000016" w:usb3="00000000" w:csb0="00040001" w:csb1="00000000"/>
  </w:font>
  <w:font w:name="TimesNewRomanPSMT">
    <w:altName w:val="宋体"/>
    <w:charset w:val="00"/>
    <w:family w:val="roman"/>
    <w:pitch w:val="default"/>
    <w:sig w:usb0="00000003" w:usb1="080E0000" w:usb2="00000010" w:usb3="00000000" w:csb0="0004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CA3" w:rsidRDefault="00095CA3">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D54" w:rsidRDefault="00E95D54">
    <w:pPr>
      <w:pStyle w:val="aa"/>
    </w:pPr>
    <w:r>
      <w:rPr>
        <w:rFonts w:hint="eastAsia"/>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CA3" w:rsidRDefault="00095CA3">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D54" w:rsidRDefault="00E26D4E">
    <w:pPr>
      <w:pStyle w:val="aa"/>
    </w:pPr>
    <w:r w:rsidRPr="00E26D4E">
      <w:rPr>
        <w:sz w:val="20"/>
      </w:rPr>
      <w:pict>
        <v:shapetype id="_x0000_t202" coordsize="21600,21600" o:spt="202" path="m,l,21600r21600,l21600,xe">
          <v:stroke joinstyle="miter"/>
          <v:path gradientshapeok="t" o:connecttype="rect"/>
        </v:shapetype>
        <v:shape id="文本框2" o:spid="_x0000_s2049" type="#_x0000_t202" style="position:absolute;margin-left:0;margin-top:0;width:10.55pt;height:12.05pt;z-index:251657216;mso-wrap-style:none;mso-position-horizontal:center;mso-position-horizontal-relative:margin" filled="f" stroked="f">
          <v:textbox style="mso-fit-shape-to-text:t" inset="0,0,0,0">
            <w:txbxContent>
              <w:p w:rsidR="00E95D54" w:rsidRDefault="00E26D4E">
                <w:pPr>
                  <w:snapToGrid w:val="0"/>
                  <w:rPr>
                    <w:sz w:val="18"/>
                  </w:rPr>
                </w:pPr>
                <w:r>
                  <w:rPr>
                    <w:rFonts w:hint="eastAsia"/>
                    <w:sz w:val="18"/>
                  </w:rPr>
                  <w:fldChar w:fldCharType="begin"/>
                </w:r>
                <w:r w:rsidR="00E95D54">
                  <w:rPr>
                    <w:rFonts w:hint="eastAsia"/>
                    <w:sz w:val="18"/>
                  </w:rPr>
                  <w:instrText xml:space="preserve"> PAGE  \* MERGEFORMAT </w:instrText>
                </w:r>
                <w:r>
                  <w:rPr>
                    <w:rFonts w:hint="eastAsia"/>
                    <w:sz w:val="18"/>
                  </w:rPr>
                  <w:fldChar w:fldCharType="separate"/>
                </w:r>
                <w:r w:rsidR="0028141C" w:rsidRPr="0028141C">
                  <w:rPr>
                    <w:noProof/>
                  </w:rPr>
                  <w:t>9</w:t>
                </w:r>
                <w:r>
                  <w:rPr>
                    <w:rFonts w:hint="eastAsia"/>
                    <w:sz w:val="18"/>
                  </w:rPr>
                  <w:fldChar w:fldCharType="end"/>
                </w:r>
              </w:p>
            </w:txbxContent>
          </v:textbox>
          <w10:wrap anchorx="margin"/>
        </v:shape>
      </w:pict>
    </w:r>
    <w:r w:rsidR="00E95D54">
      <w:rPr>
        <w:rFonts w:hint="eastAsia"/>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D54" w:rsidRDefault="00E26D4E">
    <w:pPr>
      <w:pStyle w:val="aa"/>
    </w:pPr>
    <w:r w:rsidRPr="00E26D4E">
      <w:rPr>
        <w:sz w:val="20"/>
      </w:rPr>
      <w:pict>
        <v:shapetype id="_x0000_t202" coordsize="21600,21600" o:spt="202" path="m,l,21600r21600,l21600,xe">
          <v:stroke joinstyle="miter"/>
          <v:path gradientshapeok="t" o:connecttype="rect"/>
        </v:shapetype>
        <v:shape id="文本框3" o:spid="_x0000_s2050" type="#_x0000_t202" style="position:absolute;margin-left:0;margin-top:0;width:5.3pt;height:12.05pt;z-index:251658240;mso-wrap-style:none;mso-position-horizontal:center;mso-position-horizontal-relative:margin" filled="f" stroked="f">
          <v:textbox style="mso-fit-shape-to-text:t" inset="0,0,0,0">
            <w:txbxContent>
              <w:p w:rsidR="00E95D54" w:rsidRDefault="00E26D4E">
                <w:pPr>
                  <w:snapToGrid w:val="0"/>
                  <w:rPr>
                    <w:sz w:val="18"/>
                  </w:rPr>
                </w:pPr>
                <w:r>
                  <w:rPr>
                    <w:rFonts w:hint="eastAsia"/>
                    <w:sz w:val="18"/>
                  </w:rPr>
                  <w:fldChar w:fldCharType="begin"/>
                </w:r>
                <w:r w:rsidR="00E95D54">
                  <w:rPr>
                    <w:rFonts w:hint="eastAsia"/>
                    <w:sz w:val="18"/>
                  </w:rPr>
                  <w:instrText xml:space="preserve"> PAGE  \* MERGEFORMAT </w:instrText>
                </w:r>
                <w:r>
                  <w:rPr>
                    <w:rFonts w:hint="eastAsia"/>
                    <w:sz w:val="18"/>
                  </w:rPr>
                  <w:fldChar w:fldCharType="separate"/>
                </w:r>
                <w:r w:rsidR="0028141C" w:rsidRPr="0028141C">
                  <w:rPr>
                    <w:noProof/>
                  </w:rPr>
                  <w:t>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A75" w:rsidRDefault="00E34A75">
      <w:r>
        <w:separator/>
      </w:r>
    </w:p>
  </w:footnote>
  <w:footnote w:type="continuationSeparator" w:id="1">
    <w:p w:rsidR="00E34A75" w:rsidRDefault="00E34A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CA3" w:rsidRDefault="00095CA3">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D54" w:rsidRPr="00CC7545" w:rsidRDefault="00EE1193" w:rsidP="00CC7545">
    <w:pPr>
      <w:pStyle w:val="ab"/>
      <w:pBdr>
        <w:bottom w:val="none" w:sz="0" w:space="2" w:color="auto"/>
      </w:pBdr>
      <w:jc w:val="left"/>
      <w:rPr>
        <w:rFonts w:ascii="宋体" w:hAnsi="宋体"/>
        <w:bCs/>
        <w:color w:val="000000"/>
        <w:szCs w:val="18"/>
        <w:u w:val="single"/>
        <w:shd w:val="clear" w:color="auto" w:fill="FFFFFF"/>
      </w:rPr>
    </w:pPr>
    <w:r>
      <w:rPr>
        <w:rFonts w:ascii="宋体" w:hAnsi="宋体" w:hint="eastAsia"/>
        <w:bCs/>
        <w:color w:val="000000"/>
        <w:szCs w:val="18"/>
        <w:u w:val="single"/>
        <w:shd w:val="clear" w:color="auto" w:fill="FFFFFF"/>
      </w:rPr>
      <w:t>方城县实验幼儿园玩教具采购项目</w:t>
    </w:r>
    <w:r w:rsidR="00E95D54" w:rsidRPr="00CC7545">
      <w:rPr>
        <w:rFonts w:ascii="宋体" w:hAnsi="宋体" w:hint="eastAsia"/>
        <w:bCs/>
        <w:color w:val="000000"/>
        <w:szCs w:val="18"/>
        <w:u w:val="single"/>
        <w:shd w:val="clear" w:color="auto" w:fill="FFFFFF"/>
      </w:rPr>
      <w:t xml:space="preserve">                                                                  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CA3" w:rsidRDefault="00095CA3">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959"/>
        </w:tabs>
        <w:ind w:left="959" w:hanging="480"/>
      </w:pPr>
      <w:rPr>
        <w:rFonts w:hint="eastAsia"/>
      </w:rPr>
    </w:lvl>
    <w:lvl w:ilvl="1">
      <w:start w:val="1"/>
      <w:numFmt w:val="lowerLetter"/>
      <w:lvlText w:val="%2)"/>
      <w:lvlJc w:val="left"/>
      <w:pPr>
        <w:tabs>
          <w:tab w:val="num" w:pos="1319"/>
        </w:tabs>
        <w:ind w:left="1319" w:hanging="420"/>
      </w:pPr>
    </w:lvl>
    <w:lvl w:ilvl="2">
      <w:start w:val="1"/>
      <w:numFmt w:val="lowerRoman"/>
      <w:lvlText w:val="%3."/>
      <w:lvlJc w:val="right"/>
      <w:pPr>
        <w:tabs>
          <w:tab w:val="num" w:pos="1739"/>
        </w:tabs>
        <w:ind w:left="1739" w:hanging="420"/>
      </w:pPr>
    </w:lvl>
    <w:lvl w:ilvl="3">
      <w:start w:val="1"/>
      <w:numFmt w:val="decimal"/>
      <w:lvlText w:val="%4."/>
      <w:lvlJc w:val="left"/>
      <w:pPr>
        <w:tabs>
          <w:tab w:val="num" w:pos="2159"/>
        </w:tabs>
        <w:ind w:left="2159" w:hanging="420"/>
      </w:pPr>
    </w:lvl>
    <w:lvl w:ilvl="4">
      <w:start w:val="1"/>
      <w:numFmt w:val="lowerLetter"/>
      <w:lvlText w:val="%5)"/>
      <w:lvlJc w:val="left"/>
      <w:pPr>
        <w:tabs>
          <w:tab w:val="num" w:pos="2579"/>
        </w:tabs>
        <w:ind w:left="2579" w:hanging="420"/>
      </w:pPr>
    </w:lvl>
    <w:lvl w:ilvl="5">
      <w:start w:val="1"/>
      <w:numFmt w:val="lowerRoman"/>
      <w:lvlText w:val="%6."/>
      <w:lvlJc w:val="right"/>
      <w:pPr>
        <w:tabs>
          <w:tab w:val="num" w:pos="2999"/>
        </w:tabs>
        <w:ind w:left="2999" w:hanging="420"/>
      </w:pPr>
    </w:lvl>
    <w:lvl w:ilvl="6">
      <w:start w:val="1"/>
      <w:numFmt w:val="decimal"/>
      <w:lvlText w:val="%7."/>
      <w:lvlJc w:val="left"/>
      <w:pPr>
        <w:tabs>
          <w:tab w:val="num" w:pos="3419"/>
        </w:tabs>
        <w:ind w:left="3419" w:hanging="420"/>
      </w:pPr>
    </w:lvl>
    <w:lvl w:ilvl="7">
      <w:start w:val="1"/>
      <w:numFmt w:val="lowerLetter"/>
      <w:lvlText w:val="%8)"/>
      <w:lvlJc w:val="left"/>
      <w:pPr>
        <w:tabs>
          <w:tab w:val="num" w:pos="3839"/>
        </w:tabs>
        <w:ind w:left="3839" w:hanging="420"/>
      </w:pPr>
    </w:lvl>
    <w:lvl w:ilvl="8">
      <w:start w:val="1"/>
      <w:numFmt w:val="lowerRoman"/>
      <w:lvlText w:val="%9."/>
      <w:lvlJc w:val="right"/>
      <w:pPr>
        <w:tabs>
          <w:tab w:val="num" w:pos="4259"/>
        </w:tabs>
        <w:ind w:left="4259" w:hanging="420"/>
      </w:pPr>
    </w:lvl>
  </w:abstractNum>
  <w:abstractNum w:abstractNumId="1">
    <w:nsid w:val="00000002"/>
    <w:multiLevelType w:val="multilevel"/>
    <w:tmpl w:val="00000002"/>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B"/>
    <w:multiLevelType w:val="singleLevel"/>
    <w:tmpl w:val="0000001B"/>
    <w:lvl w:ilvl="0">
      <w:start w:val="2"/>
      <w:numFmt w:val="decimal"/>
      <w:suff w:val="nothing"/>
      <w:lvlText w:val="%1、"/>
      <w:lvlJc w:val="left"/>
    </w:lvl>
  </w:abstractNum>
  <w:abstractNum w:abstractNumId="3">
    <w:nsid w:val="0000001C"/>
    <w:multiLevelType w:val="singleLevel"/>
    <w:tmpl w:val="0000001C"/>
    <w:lvl w:ilvl="0">
      <w:start w:val="1"/>
      <w:numFmt w:val="decimal"/>
      <w:suff w:val="nothing"/>
      <w:lvlText w:val="%1."/>
      <w:lvlJc w:val="left"/>
    </w:lvl>
  </w:abstractNum>
  <w:abstractNum w:abstractNumId="4">
    <w:nsid w:val="14BF12F6"/>
    <w:multiLevelType w:val="multilevel"/>
    <w:tmpl w:val="14BF12F6"/>
    <w:lvl w:ilvl="0">
      <w:start w:val="1"/>
      <w:numFmt w:val="decimal"/>
      <w:lvlText w:val="%1、"/>
      <w:lvlJc w:val="left"/>
      <w:pPr>
        <w:ind w:left="360" w:hanging="36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3A8DC54"/>
    <w:multiLevelType w:val="singleLevel"/>
    <w:tmpl w:val="53A8DC54"/>
    <w:lvl w:ilvl="0">
      <w:start w:val="5"/>
      <w:numFmt w:val="decimal"/>
      <w:suff w:val="nothing"/>
      <w:lvlText w:val="%1、"/>
      <w:lvlJc w:val="left"/>
    </w:lvl>
  </w:abstractNum>
  <w:abstractNum w:abstractNumId="6">
    <w:nsid w:val="53A914EA"/>
    <w:multiLevelType w:val="singleLevel"/>
    <w:tmpl w:val="53A914EA"/>
    <w:lvl w:ilvl="0">
      <w:start w:val="1"/>
      <w:numFmt w:val="decimal"/>
      <w:suff w:val="nothing"/>
      <w:lvlText w:val="（%1）"/>
      <w:lvlJc w:val="left"/>
    </w:lvl>
  </w:abstractNum>
  <w:abstractNum w:abstractNumId="7">
    <w:nsid w:val="53A91526"/>
    <w:multiLevelType w:val="singleLevel"/>
    <w:tmpl w:val="53A91526"/>
    <w:lvl w:ilvl="0">
      <w:start w:val="1"/>
      <w:numFmt w:val="decimal"/>
      <w:suff w:val="nothing"/>
      <w:lvlText w:val="（%1）"/>
      <w:lvlJc w:val="left"/>
    </w:lvl>
  </w:abstractNum>
  <w:abstractNum w:abstractNumId="8">
    <w:nsid w:val="53A91D96"/>
    <w:multiLevelType w:val="singleLevel"/>
    <w:tmpl w:val="53A91D96"/>
    <w:lvl w:ilvl="0">
      <w:start w:val="4"/>
      <w:numFmt w:val="chineseCounting"/>
      <w:suff w:val="nothing"/>
      <w:lvlText w:val="%1、"/>
      <w:lvlJc w:val="left"/>
    </w:lvl>
  </w:abstractNum>
  <w:abstractNum w:abstractNumId="9">
    <w:nsid w:val="53A92A15"/>
    <w:multiLevelType w:val="singleLevel"/>
    <w:tmpl w:val="53A92A15"/>
    <w:lvl w:ilvl="0">
      <w:start w:val="1"/>
      <w:numFmt w:val="decimal"/>
      <w:suff w:val="nothing"/>
      <w:lvlText w:val="%1、"/>
      <w:lvlJc w:val="left"/>
    </w:lvl>
  </w:abstractNum>
  <w:abstractNum w:abstractNumId="10">
    <w:nsid w:val="53AA4044"/>
    <w:multiLevelType w:val="singleLevel"/>
    <w:tmpl w:val="53AA4044"/>
    <w:lvl w:ilvl="0">
      <w:start w:val="1"/>
      <w:numFmt w:val="decimal"/>
      <w:suff w:val="nothing"/>
      <w:lvlText w:val="%1、"/>
      <w:lvlJc w:val="left"/>
    </w:lvl>
  </w:abstractNum>
  <w:abstractNum w:abstractNumId="11">
    <w:nsid w:val="77554A4B"/>
    <w:multiLevelType w:val="hybridMultilevel"/>
    <w:tmpl w:val="6E1C99E4"/>
    <w:lvl w:ilvl="0" w:tplc="E4E47FF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0"/>
  </w:num>
  <w:num w:numId="3">
    <w:abstractNumId w:val="6"/>
  </w:num>
  <w:num w:numId="4">
    <w:abstractNumId w:val="7"/>
  </w:num>
  <w:num w:numId="5">
    <w:abstractNumId w:val="4"/>
  </w:num>
  <w:num w:numId="6">
    <w:abstractNumId w:val="1"/>
  </w:num>
  <w:num w:numId="7">
    <w:abstractNumId w:val="8"/>
  </w:num>
  <w:num w:numId="8">
    <w:abstractNumId w:val="0"/>
  </w:num>
  <w:num w:numId="9">
    <w:abstractNumId w:val="9"/>
  </w:num>
  <w:num w:numId="10">
    <w:abstractNumId w:val="3"/>
  </w:num>
  <w:num w:numId="11">
    <w:abstractNumId w:val="2"/>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stylePaneFormatFilter w:val="3F01"/>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53" fillcolor="#9cbee0" strokecolor="#739cc3">
      <v:fill color="#9cbee0" color2="#bbd5f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adjustLineHeightInTable/>
    <w:useFELayout/>
  </w:compat>
  <w:rsids>
    <w:rsidRoot w:val="00172A27"/>
    <w:rsid w:val="00022184"/>
    <w:rsid w:val="00040A6C"/>
    <w:rsid w:val="00081EEF"/>
    <w:rsid w:val="00095CA3"/>
    <w:rsid w:val="000A6D7B"/>
    <w:rsid w:val="000B22C3"/>
    <w:rsid w:val="000B658F"/>
    <w:rsid w:val="000C425E"/>
    <w:rsid w:val="000D6400"/>
    <w:rsid w:val="000F07BE"/>
    <w:rsid w:val="000F4791"/>
    <w:rsid w:val="00111B5B"/>
    <w:rsid w:val="00122A25"/>
    <w:rsid w:val="00127C8A"/>
    <w:rsid w:val="00137602"/>
    <w:rsid w:val="00137EF5"/>
    <w:rsid w:val="00143EED"/>
    <w:rsid w:val="001454DC"/>
    <w:rsid w:val="00154A11"/>
    <w:rsid w:val="001720F0"/>
    <w:rsid w:val="00172A27"/>
    <w:rsid w:val="00176CC5"/>
    <w:rsid w:val="0017768C"/>
    <w:rsid w:val="001A3625"/>
    <w:rsid w:val="001A7E54"/>
    <w:rsid w:val="001B2E11"/>
    <w:rsid w:val="001B3E9D"/>
    <w:rsid w:val="001E354A"/>
    <w:rsid w:val="001E4F20"/>
    <w:rsid w:val="001E7672"/>
    <w:rsid w:val="001F16D5"/>
    <w:rsid w:val="00224479"/>
    <w:rsid w:val="002529B0"/>
    <w:rsid w:val="00253975"/>
    <w:rsid w:val="002600B6"/>
    <w:rsid w:val="00264548"/>
    <w:rsid w:val="00266323"/>
    <w:rsid w:val="0027547A"/>
    <w:rsid w:val="0028006C"/>
    <w:rsid w:val="00280332"/>
    <w:rsid w:val="0028141C"/>
    <w:rsid w:val="002B11E4"/>
    <w:rsid w:val="002B3021"/>
    <w:rsid w:val="002C67A0"/>
    <w:rsid w:val="002C78BC"/>
    <w:rsid w:val="002D5EA9"/>
    <w:rsid w:val="002E2105"/>
    <w:rsid w:val="00301DD9"/>
    <w:rsid w:val="0031707F"/>
    <w:rsid w:val="0034161D"/>
    <w:rsid w:val="003459A7"/>
    <w:rsid w:val="00367A1E"/>
    <w:rsid w:val="003909CA"/>
    <w:rsid w:val="003B174B"/>
    <w:rsid w:val="003B375F"/>
    <w:rsid w:val="003B5C15"/>
    <w:rsid w:val="003B7F4F"/>
    <w:rsid w:val="003D7701"/>
    <w:rsid w:val="003D7BA4"/>
    <w:rsid w:val="003E390C"/>
    <w:rsid w:val="003E6763"/>
    <w:rsid w:val="003F6D0E"/>
    <w:rsid w:val="00434D10"/>
    <w:rsid w:val="004400A2"/>
    <w:rsid w:val="0044162B"/>
    <w:rsid w:val="004758CD"/>
    <w:rsid w:val="004758D5"/>
    <w:rsid w:val="0048674F"/>
    <w:rsid w:val="004960A8"/>
    <w:rsid w:val="004A519F"/>
    <w:rsid w:val="004A7F9E"/>
    <w:rsid w:val="004B1CA1"/>
    <w:rsid w:val="004E7FDA"/>
    <w:rsid w:val="005001C5"/>
    <w:rsid w:val="0050675A"/>
    <w:rsid w:val="00513326"/>
    <w:rsid w:val="0051508E"/>
    <w:rsid w:val="00517561"/>
    <w:rsid w:val="0052108A"/>
    <w:rsid w:val="00536605"/>
    <w:rsid w:val="0058369C"/>
    <w:rsid w:val="00585F95"/>
    <w:rsid w:val="005863E7"/>
    <w:rsid w:val="005C2363"/>
    <w:rsid w:val="005D2BF6"/>
    <w:rsid w:val="005D5BB1"/>
    <w:rsid w:val="005F0293"/>
    <w:rsid w:val="005F6E16"/>
    <w:rsid w:val="005F7FE2"/>
    <w:rsid w:val="0062131C"/>
    <w:rsid w:val="00627966"/>
    <w:rsid w:val="00636FA4"/>
    <w:rsid w:val="0064522F"/>
    <w:rsid w:val="006455E6"/>
    <w:rsid w:val="00645EF1"/>
    <w:rsid w:val="00661DEA"/>
    <w:rsid w:val="0067160D"/>
    <w:rsid w:val="006811E8"/>
    <w:rsid w:val="006A2A7A"/>
    <w:rsid w:val="006A4C67"/>
    <w:rsid w:val="006C7908"/>
    <w:rsid w:val="006D2421"/>
    <w:rsid w:val="006E57AD"/>
    <w:rsid w:val="006F3D9E"/>
    <w:rsid w:val="00712EDB"/>
    <w:rsid w:val="00722553"/>
    <w:rsid w:val="00722ADC"/>
    <w:rsid w:val="00743847"/>
    <w:rsid w:val="007447F8"/>
    <w:rsid w:val="007501E7"/>
    <w:rsid w:val="00755D61"/>
    <w:rsid w:val="007616EA"/>
    <w:rsid w:val="0076265F"/>
    <w:rsid w:val="007649D0"/>
    <w:rsid w:val="00773CBA"/>
    <w:rsid w:val="007835E5"/>
    <w:rsid w:val="007970DC"/>
    <w:rsid w:val="007A2548"/>
    <w:rsid w:val="007A58B9"/>
    <w:rsid w:val="007B670D"/>
    <w:rsid w:val="007B6CFB"/>
    <w:rsid w:val="007C1CEC"/>
    <w:rsid w:val="007C3E8B"/>
    <w:rsid w:val="007D6C36"/>
    <w:rsid w:val="007E6F3F"/>
    <w:rsid w:val="007F5C37"/>
    <w:rsid w:val="00815DE8"/>
    <w:rsid w:val="00844F03"/>
    <w:rsid w:val="008506C0"/>
    <w:rsid w:val="00856168"/>
    <w:rsid w:val="00874DB0"/>
    <w:rsid w:val="00883B81"/>
    <w:rsid w:val="00891C87"/>
    <w:rsid w:val="008A1542"/>
    <w:rsid w:val="008A30F0"/>
    <w:rsid w:val="008B2423"/>
    <w:rsid w:val="008B3704"/>
    <w:rsid w:val="008B3D61"/>
    <w:rsid w:val="008C2C4D"/>
    <w:rsid w:val="008C63C4"/>
    <w:rsid w:val="008E0C43"/>
    <w:rsid w:val="008E437A"/>
    <w:rsid w:val="008F3EE1"/>
    <w:rsid w:val="00913796"/>
    <w:rsid w:val="00917F27"/>
    <w:rsid w:val="0092368B"/>
    <w:rsid w:val="0092612C"/>
    <w:rsid w:val="00930936"/>
    <w:rsid w:val="00942D76"/>
    <w:rsid w:val="00950769"/>
    <w:rsid w:val="00957FEC"/>
    <w:rsid w:val="00960928"/>
    <w:rsid w:val="009651E9"/>
    <w:rsid w:val="0096568D"/>
    <w:rsid w:val="009B0B9E"/>
    <w:rsid w:val="009B1769"/>
    <w:rsid w:val="009B2753"/>
    <w:rsid w:val="009B472E"/>
    <w:rsid w:val="009C058C"/>
    <w:rsid w:val="009D3ECC"/>
    <w:rsid w:val="009D7533"/>
    <w:rsid w:val="009E2DB3"/>
    <w:rsid w:val="009E4BF1"/>
    <w:rsid w:val="009E55A6"/>
    <w:rsid w:val="009E6074"/>
    <w:rsid w:val="00A03991"/>
    <w:rsid w:val="00A11F0E"/>
    <w:rsid w:val="00A27C6A"/>
    <w:rsid w:val="00A44C1C"/>
    <w:rsid w:val="00A51243"/>
    <w:rsid w:val="00A62689"/>
    <w:rsid w:val="00A63393"/>
    <w:rsid w:val="00A6494B"/>
    <w:rsid w:val="00A85160"/>
    <w:rsid w:val="00A853CD"/>
    <w:rsid w:val="00A968A6"/>
    <w:rsid w:val="00AA7D31"/>
    <w:rsid w:val="00AB58A0"/>
    <w:rsid w:val="00AC1C6A"/>
    <w:rsid w:val="00AD2811"/>
    <w:rsid w:val="00AD5BA8"/>
    <w:rsid w:val="00AD736D"/>
    <w:rsid w:val="00AE221E"/>
    <w:rsid w:val="00AE28A5"/>
    <w:rsid w:val="00AF6337"/>
    <w:rsid w:val="00AF70E6"/>
    <w:rsid w:val="00B00B78"/>
    <w:rsid w:val="00B04E1A"/>
    <w:rsid w:val="00B225B1"/>
    <w:rsid w:val="00B378AC"/>
    <w:rsid w:val="00B46F31"/>
    <w:rsid w:val="00B50E3F"/>
    <w:rsid w:val="00B702BC"/>
    <w:rsid w:val="00B80516"/>
    <w:rsid w:val="00B822C4"/>
    <w:rsid w:val="00B93468"/>
    <w:rsid w:val="00B957A7"/>
    <w:rsid w:val="00B9613B"/>
    <w:rsid w:val="00BC291D"/>
    <w:rsid w:val="00BE08F9"/>
    <w:rsid w:val="00BE4AFF"/>
    <w:rsid w:val="00C00902"/>
    <w:rsid w:val="00C13923"/>
    <w:rsid w:val="00C1571F"/>
    <w:rsid w:val="00C50782"/>
    <w:rsid w:val="00C90C0C"/>
    <w:rsid w:val="00C97F34"/>
    <w:rsid w:val="00CA37FC"/>
    <w:rsid w:val="00CB7DEE"/>
    <w:rsid w:val="00CC7545"/>
    <w:rsid w:val="00CD72AF"/>
    <w:rsid w:val="00CF1C9A"/>
    <w:rsid w:val="00CF5154"/>
    <w:rsid w:val="00D100F7"/>
    <w:rsid w:val="00D16E35"/>
    <w:rsid w:val="00D27BFE"/>
    <w:rsid w:val="00D4238C"/>
    <w:rsid w:val="00D65626"/>
    <w:rsid w:val="00D658A5"/>
    <w:rsid w:val="00D742C4"/>
    <w:rsid w:val="00D76049"/>
    <w:rsid w:val="00D77612"/>
    <w:rsid w:val="00D831C7"/>
    <w:rsid w:val="00D84E7A"/>
    <w:rsid w:val="00DA3D2A"/>
    <w:rsid w:val="00DB2DBF"/>
    <w:rsid w:val="00DD0764"/>
    <w:rsid w:val="00DE1610"/>
    <w:rsid w:val="00DF22F4"/>
    <w:rsid w:val="00DF30CB"/>
    <w:rsid w:val="00DF7667"/>
    <w:rsid w:val="00E0547F"/>
    <w:rsid w:val="00E14531"/>
    <w:rsid w:val="00E15E4C"/>
    <w:rsid w:val="00E212D1"/>
    <w:rsid w:val="00E26D4E"/>
    <w:rsid w:val="00E3051E"/>
    <w:rsid w:val="00E34A75"/>
    <w:rsid w:val="00E44259"/>
    <w:rsid w:val="00E470BA"/>
    <w:rsid w:val="00E564DB"/>
    <w:rsid w:val="00E64EA4"/>
    <w:rsid w:val="00E82006"/>
    <w:rsid w:val="00E95D54"/>
    <w:rsid w:val="00EA0960"/>
    <w:rsid w:val="00EA1DC9"/>
    <w:rsid w:val="00EA3AE3"/>
    <w:rsid w:val="00EC749C"/>
    <w:rsid w:val="00ED269D"/>
    <w:rsid w:val="00EE1110"/>
    <w:rsid w:val="00EE1193"/>
    <w:rsid w:val="00F1354E"/>
    <w:rsid w:val="00F310BB"/>
    <w:rsid w:val="00F34F01"/>
    <w:rsid w:val="00F611F0"/>
    <w:rsid w:val="00F615E0"/>
    <w:rsid w:val="00F66AA0"/>
    <w:rsid w:val="00F90D57"/>
    <w:rsid w:val="00F9464E"/>
    <w:rsid w:val="00F96649"/>
    <w:rsid w:val="00FA4265"/>
    <w:rsid w:val="00FC27BF"/>
    <w:rsid w:val="00FD488E"/>
    <w:rsid w:val="00FD6A63"/>
    <w:rsid w:val="00FD7DE1"/>
    <w:rsid w:val="00FF1818"/>
    <w:rsid w:val="00FF54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3"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uiPriority="39"/>
    <w:lsdException w:name="toc 6" w:uiPriority="39"/>
    <w:lsdException w:name="toc 7" w:uiPriority="39"/>
    <w:lsdException w:name="toc 8" w:uiPriority="39"/>
    <w:lsdException w:name="toc 9" w:uiPriority="39"/>
    <w:lsdException w:name="Normal Indent" w:uiPriority="0"/>
    <w:lsdException w:name="header" w:semiHidden="0" w:uiPriority="0" w:unhideWhenUsed="0"/>
    <w:lsdException w:name="footer" w:semiHidden="0" w:uiPriority="0" w:unhideWhenUsed="0"/>
    <w:lsdException w:name="caption" w:semiHidden="0" w:uiPriority="35" w:unhideWhenUsed="0" w:qFormat="1"/>
    <w:lsdException w:name="page number" w:semiHidden="0"/>
    <w:lsdException w:name="Title" w:semiHidden="0" w:uiPriority="10" w:unhideWhenUsed="0" w:qFormat="1"/>
    <w:lsdException w:name="Default Paragraph Font" w:semiHidden="0" w:uiPriority="0" w:unhideWhenUsed="0"/>
    <w:lsdException w:name="Body Text" w:semiHidden="0"/>
    <w:lsdException w:name="Subtitle" w:semiHidden="0" w:uiPriority="11" w:unhideWhenUsed="0" w:qFormat="1"/>
    <w:lsdException w:name="Hyperlink" w:semiHidden="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Normal (Web)" w:semiHidden="0"/>
    <w:lsdException w:name="Balloon Text"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74B"/>
    <w:pPr>
      <w:widowControl w:val="0"/>
      <w:jc w:val="both"/>
    </w:pPr>
    <w:rPr>
      <w:kern w:val="2"/>
      <w:sz w:val="21"/>
      <w:szCs w:val="24"/>
    </w:rPr>
  </w:style>
  <w:style w:type="paragraph" w:styleId="1">
    <w:name w:val="heading 1"/>
    <w:basedOn w:val="a"/>
    <w:next w:val="a"/>
    <w:qFormat/>
    <w:rsid w:val="003B174B"/>
    <w:pPr>
      <w:keepNext/>
      <w:keepLines/>
      <w:spacing w:line="360" w:lineRule="auto"/>
      <w:outlineLvl w:val="0"/>
    </w:pPr>
    <w:rPr>
      <w:b/>
      <w:bCs/>
      <w:kern w:val="44"/>
      <w:sz w:val="32"/>
      <w:szCs w:val="44"/>
    </w:rPr>
  </w:style>
  <w:style w:type="paragraph" w:styleId="2">
    <w:name w:val="heading 2"/>
    <w:basedOn w:val="a"/>
    <w:next w:val="a"/>
    <w:link w:val="2Char"/>
    <w:qFormat/>
    <w:rsid w:val="003B174B"/>
    <w:pPr>
      <w:keepNext/>
      <w:keepLines/>
      <w:spacing w:before="260" w:after="260" w:line="416" w:lineRule="auto"/>
      <w:outlineLvl w:val="1"/>
    </w:pPr>
    <w:rPr>
      <w:rFonts w:ascii="Calibri" w:hAnsi="Calibri"/>
      <w:b/>
      <w:bCs/>
      <w:sz w:val="32"/>
      <w:szCs w:val="32"/>
    </w:rPr>
  </w:style>
  <w:style w:type="paragraph" w:styleId="3">
    <w:name w:val="heading 3"/>
    <w:basedOn w:val="a"/>
    <w:next w:val="a0"/>
    <w:qFormat/>
    <w:rsid w:val="003B174B"/>
    <w:pPr>
      <w:keepNext/>
      <w:keepLines/>
      <w:spacing w:line="360" w:lineRule="auto"/>
      <w:outlineLvl w:val="2"/>
    </w:pPr>
    <w:rPr>
      <w:b/>
      <w:bCs/>
      <w:sz w:val="24"/>
      <w:szCs w:val="32"/>
    </w:rPr>
  </w:style>
  <w:style w:type="paragraph" w:styleId="4">
    <w:name w:val="heading 4"/>
    <w:basedOn w:val="a"/>
    <w:next w:val="a"/>
    <w:qFormat/>
    <w:rsid w:val="003B174B"/>
    <w:pPr>
      <w:keepNext/>
      <w:keepLines/>
      <w:spacing w:line="360" w:lineRule="auto"/>
      <w:outlineLvl w:val="3"/>
    </w:pPr>
    <w:rPr>
      <w:rFonts w:ascii="Arial" w:hAnsi="Arial"/>
      <w:b/>
      <w:bCs/>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rsid w:val="003B174B"/>
    <w:rPr>
      <w:color w:val="800080"/>
      <w:u w:val="single"/>
    </w:rPr>
  </w:style>
  <w:style w:type="character" w:styleId="a5">
    <w:name w:val="page number"/>
    <w:basedOn w:val="a1"/>
    <w:uiPriority w:val="99"/>
    <w:unhideWhenUsed/>
    <w:rsid w:val="003B174B"/>
    <w:rPr>
      <w:rFonts w:ascii="Arial" w:eastAsia="黑体" w:hAnsi="Arial"/>
      <w:kern w:val="2"/>
      <w:sz w:val="21"/>
      <w:szCs w:val="21"/>
      <w:lang w:val="en-US" w:eastAsia="zh-CN" w:bidi="ar-SA"/>
    </w:rPr>
  </w:style>
  <w:style w:type="character" w:styleId="a6">
    <w:name w:val="Hyperlink"/>
    <w:uiPriority w:val="99"/>
    <w:rsid w:val="003B174B"/>
    <w:rPr>
      <w:color w:val="0000FF"/>
      <w:u w:val="single"/>
    </w:rPr>
  </w:style>
  <w:style w:type="character" w:customStyle="1" w:styleId="10">
    <w:name w:val="页码1"/>
    <w:basedOn w:val="a1"/>
    <w:rsid w:val="003B174B"/>
    <w:rPr>
      <w:rFonts w:ascii="Arial" w:eastAsia="黑体" w:hAnsi="Arial"/>
      <w:kern w:val="2"/>
      <w:sz w:val="21"/>
      <w:szCs w:val="21"/>
      <w:lang w:val="en-US" w:eastAsia="zh-CN"/>
    </w:rPr>
  </w:style>
  <w:style w:type="character" w:customStyle="1" w:styleId="2Char">
    <w:name w:val="标题 2 Char"/>
    <w:link w:val="2"/>
    <w:rsid w:val="003B174B"/>
    <w:rPr>
      <w:rFonts w:ascii="Calibri" w:eastAsia="宋体" w:hAnsi="Calibri" w:cs="Times New Roman"/>
      <w:b/>
      <w:bCs/>
      <w:kern w:val="2"/>
      <w:sz w:val="32"/>
      <w:szCs w:val="32"/>
    </w:rPr>
  </w:style>
  <w:style w:type="paragraph" w:styleId="11">
    <w:name w:val="toc 1"/>
    <w:basedOn w:val="a"/>
    <w:next w:val="a"/>
    <w:uiPriority w:val="39"/>
    <w:qFormat/>
    <w:rsid w:val="003B174B"/>
    <w:pPr>
      <w:tabs>
        <w:tab w:val="right" w:leader="dot" w:pos="9402"/>
      </w:tabs>
      <w:spacing w:line="560" w:lineRule="exact"/>
    </w:pPr>
  </w:style>
  <w:style w:type="paragraph" w:styleId="a7">
    <w:name w:val="Balloon Text"/>
    <w:basedOn w:val="a"/>
    <w:semiHidden/>
    <w:rsid w:val="003B174B"/>
    <w:rPr>
      <w:sz w:val="18"/>
      <w:szCs w:val="18"/>
    </w:rPr>
  </w:style>
  <w:style w:type="paragraph" w:styleId="30">
    <w:name w:val="toc 3"/>
    <w:basedOn w:val="a"/>
    <w:next w:val="a"/>
    <w:uiPriority w:val="39"/>
    <w:qFormat/>
    <w:rsid w:val="003B174B"/>
    <w:pPr>
      <w:ind w:leftChars="400" w:left="840"/>
    </w:pPr>
  </w:style>
  <w:style w:type="paragraph" w:customStyle="1" w:styleId="a0">
    <w:name w:val="文档正文"/>
    <w:basedOn w:val="a"/>
    <w:rsid w:val="003B174B"/>
    <w:pPr>
      <w:adjustRightInd w:val="0"/>
      <w:spacing w:line="480" w:lineRule="atLeast"/>
      <w:ind w:firstLine="567"/>
      <w:textAlignment w:val="baseline"/>
    </w:pPr>
    <w:rPr>
      <w:rFonts w:ascii="仿宋_GB2312" w:eastAsia="仿宋_GB2312"/>
      <w:kern w:val="0"/>
      <w:sz w:val="28"/>
    </w:rPr>
  </w:style>
  <w:style w:type="paragraph" w:styleId="a8">
    <w:name w:val="caption"/>
    <w:basedOn w:val="a"/>
    <w:next w:val="a"/>
    <w:uiPriority w:val="35"/>
    <w:qFormat/>
    <w:rsid w:val="003B174B"/>
    <w:rPr>
      <w:rFonts w:ascii="Arial" w:eastAsia="黑体" w:hAnsi="Arial" w:cs="Arial"/>
      <w:sz w:val="20"/>
      <w:szCs w:val="20"/>
    </w:rPr>
  </w:style>
  <w:style w:type="paragraph" w:styleId="a9">
    <w:name w:val="Body Text"/>
    <w:basedOn w:val="a"/>
    <w:uiPriority w:val="99"/>
    <w:unhideWhenUsed/>
    <w:rsid w:val="003B174B"/>
    <w:pPr>
      <w:spacing w:after="120"/>
    </w:pPr>
  </w:style>
  <w:style w:type="paragraph" w:styleId="aa">
    <w:name w:val="footer"/>
    <w:basedOn w:val="a"/>
    <w:rsid w:val="003B174B"/>
    <w:pPr>
      <w:tabs>
        <w:tab w:val="center" w:pos="4153"/>
        <w:tab w:val="right" w:pos="8306"/>
      </w:tabs>
      <w:snapToGrid w:val="0"/>
      <w:jc w:val="left"/>
    </w:pPr>
    <w:rPr>
      <w:sz w:val="18"/>
    </w:rPr>
  </w:style>
  <w:style w:type="paragraph" w:styleId="ab">
    <w:name w:val="header"/>
    <w:basedOn w:val="a"/>
    <w:rsid w:val="003B174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40">
    <w:name w:val="toc 4"/>
    <w:basedOn w:val="a"/>
    <w:next w:val="a"/>
    <w:rsid w:val="003B174B"/>
    <w:pPr>
      <w:ind w:leftChars="600" w:left="1260"/>
    </w:pPr>
  </w:style>
  <w:style w:type="paragraph" w:styleId="20">
    <w:name w:val="toc 2"/>
    <w:basedOn w:val="a"/>
    <w:next w:val="a"/>
    <w:uiPriority w:val="39"/>
    <w:qFormat/>
    <w:rsid w:val="003B174B"/>
    <w:pPr>
      <w:spacing w:line="360" w:lineRule="auto"/>
      <w:ind w:leftChars="200" w:left="420"/>
    </w:pPr>
  </w:style>
  <w:style w:type="paragraph" w:styleId="ac">
    <w:name w:val="Normal (Web)"/>
    <w:basedOn w:val="a"/>
    <w:uiPriority w:val="99"/>
    <w:unhideWhenUsed/>
    <w:rsid w:val="003B174B"/>
    <w:pPr>
      <w:widowControl/>
      <w:spacing w:line="480" w:lineRule="auto"/>
      <w:jc w:val="left"/>
    </w:pPr>
    <w:rPr>
      <w:rFonts w:ascii="宋体" w:hAnsi="宋体" w:cs="宋体"/>
      <w:kern w:val="0"/>
      <w:sz w:val="24"/>
    </w:rPr>
  </w:style>
  <w:style w:type="paragraph" w:customStyle="1" w:styleId="CharCharCharChar">
    <w:name w:val="Char Char Char Char"/>
    <w:basedOn w:val="a"/>
    <w:rsid w:val="003B174B"/>
  </w:style>
  <w:style w:type="paragraph" w:customStyle="1" w:styleId="Char">
    <w:name w:val="Char"/>
    <w:basedOn w:val="a"/>
    <w:rsid w:val="003B174B"/>
    <w:pPr>
      <w:snapToGrid w:val="0"/>
      <w:spacing w:line="408" w:lineRule="auto"/>
      <w:ind w:firstLineChars="200" w:firstLine="200"/>
      <w:jc w:val="center"/>
    </w:pPr>
  </w:style>
  <w:style w:type="paragraph" w:customStyle="1" w:styleId="12">
    <w:name w:val="列出段落1"/>
    <w:basedOn w:val="a"/>
    <w:qFormat/>
    <w:rsid w:val="003B174B"/>
    <w:pPr>
      <w:ind w:firstLineChars="200" w:firstLine="420"/>
    </w:pPr>
    <w:rPr>
      <w:rFonts w:ascii="Calibri" w:hAnsi="Calibri"/>
      <w:szCs w:val="22"/>
    </w:rPr>
  </w:style>
  <w:style w:type="paragraph" w:customStyle="1" w:styleId="13">
    <w:name w:val="正文缩进1"/>
    <w:basedOn w:val="a"/>
    <w:rsid w:val="003B174B"/>
    <w:pPr>
      <w:adjustRightInd w:val="0"/>
      <w:snapToGrid w:val="0"/>
      <w:spacing w:before="100" w:beforeAutospacing="1" w:after="100" w:afterAutospacing="1" w:line="440" w:lineRule="atLeast"/>
      <w:ind w:firstLineChars="200" w:firstLine="420"/>
      <w:jc w:val="left"/>
    </w:pPr>
    <w:rPr>
      <w:rFonts w:ascii="宋体" w:hAnsi="宋体"/>
      <w:sz w:val="24"/>
      <w:szCs w:val="20"/>
    </w:rPr>
  </w:style>
  <w:style w:type="paragraph" w:customStyle="1" w:styleId="14">
    <w:name w:val="纯文本1"/>
    <w:basedOn w:val="a"/>
    <w:rsid w:val="003B174B"/>
    <w:rPr>
      <w:rFonts w:ascii="宋体" w:hAnsi="Courier New" w:cs="Courier New"/>
      <w:szCs w:val="21"/>
    </w:rPr>
  </w:style>
  <w:style w:type="paragraph" w:customStyle="1" w:styleId="ad">
    <w:name w:val="保留正文"/>
    <w:basedOn w:val="a9"/>
    <w:rsid w:val="003B174B"/>
    <w:pPr>
      <w:keepNext/>
      <w:spacing w:after="160"/>
    </w:pPr>
  </w:style>
  <w:style w:type="paragraph" w:customStyle="1" w:styleId="CharCharCharChar0">
    <w:name w:val="Char Char Char Char"/>
    <w:basedOn w:val="a"/>
    <w:rsid w:val="003B174B"/>
  </w:style>
  <w:style w:type="paragraph" w:customStyle="1" w:styleId="cjk">
    <w:name w:val="cjk"/>
    <w:basedOn w:val="a"/>
    <w:rsid w:val="003B174B"/>
    <w:pPr>
      <w:widowControl/>
      <w:spacing w:line="480" w:lineRule="auto"/>
      <w:jc w:val="left"/>
    </w:pPr>
    <w:rPr>
      <w:rFonts w:ascii="宋体" w:hAnsi="宋体" w:cs="宋体"/>
      <w:kern w:val="0"/>
      <w:sz w:val="24"/>
    </w:rPr>
  </w:style>
  <w:style w:type="paragraph" w:customStyle="1" w:styleId="15">
    <w:name w:val="日期1"/>
    <w:basedOn w:val="a"/>
    <w:next w:val="a"/>
    <w:rsid w:val="003B174B"/>
    <w:rPr>
      <w:rFonts w:ascii="宋体"/>
      <w:sz w:val="32"/>
    </w:rPr>
  </w:style>
  <w:style w:type="paragraph" w:customStyle="1" w:styleId="Char0">
    <w:name w:val="Char"/>
    <w:basedOn w:val="a"/>
    <w:rsid w:val="003B174B"/>
  </w:style>
  <w:style w:type="paragraph" w:customStyle="1" w:styleId="2TimesNewRoman5020">
    <w:name w:val="样式 标题 2 + Times New Roman 四号 非加粗 段前: 5 磅 段后: 0 磅 行距: 固定值 20..."/>
    <w:basedOn w:val="2"/>
    <w:rsid w:val="003B174B"/>
    <w:pPr>
      <w:spacing w:before="100" w:after="0" w:line="400" w:lineRule="exact"/>
    </w:pPr>
    <w:rPr>
      <w:rFonts w:ascii="Times New Roman" w:hAnsi="Times New Roman"/>
      <w:b w:val="0"/>
      <w:sz w:val="28"/>
    </w:rPr>
  </w:style>
  <w:style w:type="paragraph" w:customStyle="1" w:styleId="NewNewNewNew">
    <w:name w:val="正文 New New New New"/>
    <w:rsid w:val="003B174B"/>
    <w:pPr>
      <w:widowControl w:val="0"/>
      <w:jc w:val="both"/>
    </w:pPr>
    <w:rPr>
      <w:szCs w:val="24"/>
    </w:rPr>
  </w:style>
  <w:style w:type="paragraph" w:customStyle="1" w:styleId="Default">
    <w:name w:val="Default"/>
    <w:rsid w:val="003B174B"/>
    <w:pPr>
      <w:widowControl w:val="0"/>
      <w:autoSpaceDE w:val="0"/>
      <w:autoSpaceDN w:val="0"/>
      <w:adjustRightInd w:val="0"/>
    </w:pPr>
    <w:rPr>
      <w:rFonts w:ascii="宋体" w:cs="宋体"/>
      <w:color w:val="000000"/>
      <w:sz w:val="24"/>
      <w:szCs w:val="24"/>
    </w:rPr>
  </w:style>
  <w:style w:type="paragraph" w:customStyle="1" w:styleId="ae">
    <w:name w:val="表头"/>
    <w:basedOn w:val="a8"/>
    <w:rsid w:val="003B174B"/>
    <w:pPr>
      <w:keepNext/>
      <w:keepLines/>
      <w:widowControl/>
      <w:spacing w:before="120" w:after="120" w:line="300" w:lineRule="auto"/>
      <w:jc w:val="center"/>
    </w:pPr>
    <w:rPr>
      <w:rFonts w:cs="Times New Roman"/>
      <w:kern w:val="0"/>
      <w:sz w:val="21"/>
    </w:rPr>
  </w:style>
  <w:style w:type="paragraph" w:styleId="af">
    <w:name w:val="No Spacing"/>
    <w:uiPriority w:val="1"/>
    <w:qFormat/>
    <w:rsid w:val="008B2423"/>
    <w:pPr>
      <w:widowControl w:val="0"/>
      <w:jc w:val="both"/>
    </w:pPr>
    <w:rPr>
      <w:kern w:val="2"/>
      <w:sz w:val="21"/>
      <w:szCs w:val="24"/>
    </w:rPr>
  </w:style>
  <w:style w:type="paragraph" w:styleId="af0">
    <w:name w:val="Normal Indent"/>
    <w:aliases w:val="ALT+Z,特点,正文双线,正文缩进 Char,正文缩进 Char Char Char Char,正文缩进 Char Char Char,缩进,正文缩进 Char1,正文缩进 Char Char,正文缩进 Char1 Char Char,正文缩进 Char1 Char Char Char Char,正文（首行缩进两字） Char Char Char Char Char,正文缩进 Char Char Char Char Char Char,表正文,正文非缩进,四号,水上软件,段1,鋘drad"/>
    <w:basedOn w:val="a"/>
    <w:link w:val="Char2"/>
    <w:unhideWhenUsed/>
    <w:rsid w:val="004400A2"/>
    <w:pPr>
      <w:ind w:firstLineChars="200" w:firstLine="420"/>
    </w:pPr>
    <w:rPr>
      <w:szCs w:val="20"/>
    </w:rPr>
  </w:style>
  <w:style w:type="character" w:customStyle="1" w:styleId="Char2">
    <w:name w:val="正文缩进 Char2"/>
    <w:aliases w:val="ALT+Z Char,特点 Char,正文双线 Char,正文缩进 Char Char1,正文缩进 Char Char Char Char Char,正文缩进 Char Char Char Char1,缩进 Char,正文缩进 Char1 Char,正文缩进 Char Char Char1,正文缩进 Char1 Char Char Char,正文缩进 Char1 Char Char Char Char Char,表正文 Char,正文非缩进 Char,四号 Char"/>
    <w:basedOn w:val="a1"/>
    <w:link w:val="af0"/>
    <w:rsid w:val="004400A2"/>
    <w:rPr>
      <w:kern w:val="2"/>
      <w:sz w:val="21"/>
    </w:rPr>
  </w:style>
  <w:style w:type="paragraph" w:styleId="TOC">
    <w:name w:val="TOC Heading"/>
    <w:basedOn w:val="1"/>
    <w:next w:val="a"/>
    <w:uiPriority w:val="39"/>
    <w:semiHidden/>
    <w:unhideWhenUsed/>
    <w:qFormat/>
    <w:rsid w:val="00CF1C9A"/>
    <w:pPr>
      <w:widowControl/>
      <w:spacing w:before="480" w:line="276" w:lineRule="auto"/>
      <w:jc w:val="left"/>
      <w:outlineLvl w:val="9"/>
    </w:pPr>
    <w:rPr>
      <w:rFonts w:ascii="Cambria" w:hAnsi="Cambria"/>
      <w:color w:val="365F91"/>
      <w:kern w:val="0"/>
      <w:sz w:val="28"/>
      <w:szCs w:val="28"/>
    </w:rPr>
  </w:style>
</w:styles>
</file>

<file path=word/webSettings.xml><?xml version="1.0" encoding="utf-8"?>
<w:webSettings xmlns:r="http://schemas.openxmlformats.org/officeDocument/2006/relationships" xmlns:w="http://schemas.openxmlformats.org/wordprocessingml/2006/main">
  <w:divs>
    <w:div w:id="437332180">
      <w:bodyDiv w:val="1"/>
      <w:marLeft w:val="0"/>
      <w:marRight w:val="0"/>
      <w:marTop w:val="0"/>
      <w:marBottom w:val="0"/>
      <w:divBdr>
        <w:top w:val="none" w:sz="0" w:space="0" w:color="auto"/>
        <w:left w:val="none" w:sz="0" w:space="0" w:color="auto"/>
        <w:bottom w:val="none" w:sz="0" w:space="0" w:color="auto"/>
        <w:right w:val="none" w:sz="0" w:space="0" w:color="auto"/>
      </w:divBdr>
    </w:div>
    <w:div w:id="169345654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TotalTime>
  <Pages>52</Pages>
  <Words>19384</Words>
  <Characters>8771</Characters>
  <Application>Microsoft Office Word</Application>
  <DocSecurity>0</DocSecurity>
  <PresentationFormat/>
  <Lines>73</Lines>
  <Paragraphs>56</Paragraphs>
  <Slides>0</Slides>
  <Notes>0</Notes>
  <HiddenSlides>0</HiddenSlides>
  <MMClips>0</MMClips>
  <ScaleCrop>false</ScaleCrop>
  <Manager/>
  <Company/>
  <LinksUpToDate>false</LinksUpToDate>
  <CharactersWithSpaces>28099</CharactersWithSpaces>
  <SharedDoc>false</SharedDoc>
  <HLinks>
    <vt:vector size="198" baseType="variant">
      <vt:variant>
        <vt:i4>1441841</vt:i4>
      </vt:variant>
      <vt:variant>
        <vt:i4>194</vt:i4>
      </vt:variant>
      <vt:variant>
        <vt:i4>0</vt:i4>
      </vt:variant>
      <vt:variant>
        <vt:i4>5</vt:i4>
      </vt:variant>
      <vt:variant>
        <vt:lpwstr/>
      </vt:variant>
      <vt:variant>
        <vt:lpwstr>_Toc415076760</vt:lpwstr>
      </vt:variant>
      <vt:variant>
        <vt:i4>1376305</vt:i4>
      </vt:variant>
      <vt:variant>
        <vt:i4>188</vt:i4>
      </vt:variant>
      <vt:variant>
        <vt:i4>0</vt:i4>
      </vt:variant>
      <vt:variant>
        <vt:i4>5</vt:i4>
      </vt:variant>
      <vt:variant>
        <vt:lpwstr/>
      </vt:variant>
      <vt:variant>
        <vt:lpwstr>_Toc415076759</vt:lpwstr>
      </vt:variant>
      <vt:variant>
        <vt:i4>1376305</vt:i4>
      </vt:variant>
      <vt:variant>
        <vt:i4>182</vt:i4>
      </vt:variant>
      <vt:variant>
        <vt:i4>0</vt:i4>
      </vt:variant>
      <vt:variant>
        <vt:i4>5</vt:i4>
      </vt:variant>
      <vt:variant>
        <vt:lpwstr/>
      </vt:variant>
      <vt:variant>
        <vt:lpwstr>_Toc415076758</vt:lpwstr>
      </vt:variant>
      <vt:variant>
        <vt:i4>1376305</vt:i4>
      </vt:variant>
      <vt:variant>
        <vt:i4>176</vt:i4>
      </vt:variant>
      <vt:variant>
        <vt:i4>0</vt:i4>
      </vt:variant>
      <vt:variant>
        <vt:i4>5</vt:i4>
      </vt:variant>
      <vt:variant>
        <vt:lpwstr/>
      </vt:variant>
      <vt:variant>
        <vt:lpwstr>_Toc415076757</vt:lpwstr>
      </vt:variant>
      <vt:variant>
        <vt:i4>1376305</vt:i4>
      </vt:variant>
      <vt:variant>
        <vt:i4>170</vt:i4>
      </vt:variant>
      <vt:variant>
        <vt:i4>0</vt:i4>
      </vt:variant>
      <vt:variant>
        <vt:i4>5</vt:i4>
      </vt:variant>
      <vt:variant>
        <vt:lpwstr/>
      </vt:variant>
      <vt:variant>
        <vt:lpwstr>_Toc415076756</vt:lpwstr>
      </vt:variant>
      <vt:variant>
        <vt:i4>1376305</vt:i4>
      </vt:variant>
      <vt:variant>
        <vt:i4>164</vt:i4>
      </vt:variant>
      <vt:variant>
        <vt:i4>0</vt:i4>
      </vt:variant>
      <vt:variant>
        <vt:i4>5</vt:i4>
      </vt:variant>
      <vt:variant>
        <vt:lpwstr/>
      </vt:variant>
      <vt:variant>
        <vt:lpwstr>_Toc415076755</vt:lpwstr>
      </vt:variant>
      <vt:variant>
        <vt:i4>1376305</vt:i4>
      </vt:variant>
      <vt:variant>
        <vt:i4>158</vt:i4>
      </vt:variant>
      <vt:variant>
        <vt:i4>0</vt:i4>
      </vt:variant>
      <vt:variant>
        <vt:i4>5</vt:i4>
      </vt:variant>
      <vt:variant>
        <vt:lpwstr/>
      </vt:variant>
      <vt:variant>
        <vt:lpwstr>_Toc415076754</vt:lpwstr>
      </vt:variant>
      <vt:variant>
        <vt:i4>1376305</vt:i4>
      </vt:variant>
      <vt:variant>
        <vt:i4>152</vt:i4>
      </vt:variant>
      <vt:variant>
        <vt:i4>0</vt:i4>
      </vt:variant>
      <vt:variant>
        <vt:i4>5</vt:i4>
      </vt:variant>
      <vt:variant>
        <vt:lpwstr/>
      </vt:variant>
      <vt:variant>
        <vt:lpwstr>_Toc415076752</vt:lpwstr>
      </vt:variant>
      <vt:variant>
        <vt:i4>1376305</vt:i4>
      </vt:variant>
      <vt:variant>
        <vt:i4>146</vt:i4>
      </vt:variant>
      <vt:variant>
        <vt:i4>0</vt:i4>
      </vt:variant>
      <vt:variant>
        <vt:i4>5</vt:i4>
      </vt:variant>
      <vt:variant>
        <vt:lpwstr/>
      </vt:variant>
      <vt:variant>
        <vt:lpwstr>_Toc415076751</vt:lpwstr>
      </vt:variant>
      <vt:variant>
        <vt:i4>1376305</vt:i4>
      </vt:variant>
      <vt:variant>
        <vt:i4>140</vt:i4>
      </vt:variant>
      <vt:variant>
        <vt:i4>0</vt:i4>
      </vt:variant>
      <vt:variant>
        <vt:i4>5</vt:i4>
      </vt:variant>
      <vt:variant>
        <vt:lpwstr/>
      </vt:variant>
      <vt:variant>
        <vt:lpwstr>_Toc415076750</vt:lpwstr>
      </vt:variant>
      <vt:variant>
        <vt:i4>1310769</vt:i4>
      </vt:variant>
      <vt:variant>
        <vt:i4>134</vt:i4>
      </vt:variant>
      <vt:variant>
        <vt:i4>0</vt:i4>
      </vt:variant>
      <vt:variant>
        <vt:i4>5</vt:i4>
      </vt:variant>
      <vt:variant>
        <vt:lpwstr/>
      </vt:variant>
      <vt:variant>
        <vt:lpwstr>_Toc415076749</vt:lpwstr>
      </vt:variant>
      <vt:variant>
        <vt:i4>1310769</vt:i4>
      </vt:variant>
      <vt:variant>
        <vt:i4>128</vt:i4>
      </vt:variant>
      <vt:variant>
        <vt:i4>0</vt:i4>
      </vt:variant>
      <vt:variant>
        <vt:i4>5</vt:i4>
      </vt:variant>
      <vt:variant>
        <vt:lpwstr/>
      </vt:variant>
      <vt:variant>
        <vt:lpwstr>_Toc415076748</vt:lpwstr>
      </vt:variant>
      <vt:variant>
        <vt:i4>1310769</vt:i4>
      </vt:variant>
      <vt:variant>
        <vt:i4>122</vt:i4>
      </vt:variant>
      <vt:variant>
        <vt:i4>0</vt:i4>
      </vt:variant>
      <vt:variant>
        <vt:i4>5</vt:i4>
      </vt:variant>
      <vt:variant>
        <vt:lpwstr/>
      </vt:variant>
      <vt:variant>
        <vt:lpwstr>_Toc415076747</vt:lpwstr>
      </vt:variant>
      <vt:variant>
        <vt:i4>1310769</vt:i4>
      </vt:variant>
      <vt:variant>
        <vt:i4>116</vt:i4>
      </vt:variant>
      <vt:variant>
        <vt:i4>0</vt:i4>
      </vt:variant>
      <vt:variant>
        <vt:i4>5</vt:i4>
      </vt:variant>
      <vt:variant>
        <vt:lpwstr/>
      </vt:variant>
      <vt:variant>
        <vt:lpwstr>_Toc415076746</vt:lpwstr>
      </vt:variant>
      <vt:variant>
        <vt:i4>1310769</vt:i4>
      </vt:variant>
      <vt:variant>
        <vt:i4>110</vt:i4>
      </vt:variant>
      <vt:variant>
        <vt:i4>0</vt:i4>
      </vt:variant>
      <vt:variant>
        <vt:i4>5</vt:i4>
      </vt:variant>
      <vt:variant>
        <vt:lpwstr/>
      </vt:variant>
      <vt:variant>
        <vt:lpwstr>_Toc415076745</vt:lpwstr>
      </vt:variant>
      <vt:variant>
        <vt:i4>1310769</vt:i4>
      </vt:variant>
      <vt:variant>
        <vt:i4>104</vt:i4>
      </vt:variant>
      <vt:variant>
        <vt:i4>0</vt:i4>
      </vt:variant>
      <vt:variant>
        <vt:i4>5</vt:i4>
      </vt:variant>
      <vt:variant>
        <vt:lpwstr/>
      </vt:variant>
      <vt:variant>
        <vt:lpwstr>_Toc415076744</vt:lpwstr>
      </vt:variant>
      <vt:variant>
        <vt:i4>1310769</vt:i4>
      </vt:variant>
      <vt:variant>
        <vt:i4>98</vt:i4>
      </vt:variant>
      <vt:variant>
        <vt:i4>0</vt:i4>
      </vt:variant>
      <vt:variant>
        <vt:i4>5</vt:i4>
      </vt:variant>
      <vt:variant>
        <vt:lpwstr/>
      </vt:variant>
      <vt:variant>
        <vt:lpwstr>_Toc415076743</vt:lpwstr>
      </vt:variant>
      <vt:variant>
        <vt:i4>1310769</vt:i4>
      </vt:variant>
      <vt:variant>
        <vt:i4>92</vt:i4>
      </vt:variant>
      <vt:variant>
        <vt:i4>0</vt:i4>
      </vt:variant>
      <vt:variant>
        <vt:i4>5</vt:i4>
      </vt:variant>
      <vt:variant>
        <vt:lpwstr/>
      </vt:variant>
      <vt:variant>
        <vt:lpwstr>_Toc415076742</vt:lpwstr>
      </vt:variant>
      <vt:variant>
        <vt:i4>1310769</vt:i4>
      </vt:variant>
      <vt:variant>
        <vt:i4>86</vt:i4>
      </vt:variant>
      <vt:variant>
        <vt:i4>0</vt:i4>
      </vt:variant>
      <vt:variant>
        <vt:i4>5</vt:i4>
      </vt:variant>
      <vt:variant>
        <vt:lpwstr/>
      </vt:variant>
      <vt:variant>
        <vt:lpwstr>_Toc415076741</vt:lpwstr>
      </vt:variant>
      <vt:variant>
        <vt:i4>1310769</vt:i4>
      </vt:variant>
      <vt:variant>
        <vt:i4>80</vt:i4>
      </vt:variant>
      <vt:variant>
        <vt:i4>0</vt:i4>
      </vt:variant>
      <vt:variant>
        <vt:i4>5</vt:i4>
      </vt:variant>
      <vt:variant>
        <vt:lpwstr/>
      </vt:variant>
      <vt:variant>
        <vt:lpwstr>_Toc415076740</vt:lpwstr>
      </vt:variant>
      <vt:variant>
        <vt:i4>1245233</vt:i4>
      </vt:variant>
      <vt:variant>
        <vt:i4>74</vt:i4>
      </vt:variant>
      <vt:variant>
        <vt:i4>0</vt:i4>
      </vt:variant>
      <vt:variant>
        <vt:i4>5</vt:i4>
      </vt:variant>
      <vt:variant>
        <vt:lpwstr/>
      </vt:variant>
      <vt:variant>
        <vt:lpwstr>_Toc415076738</vt:lpwstr>
      </vt:variant>
      <vt:variant>
        <vt:i4>1245233</vt:i4>
      </vt:variant>
      <vt:variant>
        <vt:i4>68</vt:i4>
      </vt:variant>
      <vt:variant>
        <vt:i4>0</vt:i4>
      </vt:variant>
      <vt:variant>
        <vt:i4>5</vt:i4>
      </vt:variant>
      <vt:variant>
        <vt:lpwstr/>
      </vt:variant>
      <vt:variant>
        <vt:lpwstr>_Toc415076737</vt:lpwstr>
      </vt:variant>
      <vt:variant>
        <vt:i4>1245233</vt:i4>
      </vt:variant>
      <vt:variant>
        <vt:i4>62</vt:i4>
      </vt:variant>
      <vt:variant>
        <vt:i4>0</vt:i4>
      </vt:variant>
      <vt:variant>
        <vt:i4>5</vt:i4>
      </vt:variant>
      <vt:variant>
        <vt:lpwstr/>
      </vt:variant>
      <vt:variant>
        <vt:lpwstr>_Toc415076736</vt:lpwstr>
      </vt:variant>
      <vt:variant>
        <vt:i4>1245233</vt:i4>
      </vt:variant>
      <vt:variant>
        <vt:i4>56</vt:i4>
      </vt:variant>
      <vt:variant>
        <vt:i4>0</vt:i4>
      </vt:variant>
      <vt:variant>
        <vt:i4>5</vt:i4>
      </vt:variant>
      <vt:variant>
        <vt:lpwstr/>
      </vt:variant>
      <vt:variant>
        <vt:lpwstr>_Toc415076735</vt:lpwstr>
      </vt:variant>
      <vt:variant>
        <vt:i4>1245233</vt:i4>
      </vt:variant>
      <vt:variant>
        <vt:i4>50</vt:i4>
      </vt:variant>
      <vt:variant>
        <vt:i4>0</vt:i4>
      </vt:variant>
      <vt:variant>
        <vt:i4>5</vt:i4>
      </vt:variant>
      <vt:variant>
        <vt:lpwstr/>
      </vt:variant>
      <vt:variant>
        <vt:lpwstr>_Toc415076734</vt:lpwstr>
      </vt:variant>
      <vt:variant>
        <vt:i4>1245233</vt:i4>
      </vt:variant>
      <vt:variant>
        <vt:i4>44</vt:i4>
      </vt:variant>
      <vt:variant>
        <vt:i4>0</vt:i4>
      </vt:variant>
      <vt:variant>
        <vt:i4>5</vt:i4>
      </vt:variant>
      <vt:variant>
        <vt:lpwstr/>
      </vt:variant>
      <vt:variant>
        <vt:lpwstr>_Toc415076733</vt:lpwstr>
      </vt:variant>
      <vt:variant>
        <vt:i4>1245233</vt:i4>
      </vt:variant>
      <vt:variant>
        <vt:i4>38</vt:i4>
      </vt:variant>
      <vt:variant>
        <vt:i4>0</vt:i4>
      </vt:variant>
      <vt:variant>
        <vt:i4>5</vt:i4>
      </vt:variant>
      <vt:variant>
        <vt:lpwstr/>
      </vt:variant>
      <vt:variant>
        <vt:lpwstr>_Toc415076732</vt:lpwstr>
      </vt:variant>
      <vt:variant>
        <vt:i4>1245233</vt:i4>
      </vt:variant>
      <vt:variant>
        <vt:i4>32</vt:i4>
      </vt:variant>
      <vt:variant>
        <vt:i4>0</vt:i4>
      </vt:variant>
      <vt:variant>
        <vt:i4>5</vt:i4>
      </vt:variant>
      <vt:variant>
        <vt:lpwstr/>
      </vt:variant>
      <vt:variant>
        <vt:lpwstr>_Toc415076731</vt:lpwstr>
      </vt:variant>
      <vt:variant>
        <vt:i4>1245233</vt:i4>
      </vt:variant>
      <vt:variant>
        <vt:i4>26</vt:i4>
      </vt:variant>
      <vt:variant>
        <vt:i4>0</vt:i4>
      </vt:variant>
      <vt:variant>
        <vt:i4>5</vt:i4>
      </vt:variant>
      <vt:variant>
        <vt:lpwstr/>
      </vt:variant>
      <vt:variant>
        <vt:lpwstr>_Toc415076730</vt:lpwstr>
      </vt:variant>
      <vt:variant>
        <vt:i4>1179697</vt:i4>
      </vt:variant>
      <vt:variant>
        <vt:i4>20</vt:i4>
      </vt:variant>
      <vt:variant>
        <vt:i4>0</vt:i4>
      </vt:variant>
      <vt:variant>
        <vt:i4>5</vt:i4>
      </vt:variant>
      <vt:variant>
        <vt:lpwstr/>
      </vt:variant>
      <vt:variant>
        <vt:lpwstr>_Toc415076729</vt:lpwstr>
      </vt:variant>
      <vt:variant>
        <vt:i4>1179697</vt:i4>
      </vt:variant>
      <vt:variant>
        <vt:i4>14</vt:i4>
      </vt:variant>
      <vt:variant>
        <vt:i4>0</vt:i4>
      </vt:variant>
      <vt:variant>
        <vt:i4>5</vt:i4>
      </vt:variant>
      <vt:variant>
        <vt:lpwstr/>
      </vt:variant>
      <vt:variant>
        <vt:lpwstr>_Toc415076722</vt:lpwstr>
      </vt:variant>
      <vt:variant>
        <vt:i4>1179697</vt:i4>
      </vt:variant>
      <vt:variant>
        <vt:i4>8</vt:i4>
      </vt:variant>
      <vt:variant>
        <vt:i4>0</vt:i4>
      </vt:variant>
      <vt:variant>
        <vt:i4>5</vt:i4>
      </vt:variant>
      <vt:variant>
        <vt:lpwstr/>
      </vt:variant>
      <vt:variant>
        <vt:lpwstr>_Toc415076721</vt:lpwstr>
      </vt:variant>
      <vt:variant>
        <vt:i4>1114161</vt:i4>
      </vt:variant>
      <vt:variant>
        <vt:i4>2</vt:i4>
      </vt:variant>
      <vt:variant>
        <vt:i4>0</vt:i4>
      </vt:variant>
      <vt:variant>
        <vt:i4>5</vt:i4>
      </vt:variant>
      <vt:variant>
        <vt:lpwstr/>
      </vt:variant>
      <vt:variant>
        <vt:lpwstr>_Toc415076719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_x005f_x0001_</dc:title>
  <dc:subject/>
  <dc:creator>ASUS</dc:creator>
  <cp:keywords/>
  <dc:description/>
  <cp:lastModifiedBy>河南省大成工程咨询有限公司:河南省大成工程咨询有限公司</cp:lastModifiedBy>
  <cp:revision>4</cp:revision>
  <cp:lastPrinted>2015-03-30T06:45:00Z</cp:lastPrinted>
  <dcterms:created xsi:type="dcterms:W3CDTF">2013-07-12T12:57:00Z</dcterms:created>
  <dcterms:modified xsi:type="dcterms:W3CDTF">2015-03-31T06:24:00Z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2052-9.1.0.4716</vt:lpwstr>
  </property>
</Properties>
</file>