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71" w:rsidRDefault="000F1D71">
      <w:r w:rsidRPr="00B31D80">
        <w:rPr>
          <w:rFonts w:ascii="方正小标宋简体" w:hint="eastAsia"/>
          <w:b/>
          <w:color w:val="000000"/>
          <w:w w:val="85"/>
          <w:sz w:val="44"/>
          <w:szCs w:val="44"/>
          <w:lang w:val="zh-CN"/>
        </w:rPr>
        <w:t>中央储备粮南阳向东直属库仓储设施维修改造项目</w:t>
      </w:r>
      <w:r>
        <w:rPr>
          <w:rFonts w:ascii="方正小标宋简体" w:hint="eastAsia"/>
          <w:b/>
          <w:color w:val="000000"/>
          <w:w w:val="85"/>
          <w:sz w:val="44"/>
          <w:szCs w:val="44"/>
          <w:lang w:val="zh-CN"/>
        </w:rPr>
        <w:t>工程量清单</w:t>
      </w:r>
    </w:p>
    <w:tbl>
      <w:tblPr>
        <w:tblW w:w="10297" w:type="dxa"/>
        <w:tblInd w:w="89" w:type="dxa"/>
        <w:tblLook w:val="0000"/>
      </w:tblPr>
      <w:tblGrid>
        <w:gridCol w:w="758"/>
        <w:gridCol w:w="345"/>
        <w:gridCol w:w="980"/>
        <w:gridCol w:w="1351"/>
        <w:gridCol w:w="1490"/>
        <w:gridCol w:w="559"/>
        <w:gridCol w:w="200"/>
        <w:gridCol w:w="456"/>
        <w:gridCol w:w="818"/>
        <w:gridCol w:w="919"/>
        <w:gridCol w:w="135"/>
        <w:gridCol w:w="636"/>
        <w:gridCol w:w="398"/>
        <w:gridCol w:w="1252"/>
      </w:tblGrid>
      <w:tr w:rsidR="000F1D71" w:rsidRPr="000F1D71" w:rsidTr="00AA594F">
        <w:trPr>
          <w:trHeight w:val="600"/>
        </w:trPr>
        <w:tc>
          <w:tcPr>
            <w:tcW w:w="10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57B19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C57B19" w:rsidTr="00AA594F">
        <w:trPr>
          <w:trHeight w:val="631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围墙维修改造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3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围墙改造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75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1.土壤类别:一般土</w:t>
            </w: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</w:t>
            </w:r>
            <w:smartTag w:uri="urn:schemas-microsoft-com:office:smarttags" w:element="chmetcnv">
              <w:smartTagPr>
                <w:attr w:name="UnitName" w:val="m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57B19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0.5m</w:t>
              </w:r>
            </w:smartTag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3.挖土方式:人工开挖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9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1.砖品种、规格、强度等级:240砖墙</w:t>
            </w: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2.砂浆强度等级、配合比:M5水泥砂浆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15+</w:t>
            </w:r>
            <w:smartTag w:uri="urn:schemas-microsoft-com:office:smarttags" w:element="chmetcnv">
              <w:smartTagPr>
                <w:attr w:name="UnitName" w:val="m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57B19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5mm</w:t>
              </w:r>
            </w:smartTag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 砖墙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75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011406001001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1.油漆品种、刷漆遍数:外墙乳胶漆，满刮成品腻子 一底漆二面漆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011601001001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砖砌体拆除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1.砌体材质:240砖墙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9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011701002001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外脚手架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1.搭设方式:双排</w:t>
            </w: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2.搭设高度: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57B19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10M</w:t>
              </w:r>
            </w:smartTag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3.脚手架材质:钢管脚手架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8011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375"/>
        </w:trPr>
        <w:tc>
          <w:tcPr>
            <w:tcW w:w="8011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57B19" w:rsidTr="00AA594F">
        <w:trPr>
          <w:trHeight w:val="540"/>
        </w:trPr>
        <w:tc>
          <w:tcPr>
            <w:tcW w:w="10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C57B19" w:rsidTr="00AA594F">
        <w:trPr>
          <w:trHeight w:val="390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57B1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57B1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7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541" w:type="dxa"/>
        <w:tblInd w:w="87" w:type="dxa"/>
        <w:tblLook w:val="0000"/>
      </w:tblPr>
      <w:tblGrid>
        <w:gridCol w:w="580"/>
        <w:gridCol w:w="460"/>
        <w:gridCol w:w="1000"/>
        <w:gridCol w:w="2100"/>
        <w:gridCol w:w="40"/>
        <w:gridCol w:w="720"/>
        <w:gridCol w:w="1241"/>
        <w:gridCol w:w="780"/>
        <w:gridCol w:w="900"/>
        <w:gridCol w:w="301"/>
        <w:gridCol w:w="659"/>
        <w:gridCol w:w="120"/>
        <w:gridCol w:w="880"/>
        <w:gridCol w:w="760"/>
      </w:tblGrid>
      <w:tr w:rsidR="000F1D71" w:rsidRPr="00B40989" w:rsidTr="00AA594F">
        <w:trPr>
          <w:trHeight w:val="600"/>
        </w:trPr>
        <w:tc>
          <w:tcPr>
            <w:tcW w:w="105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40989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总价措施项目清单计价表</w:t>
            </w:r>
          </w:p>
        </w:tc>
      </w:tr>
      <w:tr w:rsidR="000F1D71" w:rsidRPr="00B40989" w:rsidTr="00AA594F">
        <w:trPr>
          <w:trHeight w:val="617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围墙维修改造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B40989" w:rsidTr="00AA594F">
        <w:trPr>
          <w:trHeight w:val="52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0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安全生产费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文明施工措施费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011707004001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011707005001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011707006001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地上、地下设施、建筑物的临时保护设施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921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B40989" w:rsidTr="00AA594F">
        <w:trPr>
          <w:trHeight w:val="975"/>
        </w:trPr>
        <w:tc>
          <w:tcPr>
            <w:tcW w:w="105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       额人工费”或“定额人工费+定额机械费”。</w:t>
            </w: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        出处或计算方法。</w:t>
            </w:r>
          </w:p>
        </w:tc>
      </w:tr>
      <w:tr w:rsidR="000F1D71" w:rsidRPr="00B40989" w:rsidTr="00AA594F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490" w:type="dxa"/>
        <w:tblInd w:w="78" w:type="dxa"/>
        <w:tblLook w:val="0000"/>
      </w:tblPr>
      <w:tblGrid>
        <w:gridCol w:w="640"/>
        <w:gridCol w:w="400"/>
        <w:gridCol w:w="2680"/>
        <w:gridCol w:w="1180"/>
        <w:gridCol w:w="760"/>
        <w:gridCol w:w="1210"/>
        <w:gridCol w:w="270"/>
        <w:gridCol w:w="1090"/>
        <w:gridCol w:w="580"/>
        <w:gridCol w:w="520"/>
        <w:gridCol w:w="1160"/>
      </w:tblGrid>
      <w:tr w:rsidR="000F1D71" w:rsidRPr="00B40989" w:rsidTr="00AA594F">
        <w:trPr>
          <w:trHeight w:val="6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B40989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规费、税金项目计价表</w:t>
            </w:r>
          </w:p>
        </w:tc>
      </w:tr>
      <w:tr w:rsidR="000F1D71" w:rsidRPr="00B40989" w:rsidTr="00AA594F">
        <w:trPr>
          <w:trHeight w:val="631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围墙维修改造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B40989" w:rsidTr="00AA594F">
        <w:trPr>
          <w:trHeight w:val="34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计算费率(%)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B40989" w:rsidTr="00AA594F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规费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其中：1)工程排污费+2)定额测定费+3)社会保障费+4)住房公积金+5)工伤保险+6)地方价格调节基金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2)定额测定费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3)社会保障费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4)住房公积金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5)工伤保险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6)地方价格调节基金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分部分项工程+措施项目+其他项目+其中：1)工程排污费+2)定额测定费+3)社会保障费+4)住房公积金+5)工伤保险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税金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税前造价合计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933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B40989" w:rsidTr="00AA594F">
        <w:trPr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B40989" w:rsidTr="00AA594F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B40989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B40989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0989">
              <w:rPr>
                <w:rFonts w:ascii="宋体" w:hAnsi="宋体" w:cs="宋体" w:hint="eastAsia"/>
                <w:kern w:val="0"/>
                <w:sz w:val="18"/>
                <w:szCs w:val="18"/>
              </w:rPr>
              <w:t>表-13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rPr>
          <w:rFonts w:hint="eastAsia"/>
        </w:rPr>
      </w:pPr>
    </w:p>
    <w:p w:rsidR="000F1D71" w:rsidRDefault="000F1D71" w:rsidP="000F1D71">
      <w:pPr>
        <w:rPr>
          <w:rFonts w:hint="eastAsia"/>
        </w:rPr>
      </w:pPr>
    </w:p>
    <w:tbl>
      <w:tblPr>
        <w:tblW w:w="10562" w:type="dxa"/>
        <w:jc w:val="center"/>
        <w:tblInd w:w="58" w:type="dxa"/>
        <w:tblLook w:val="0000"/>
      </w:tblPr>
      <w:tblGrid>
        <w:gridCol w:w="760"/>
        <w:gridCol w:w="304"/>
        <w:gridCol w:w="992"/>
        <w:gridCol w:w="1323"/>
        <w:gridCol w:w="1500"/>
        <w:gridCol w:w="1143"/>
        <w:gridCol w:w="236"/>
        <w:gridCol w:w="608"/>
        <w:gridCol w:w="820"/>
        <w:gridCol w:w="765"/>
        <w:gridCol w:w="303"/>
        <w:gridCol w:w="908"/>
        <w:gridCol w:w="900"/>
      </w:tblGrid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D72C43" w:rsidTr="00AA594F">
        <w:trPr>
          <w:trHeight w:val="596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A.1.1</w:t>
              </w:r>
            </w:smartTag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厕所建筑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平整场地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1.土壤类别:普通土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34.9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1.土壤类别:一般土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3.开挖方式:人工挖土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1.密实度要求:分层夯实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运距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9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砖基础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1.砖品种、规格、强度等级:240*115*53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2.砂浆强度等级:M10水泥砂浆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1.砖品种、规格、强度等级:240*115*53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2.墙体类型:240厚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3.砂浆强度等级、配合比:M5混合砂浆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010401003002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1.砖品种、规格、强度等级:240*115*53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2.墙体类型:120厚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3.砂浆强度等级、配合比:M5混合砂浆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带形基础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1.混凝土种类:商砼，无梁式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5.36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010502002001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构造柱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010503002001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矩形梁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010503004001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010503005001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010505003001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1.混凝土种类:商砼，100厚以上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010505007001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天沟(檐沟）、挑檐板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72C43" w:rsidTr="00AA594F">
        <w:trPr>
          <w:trHeight w:val="495"/>
          <w:jc w:val="center"/>
        </w:trPr>
        <w:tc>
          <w:tcPr>
            <w:tcW w:w="8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D72C43" w:rsidTr="00AA594F">
        <w:trPr>
          <w:trHeight w:val="644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ind w:right="18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2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010505008001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雨篷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010507005001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压顶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1.钢筋种类、规格:砌体拉结筋不绑扎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Ⅰ级钢筋Φ10以内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Ⅲ级钢筋综合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0.944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A.1.2</w:t>
              </w:r>
            </w:smartTag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厕所装饰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010401012001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零星砌砖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M5混合砂浆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010404001001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垫层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地面C15砼垫层，现场搅拌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010404001002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垫层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地面干铺炉渣垫层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垫层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地面垫层，碎石夯实灌浆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14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坡道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1.垫层材料种类、厚度:</w:t>
            </w: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300mm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厚3：7灰土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2.混凝土种类:100mmC15商砼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3.面层厚度:水泥砂浆防滑坡道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18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散水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1.垫层材料种类、厚度: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150mm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厚3:7灰土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</w:t>
            </w:r>
            <w:smartTag w:uri="urn:schemas-microsoft-com:office:smarttags" w:element="chmetcnv">
              <w:smartTagPr>
                <w:attr w:name="UnitName" w:val="m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60mm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厚C15商砼垫层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3.面层厚度:混凝土面一次抹光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4.变形缝填塞材料种类:沥青砂浆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010801002001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木质门带套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成品装饰木门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010807001001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金属（塑钢、断桥）窗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塑钢推拉窗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9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010902001001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屋面卷材防水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1.防水层部位:屋面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2.卷材品种、规格、厚度:4厚SBS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3.防水层数:单层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010902001002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屋面隔离层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屋面隔离层(干铺)聚氯乙烯塑料薄膜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D72C43" w:rsidTr="00AA594F">
        <w:trPr>
          <w:trHeight w:val="644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3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9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010902001003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屋面卷材防水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1.防水层部位:雨篷顶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2.卷材品种、规格、厚度:4厚SBS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3.防水层数:单层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010902004001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屋面排水管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1.排水管品种、规格:Φ100UPVC，水斗水口弯头各1个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010904001001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楼（地）面卷材防水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地面氯化聚乙烯-橡胶共混卷材防水层厚</w:t>
            </w:r>
            <w:smartTag w:uri="urn:schemas-microsoft-com:office:smarttags" w:element="chmetcnv">
              <w:smartTagPr>
                <w:attr w:name="UnitName" w:val="m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1.5mm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010904002001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楼（地）面涂膜防水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地面聚氨酯涂膜二遍</w:t>
            </w:r>
            <w:smartTag w:uri="urn:schemas-microsoft-com:office:smarttags" w:element="chmetcnv">
              <w:smartTagPr>
                <w:attr w:name="UnitName" w:val="m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1.5mm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011001001001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保温隔热屋面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屋面保温层水泥珍珠岩1:8，平均厚度</w:t>
            </w:r>
            <w:smartTag w:uri="urn:schemas-microsoft-com:office:smarttags" w:element="chmetcnv">
              <w:smartTagPr>
                <w:attr w:name="UnitName" w:val="mm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70mm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011001001002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保温隔热屋面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屋面聚苯乙烯泡沫塑料板厚</w:t>
            </w:r>
            <w:smartTag w:uri="urn:schemas-microsoft-com:office:smarttags" w:element="chmetcnv">
              <w:smartTagPr>
                <w:attr w:name="UnitName" w:val="m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80mm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干铺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平面砂浆找平层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地面找平层水泥砂浆在填充料上厚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(1:3水泥砂浆)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平面砂浆找平层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屋面找平层水泥砂浆在填充料上厚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(1:2.5水泥砂浆)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平面砂浆找平层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屋面找平层水泥砂浆厚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(1:2.5水泥砂浆)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平面砂浆找平层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屋面找平层细石混凝土在硬基层上厚30mmC20商砼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屋面保护层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屋面找平层水泥砂浆在填充料上厚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(1:2.5水泥砂浆)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平面砂浆找平层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雨篷顶，找平层水泥砂浆在填充料上厚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(1:2.5水泥砂浆)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011102003001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块料楼地面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300*300地板砖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1.墙体类型:砖墙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2.装饰面材料种类: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混合砂浆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1.墙体类型:砖墙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2.装饰面材料种类: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106.7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钉挂钢丝网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砌体与砼接缝处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D72C43" w:rsidTr="00AA594F">
        <w:trPr>
          <w:trHeight w:val="644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4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011204003001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块料墙面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1.墙体类型:砖墙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2.面层材料品种、规格、颜色:300*200瓷砖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011206002001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块料零星项目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瓷砖200×300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011210005001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成品隔断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成品浴厕隔断安装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011301001001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天棚抹灰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天棚混凝土面 水泥砂浆 厚7+</w:t>
            </w:r>
            <w:smartTag w:uri="urn:schemas-microsoft-com:office:smarttags" w:element="chmetcnv">
              <w:smartTagPr>
                <w:attr w:name="UnitName" w:val="m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5mm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011406001001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室内乳胶漆 满刮石膏腻子 二遍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011406001002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外墙乳胶漆 满刮成品腻子 一底漆二面漆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106.7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011505001001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洗漱台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大理石双孔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化粪池及污水管网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化粪池2座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平整场地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1.土壤类别:普通土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9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挖一般土方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1.土壤类别:普通土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1.5M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3.开挖方式:履带式反铲挖掘机挖土，人工配合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1.密实度要求:分层夯实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010103002002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运距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010401003003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1.砖品种、规格、强度等级:240*115*53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2.墙体类型:砖砌化粪池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3.砂浆强度等级、配合比:M5水泥砌筑砂浆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30.92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010401012002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零星砌砖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零星砌砖(M5混合砌筑砂浆)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满堂基础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1.混凝土种类:商砼，无梁式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7.66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010503004002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Ⅱ级钢筋综合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1.306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分部分项工程和单价措施项目清单与计价表</w:t>
            </w:r>
          </w:p>
        </w:tc>
      </w:tr>
      <w:tr w:rsidR="000F1D71" w:rsidRPr="00D72C43" w:rsidTr="00AA594F">
        <w:trPr>
          <w:trHeight w:val="644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5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Ⅲ级钢筋综合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水泥砂浆楼地面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水泥砂浆楼地面 厚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水泥砂浆15+5粉化粪池内壁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011203001001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零星项目一般抹灰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 零星项目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070101003001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池顶板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1.混凝土种类:化粪池顶板，商砼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铸铁盖板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Φ700铸铁井盖重型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破除砼道路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砼道路破除，砼残渣运输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B.1.2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波纹管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9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010101003002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1.土壤类别:一般土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1.5M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3.开挖方式:履带式反铲挖掘机挖土，人工配合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665.97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砂护管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砂护管，中粗砂管下垫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，管顶覆盖</w:t>
            </w:r>
            <w:smartTag w:uri="urn:schemas-microsoft-com:office:smarttags" w:element="chmetcnv">
              <w:smartTagPr>
                <w:attr w:name="UnitName" w:val="m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100mm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，分层夯实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189.96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010103001004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1.密实度要求:分层夯实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2.填方材料品种:净土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476.01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运距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189.96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040203007001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水泥混凝土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1.砼类别:商砼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2.混凝土强度等级:C20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3.厚度: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150mm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040501004001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1.材质及规格:塑料波纹排水管管外径(mm)Φ315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破除砼道路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砼道路破除，砼残渣运输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B.1.3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窨井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挖基坑土方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1.土壤类别:普通土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3.开挖方式:人工挖土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010103001005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1.密实度要求:分层夯实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运距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分部分项工程和单价措施项目清单与计价表</w:t>
            </w:r>
          </w:p>
        </w:tc>
      </w:tr>
      <w:tr w:rsidR="000F1D71" w:rsidRPr="00D72C43" w:rsidTr="00AA594F">
        <w:trPr>
          <w:trHeight w:val="621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6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9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010401003004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砖砌检查井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1.砖品种、规格、强度等级:240*115*53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2.砂浆强度等级、配合比:M5水泥砂浆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6.92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垫层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水泥砂浆楼地面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水泥砂浆楼地面 厚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20mm</w:t>
              </w:r>
            </w:smartTag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水泥砂浆15+5粉检查井内壁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070205001001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铸铁盖板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Φ1000铸铁井盖重型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厕所安装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C.1.1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厕所给排水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030113015001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过滤器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1.材质、规格:聚丙烯塑料给水管PPR-De75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1.材质、规格:聚丙烯塑料给水管PPR-De50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1.材质、规格:聚丙烯塑料给水管PPR-De40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1.材质、规格:聚丙烯塑料给水管PPR-De32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1.材质、规格:聚丙烯塑料给水管PPR-De20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1.材质、规格:塑料排水管PVC-DN150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1.材质、规格:塑料排水管PVC-DN50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1.规格、压力等级:管道倒流防止器DN 75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1.规格、压力等级:DN75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031003001003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1.规格、压力等级:DN 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031003001004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1.规格、压力等级:DN 40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031003013001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1.型号、规格:螺纹水表 DN 75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分部分项工程和单价措施项目清单与计价表</w:t>
            </w:r>
          </w:p>
        </w:tc>
      </w:tr>
      <w:tr w:rsidR="000F1D71" w:rsidRPr="00D72C43" w:rsidTr="00AA594F">
        <w:trPr>
          <w:trHeight w:val="621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7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031004003001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洗脸盆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1.规格、类型:普通冷水嘴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031004004001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洗涤盆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1.规格、类型:单嘴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031004006001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大便器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1.规格、类型: 蹲式大便器 DN 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031004007001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小便器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1.组装形式:挂斗式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031004014001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给、排水附(配)件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1.型号、规格:水龙头 DN15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031004014002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给、排水附(配)件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1.型号、规格:水龙头 DN15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031004014003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给、排水附(配)件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1.型号、规格:地漏 DN 50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031202002001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管道消毒、冲洗 公称直径(mm以内) 50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管道消毒、冲洗 公称直径(mm以内) 50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031202002002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管道消毒、冲洗 公称直径(mm以内) 100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管道消毒、冲洗 公称直径(mm以内) 100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C.1.2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厕所强电系统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030404017001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1.名称:照明箱1ALZM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030404031001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小电器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1.名称:单联开关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030404031002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小电器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1.名称:双联开关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1.名称:刚性阻燃管TC25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1.名称:绝缘导线 BV</w:t>
            </w:r>
            <w:smartTag w:uri="urn:schemas-microsoft-com:office:smarttags" w:element="chmetcnv">
              <w:smartTagPr>
                <w:attr w:name="UnitName" w:val="mm"/>
                <w:attr w:name="SourceValue" w:val="2.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-2.5mm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^2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030412002001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工厂灯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1.名称:防水防尘灯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030414002001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送配电装置系统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030817008001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套管制作安装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1.类型:刚性防水套管制作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2.规格:DN50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030817008002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套管制作安装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1.类型:刚性防水套管安装</w:t>
            </w: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2.规格:DN 50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C.1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72C43" w:rsidTr="00AA594F">
        <w:trPr>
          <w:trHeight w:val="60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72C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分部分项工程和单价措施项目清单与计价表</w:t>
            </w:r>
          </w:p>
        </w:tc>
      </w:tr>
      <w:tr w:rsidR="000F1D71" w:rsidRPr="00D72C43" w:rsidTr="00AA594F">
        <w:trPr>
          <w:trHeight w:val="644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8 页  共 8 页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011701001001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综合脚手架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厕所，单层，檐高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6M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011701001002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综合脚手架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化粪池，地下一层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构造柱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011702006001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矩形梁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011702008001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011702009001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过梁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011702016001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011702022001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天沟、檐沟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011702023001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雨篷、悬挑板、阳台板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011702025001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其他现浇构件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011702031001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化粪池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011703001001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垂直运输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厕所，单层，民用建筑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070303001001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垂直运输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水池及其他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80.56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砼泵送费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±0.000以下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23.82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2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砼泵送费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±0.000以上，高度</w:t>
            </w:r>
            <w:smartTag w:uri="urn:schemas-microsoft-com:office:smarttags" w:element="chmetcnv">
              <w:smartTagPr>
                <w:attr w:name="UnitName" w:val="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2C4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30M</w:t>
              </w:r>
            </w:smartTag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375"/>
          <w:jc w:val="center"/>
        </w:trPr>
        <w:tc>
          <w:tcPr>
            <w:tcW w:w="875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72C43" w:rsidTr="00AA594F">
        <w:trPr>
          <w:trHeight w:val="540"/>
          <w:jc w:val="center"/>
        </w:trPr>
        <w:tc>
          <w:tcPr>
            <w:tcW w:w="10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72C43" w:rsidTr="00AA594F">
        <w:trPr>
          <w:trHeight w:val="390"/>
          <w:jc w:val="center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72C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72C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2C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</w:tbl>
    <w:p w:rsidR="000F1D71" w:rsidRDefault="000F1D71" w:rsidP="000F1D71">
      <w:pPr>
        <w:rPr>
          <w:rFonts w:hint="eastAsia"/>
        </w:rPr>
      </w:pPr>
    </w:p>
    <w:tbl>
      <w:tblPr>
        <w:tblW w:w="10436" w:type="dxa"/>
        <w:tblInd w:w="70" w:type="dxa"/>
        <w:tblLook w:val="0000"/>
      </w:tblPr>
      <w:tblGrid>
        <w:gridCol w:w="577"/>
        <w:gridCol w:w="459"/>
        <w:gridCol w:w="998"/>
        <w:gridCol w:w="2083"/>
        <w:gridCol w:w="236"/>
        <w:gridCol w:w="718"/>
        <w:gridCol w:w="875"/>
        <w:gridCol w:w="776"/>
        <w:gridCol w:w="895"/>
        <w:gridCol w:w="341"/>
        <w:gridCol w:w="613"/>
        <w:gridCol w:w="236"/>
        <w:gridCol w:w="874"/>
        <w:gridCol w:w="755"/>
      </w:tblGrid>
      <w:tr w:rsidR="000F1D71" w:rsidRPr="00EE2643" w:rsidTr="00AA594F">
        <w:trPr>
          <w:trHeight w:val="600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E264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总价措施项目清单计价表</w:t>
            </w:r>
          </w:p>
        </w:tc>
      </w:tr>
      <w:tr w:rsidR="000F1D71" w:rsidRPr="00EE2643" w:rsidTr="00AA594F">
        <w:trPr>
          <w:trHeight w:val="616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EE2643" w:rsidTr="00AA594F">
        <w:trPr>
          <w:trHeight w:val="52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011707001001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安全生产费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文明施工措施费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011707002001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011707004001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011707005001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011707006001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地上、地下设施、建筑物的临时保护设施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011707007001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72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EE2643" w:rsidTr="00AA594F">
        <w:trPr>
          <w:trHeight w:val="975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:rsidR="000F1D71" w:rsidRPr="00EE2643" w:rsidTr="00AA594F">
        <w:trPr>
          <w:trHeight w:val="300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220" w:type="dxa"/>
        <w:tblInd w:w="78" w:type="dxa"/>
        <w:tblLook w:val="0000"/>
      </w:tblPr>
      <w:tblGrid>
        <w:gridCol w:w="640"/>
        <w:gridCol w:w="400"/>
        <w:gridCol w:w="2680"/>
        <w:gridCol w:w="1180"/>
        <w:gridCol w:w="760"/>
        <w:gridCol w:w="940"/>
        <w:gridCol w:w="1170"/>
        <w:gridCol w:w="190"/>
        <w:gridCol w:w="580"/>
        <w:gridCol w:w="520"/>
        <w:gridCol w:w="1160"/>
      </w:tblGrid>
      <w:tr w:rsidR="000F1D71" w:rsidRPr="00EE2643" w:rsidTr="00AA594F">
        <w:trPr>
          <w:trHeight w:val="600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EE2643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规费、税金项目计价表</w:t>
            </w:r>
          </w:p>
        </w:tc>
      </w:tr>
      <w:tr w:rsidR="000F1D71" w:rsidRPr="00EE2643" w:rsidTr="00AA594F">
        <w:trPr>
          <w:trHeight w:val="616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厕所及下水管网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EE2643" w:rsidTr="00AA594F">
        <w:trPr>
          <w:trHeight w:val="34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计算费率(%)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EE2643" w:rsidTr="00AA594F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规费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其中：1)工程排污费+2)定额测定费+3)社会保障费+4)住房公积金+5)工伤保险+6)地方价格调节基金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2)定额测定费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3)社会保障费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4)住房公积金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5)工伤保险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6)地方价格调节基金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分部分项工程+措施项目+其他项目+其中：1)工程排污费+2)定额测定费+3)社会保障费+4)住房公积金+5)工伤保险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税金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税前造价合计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906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E2643" w:rsidTr="00AA594F">
        <w:trPr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EE2643" w:rsidTr="00AA594F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E2643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E2643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643">
              <w:rPr>
                <w:rFonts w:ascii="宋体" w:hAnsi="宋体" w:cs="宋体" w:hint="eastAsia"/>
                <w:kern w:val="0"/>
                <w:sz w:val="18"/>
                <w:szCs w:val="18"/>
              </w:rPr>
              <w:t>表-13</w:t>
            </w:r>
          </w:p>
        </w:tc>
      </w:tr>
    </w:tbl>
    <w:p w:rsidR="000F1D71" w:rsidRPr="00D72C43" w:rsidRDefault="000F1D71" w:rsidP="000F1D71">
      <w:pPr>
        <w:spacing w:line="240" w:lineRule="exact"/>
        <w:rPr>
          <w:rFonts w:hint="eastAsia"/>
        </w:rPr>
      </w:pPr>
    </w:p>
    <w:tbl>
      <w:tblPr>
        <w:tblW w:w="10852" w:type="dxa"/>
        <w:tblInd w:w="78" w:type="dxa"/>
        <w:tblLook w:val="0000"/>
      </w:tblPr>
      <w:tblGrid>
        <w:gridCol w:w="13"/>
        <w:gridCol w:w="579"/>
        <w:gridCol w:w="46"/>
        <w:gridCol w:w="100"/>
        <w:gridCol w:w="300"/>
        <w:gridCol w:w="13"/>
        <w:gridCol w:w="33"/>
        <w:gridCol w:w="967"/>
        <w:gridCol w:w="9"/>
        <w:gridCol w:w="1023"/>
        <w:gridCol w:w="185"/>
        <w:gridCol w:w="248"/>
        <w:gridCol w:w="40"/>
        <w:gridCol w:w="707"/>
        <w:gridCol w:w="13"/>
        <w:gridCol w:w="461"/>
        <w:gridCol w:w="286"/>
        <w:gridCol w:w="707"/>
        <w:gridCol w:w="418"/>
        <w:gridCol w:w="389"/>
        <w:gridCol w:w="146"/>
        <w:gridCol w:w="365"/>
        <w:gridCol w:w="182"/>
        <w:gridCol w:w="178"/>
        <w:gridCol w:w="454"/>
        <w:gridCol w:w="181"/>
        <w:gridCol w:w="87"/>
        <w:gridCol w:w="47"/>
        <w:gridCol w:w="311"/>
        <w:gridCol w:w="135"/>
        <w:gridCol w:w="35"/>
        <w:gridCol w:w="217"/>
        <w:gridCol w:w="215"/>
        <w:gridCol w:w="53"/>
        <w:gridCol w:w="67"/>
        <w:gridCol w:w="277"/>
        <w:gridCol w:w="81"/>
        <w:gridCol w:w="522"/>
        <w:gridCol w:w="213"/>
        <w:gridCol w:w="226"/>
        <w:gridCol w:w="323"/>
      </w:tblGrid>
      <w:tr w:rsidR="000F1D71" w:rsidRPr="0052610A" w:rsidTr="00AA594F">
        <w:trPr>
          <w:gridAfter w:val="1"/>
          <w:wAfter w:w="323" w:type="dxa"/>
          <w:trHeight w:val="60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分部分项工程和单价措施项目清单</w:t>
            </w:r>
          </w:p>
        </w:tc>
      </w:tr>
      <w:tr w:rsidR="000F1D71" w:rsidRPr="0052610A" w:rsidTr="00AA594F">
        <w:trPr>
          <w:gridAfter w:val="1"/>
          <w:wAfter w:w="323" w:type="dxa"/>
          <w:trHeight w:val="631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6 页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665" w:type="dxa"/>
            <w:gridSpan w:val="1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土石方工程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平整场地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1.土壤类别:普通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160.58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1.土壤类别:普通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</w:t>
            </w:r>
            <w:smartTag w:uri="urn:schemas-microsoft-com:office:smarttags" w:element="chmetcnv">
              <w:smartTagPr>
                <w:attr w:name="UnitName" w:val="m"/>
                <w:attr w:name="SourceValue" w:val="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1.4m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3.基底钎探:基底钎探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50.52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010101004001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挖基坑土方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1.土壤类别:普通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</w:t>
            </w:r>
            <w:smartTag w:uri="urn:schemas-microsoft-com:office:smarttags" w:element="chmetcnv">
              <w:smartTagPr>
                <w:attr w:name="UnitName" w:val="m"/>
                <w:attr w:name="SourceValue" w:val="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1.4m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3.基底钎探:基底钎探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205.96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1.密实度要求:夯填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2.填方材料品种:符合设计要求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201.79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1.运距: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18.21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砌筑工程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16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砖基础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1.砖品种、规格、强度等级:MU20非烧结普通砖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2.基础类型:条形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3.砂浆强度等级:M7.5水泥砂浆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4.防潮层材料种类:1:2水泥砂浆加5%防水剂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6.84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120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1.砖品种、规格、强度等级:普通砖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2.墙体类型:370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3.砂浆强度等级、配合比:m7.5水泥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14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010401012001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零星砌砖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1.零星砌砖名称、部位:蹲台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2.砖品种、规格、强度等级:普通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3.砂浆强度等级、配合比:M5水泥砂浆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9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010402001001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砌块墙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1.砌块品种、规格、强度等级:加气混凝土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2.砂浆强度等级:M5混合砂浆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33.86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混凝土及钢筋混凝土工程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8877" w:type="dxa"/>
            <w:gridSpan w:val="3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4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52610A" w:rsidTr="00AA594F">
        <w:trPr>
          <w:gridAfter w:val="1"/>
          <w:wAfter w:w="323" w:type="dxa"/>
          <w:trHeight w:val="157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52610A" w:rsidTr="00AA594F">
        <w:trPr>
          <w:gridAfter w:val="1"/>
          <w:wAfter w:w="323" w:type="dxa"/>
          <w:trHeight w:val="144"/>
        </w:trPr>
        <w:tc>
          <w:tcPr>
            <w:tcW w:w="948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60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分部分项工程和单价措施项目清单</w:t>
            </w:r>
          </w:p>
        </w:tc>
      </w:tr>
      <w:tr w:rsidR="000F1D71" w:rsidRPr="0052610A" w:rsidTr="00AA594F">
        <w:trPr>
          <w:gridAfter w:val="1"/>
          <w:wAfter w:w="323" w:type="dxa"/>
          <w:trHeight w:val="645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2 页  共 6 页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665" w:type="dxa"/>
            <w:gridSpan w:val="1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垫层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2.混凝土强度等级:c15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带形基础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9.82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独立基础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010502001001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矩形柱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3.断面周长:1.8以上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010502001002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矩形柱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3.断面周长:1.8以内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11.88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010502002001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构造柱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010503001001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基础梁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010503004001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010503005001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过梁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010504001001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直形墙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3.厚度:300以内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010505001001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有梁板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2.混凝土强度等级:c30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3.板厚:100以上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40.52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120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散水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1.砼垫层材料种类、厚度:</w:t>
            </w:r>
            <w:smartTag w:uri="urn:schemas-microsoft-com:office:smarttags" w:element="chmetcnv">
              <w:smartTagPr>
                <w:attr w:name="UnitName" w:val="m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80mm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2.变形缝填塞材料种类:每隔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3米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设变形缝一道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3.做法:12yj1散6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13.53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坡道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1.做法:参12yj12 5/25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010507004001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台阶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1.混凝土种类:商品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3.部位:一层2-2剖面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25.19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010507005001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压顶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1.混凝土种类:商砼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2.混凝土强度等级:c25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9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010514002001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其他构件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1.单件体积:200*120*120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2.构件的类型:预制砼块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3.混凝土强度等级:c20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4.砂浆强度等级:m5混合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8877" w:type="dxa"/>
            <w:gridSpan w:val="3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4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52610A" w:rsidTr="00AA594F">
        <w:trPr>
          <w:gridAfter w:val="1"/>
          <w:wAfter w:w="323" w:type="dxa"/>
          <w:trHeight w:val="390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52610A" w:rsidTr="00AA594F">
        <w:trPr>
          <w:gridAfter w:val="1"/>
          <w:wAfter w:w="323" w:type="dxa"/>
          <w:trHeight w:val="144"/>
        </w:trPr>
        <w:tc>
          <w:tcPr>
            <w:tcW w:w="948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60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</w:t>
            </w:r>
          </w:p>
        </w:tc>
      </w:tr>
      <w:tr w:rsidR="000F1D71" w:rsidRPr="0052610A" w:rsidTr="00AA594F">
        <w:trPr>
          <w:gridAfter w:val="1"/>
          <w:wAfter w:w="323" w:type="dxa"/>
          <w:trHeight w:val="778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3 页  共 6 页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665" w:type="dxa"/>
            <w:gridSpan w:val="1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1.钢筋种类、规格:现浇构件钢筋Ⅰ级钢筋Φ10以内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1.钢筋种类、规格:现浇构件钢筋Ⅰ级钢筋Φ10以上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1.钢筋种类、规格:现浇构件钢筋Ⅲ级钢筋综合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17.32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1.钢筋种类、规格:砌体加固钢筋不绑扎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010516003001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机械连接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1.连接方式:电渣压力焊接头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010516003002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机械连接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1.连接方式:锥螺纹接头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门窗工程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010801002001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木质门带套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成品木质套装门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010807001001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金属（塑钢、断桥）窗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1.框、扇材质:断桥铝合金、带纱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2.玻璃品种、厚度:中空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010809004001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石材窗台板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1.工程部位:窗台板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2.面层材料品种、规格、颜色:水磨石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010810002001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木窗帘盒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1.窗帘盒材质、规格:木质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2.做法:12yj</w:t>
            </w:r>
            <w:smartTag w:uri="urn:schemas-microsoft-com:office:smarttags" w:element="chsdate">
              <w:smartTagPr>
                <w:attr w:name="Year" w:val="1987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7-1-87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屋面及防水工程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120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010902001001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屋面卷材防水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1.卷材品种、规格、厚度:3.0厚SBS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2.防水层数:2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3.防水层做法:12yj1屋</w:t>
            </w:r>
            <w:smartTag w:uri="urn:schemas-microsoft-com:office:smarttags" w:element="chmetcnv">
              <w:smartTagPr>
                <w:attr w:name="UnitName" w:val="a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105A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-1F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1-40B1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213.99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010902008001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屋面分格缝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1.嵌缝材料种类:建筑油膏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121.41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010904002001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楼（地）面涂膜防水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1.防水膜品种:聚氨酯涂膜二遍厚</w:t>
            </w:r>
            <w:smartTag w:uri="urn:schemas-microsoft-com:office:smarttags" w:element="chmetcnv">
              <w:smartTagPr>
                <w:attr w:name="UnitName" w:val="m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1.5mm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8877" w:type="dxa"/>
            <w:gridSpan w:val="3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4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52610A" w:rsidTr="00AA594F">
        <w:trPr>
          <w:gridAfter w:val="1"/>
          <w:wAfter w:w="323" w:type="dxa"/>
          <w:trHeight w:val="390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52610A" w:rsidTr="00AA594F">
        <w:trPr>
          <w:gridAfter w:val="1"/>
          <w:wAfter w:w="323" w:type="dxa"/>
          <w:trHeight w:val="144"/>
        </w:trPr>
        <w:tc>
          <w:tcPr>
            <w:tcW w:w="948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60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</w:t>
            </w:r>
          </w:p>
        </w:tc>
      </w:tr>
      <w:tr w:rsidR="000F1D71" w:rsidRPr="0052610A" w:rsidTr="00AA594F">
        <w:trPr>
          <w:gridAfter w:val="1"/>
          <w:wAfter w:w="323" w:type="dxa"/>
          <w:trHeight w:val="975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4 页  共 6 页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665" w:type="dxa"/>
            <w:gridSpan w:val="1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保温、隔热、防腐工程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9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011001001001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保温隔热屋面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1.保温隔热材料品种、规格、厚度:找坡层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2.做法:12yj1屋</w:t>
            </w:r>
            <w:smartTag w:uri="urn:schemas-microsoft-com:office:smarttags" w:element="chmetcnv">
              <w:smartTagPr>
                <w:attr w:name="UnitName" w:val="a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105A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-1F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1-40B1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203.99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011001001002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保温隔热屋面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1.保温隔热材料品种、规格、厚度:50厚挤塑聚苯板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173.45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120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011001003001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保温隔热墙面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1.保温隔热部位:外墙块料下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2.保温隔热方式:</w:t>
            </w:r>
            <w:smartTag w:uri="urn:schemas-microsoft-com:office:smarttags" w:element="chmetcnv">
              <w:smartTagPr>
                <w:attr w:name="UnitName" w:val="m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30mm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厚无机保温砂浆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3.做法:06j123（B）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358.95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011003001001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隔汽层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1.隔离层部位:隔汽层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2.隔离层做法:12yj1屋</w:t>
            </w:r>
            <w:smartTag w:uri="urn:schemas-microsoft-com:office:smarttags" w:element="chmetcnv">
              <w:smartTagPr>
                <w:attr w:name="UnitName" w:val="a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105A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-1F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1-40B1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213.99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011003001002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隔离层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1.隔离层部位:隔离层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2.隔离层做法:12yj1屋</w:t>
            </w:r>
            <w:smartTag w:uri="urn:schemas-microsoft-com:office:smarttags" w:element="chmetcnv">
              <w:smartTagPr>
                <w:attr w:name="UnitName" w:val="a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105A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-1F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1-40B1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203.99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楼地面装饰工程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9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保护层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1.面层厚度、砂浆配合比:水泥砂浆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2.面层做法要求:12yj1屋</w:t>
            </w:r>
            <w:smartTag w:uri="urn:schemas-microsoft-com:office:smarttags" w:element="chmetcnv">
              <w:smartTagPr>
                <w:attr w:name="UnitName" w:val="a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105A</w:t>
              </w:r>
            </w:smartTag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-1F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1-40B1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203.99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屋面细石砼找平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1.面层厚度、混凝土强度等级:30厚c20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203.99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平面砂浆找平层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1.找平层厚度、砂浆配合比:20厚1:3水泥砂浆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2.基层:砼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173.45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011101006002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平面砂浆找平层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1.找平层厚度、砂浆配合比:20厚1:3水泥砂浆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2.基层:填充料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203.99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011102003001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块料楼地面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1.面层材料品种、规格、颜色:800*800地板砖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2.做法:12YJ1地201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130.61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011105003001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块料踢脚线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1.做法:12YJ1踢3B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3.25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8877" w:type="dxa"/>
            <w:gridSpan w:val="3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4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52610A" w:rsidTr="00AA594F">
        <w:trPr>
          <w:gridAfter w:val="1"/>
          <w:wAfter w:w="323" w:type="dxa"/>
          <w:trHeight w:val="390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52610A" w:rsidTr="00AA594F">
        <w:trPr>
          <w:gridAfter w:val="1"/>
          <w:wAfter w:w="323" w:type="dxa"/>
          <w:trHeight w:val="60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</w:t>
            </w:r>
          </w:p>
        </w:tc>
      </w:tr>
      <w:tr w:rsidR="000F1D71" w:rsidRPr="0052610A" w:rsidTr="00AA594F">
        <w:trPr>
          <w:gridAfter w:val="1"/>
          <w:wAfter w:w="323" w:type="dxa"/>
          <w:trHeight w:val="975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5 页  共 6 页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665" w:type="dxa"/>
            <w:gridSpan w:val="1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1.墙体类型:加气砼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2.做法:12YJ1内2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15.51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1.墙体类型:加气砼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2.做法:12YJ1内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3C</w:t>
              </w:r>
            </w:smartTag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121.98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011204003001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块料墙面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1.墙体类型:加气砼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2.做法:干挂花岗岩外墙面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358.95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011205002001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块料柱面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1.做法:干挂花岗岩柱面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16.04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011205005001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块料梁面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1.面层材料品种、规格、颜色:水泥砂浆粘贴60*240面砖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011206002001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块料零星项目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1.基层类型、部位:窗台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2.面层材料品种、规格、颜色:面砖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011206002002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块料零星项目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1.基层类型、部位:压顶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2.面层材料品种、规格、颜色:面砖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17.48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天棚工程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011301001001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天棚抹灰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1.基层类型:砼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2.做法:12YJ1顶6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264.94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011301001002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天棚抹灰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1.基层类型:砼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2.做法:12YJ1顶5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25.71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油漆、涂料、裱糊工程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011406001001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1.基层类型:抹灰面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2.部位:内墙面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3.做法:12YJ1涂304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167.49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750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011406001002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1.基层类型:抹灰面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2.部位:天棚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3.做法:12YJ1涂304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290.65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011701001001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综合脚手架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1.檐口高度:</w:t>
            </w:r>
            <w:smartTag w:uri="urn:schemas-microsoft-com:office:smarttags" w:element="chmetcnv">
              <w:smartTagPr>
                <w:attr w:name="UnitName" w:val="m"/>
                <w:attr w:name="SourceValue" w:val="3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3.8M</w:t>
              </w:r>
            </w:smartTag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178.11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8877" w:type="dxa"/>
            <w:gridSpan w:val="3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4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注：为计取规费等的使用，可在表中增设其中：“定额人工费”。</w:t>
            </w:r>
          </w:p>
        </w:tc>
      </w:tr>
      <w:tr w:rsidR="000F1D71" w:rsidRPr="0052610A" w:rsidTr="00AA594F">
        <w:trPr>
          <w:gridAfter w:val="1"/>
          <w:wAfter w:w="323" w:type="dxa"/>
          <w:trHeight w:val="140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52610A" w:rsidTr="00AA594F">
        <w:trPr>
          <w:gridAfter w:val="1"/>
          <w:wAfter w:w="323" w:type="dxa"/>
          <w:trHeight w:val="60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52610A" w:rsidTr="00AA594F">
        <w:trPr>
          <w:gridAfter w:val="1"/>
          <w:wAfter w:w="323" w:type="dxa"/>
          <w:trHeight w:val="975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6 页  共 6 页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665" w:type="dxa"/>
            <w:gridSpan w:val="1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011702002001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矩形柱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011702003001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构造柱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011702005001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基础梁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011702008001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011702009001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过梁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011702011001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直形墙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011702014001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有梁板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011702025001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其他现浇构件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011702027001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台阶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011703001001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垂直运输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1.建筑物檐口高度:</w:t>
            </w:r>
            <w:smartTag w:uri="urn:schemas-microsoft-com:office:smarttags" w:element="chmetcnv">
              <w:smartTagPr>
                <w:attr w:name="UnitName" w:val="m"/>
                <w:attr w:name="SourceValue" w:val="3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3.8M</w:t>
              </w:r>
            </w:smartTag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178.11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011705001001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大型机械设备进出场及安拆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1.机械设备名称:履带式反铲挖掘机</w:t>
            </w:r>
            <w:smartTag w:uri="urn:schemas-microsoft-com:office:smarttags" w:element="chmetcnv">
              <w:smartTagPr>
                <w:attr w:name="UnitName" w:val="m3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1m3</w:t>
              </w:r>
            </w:smartTag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台·次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Y01B001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±0.00以下混凝土泵送费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±0.00以下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55.5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2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Y01B002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±0.00以上混凝土泵送费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±0.00以上，檐高</w:t>
            </w:r>
            <w:smartTag w:uri="urn:schemas-microsoft-com:office:smarttags" w:element="chmetcnv">
              <w:smartTagPr>
                <w:attr w:name="UnitName" w:val="m"/>
                <w:attr w:name="SourceValue" w:val="3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610A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3.8M</w:t>
              </w:r>
            </w:smartTag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92.42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74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8877" w:type="dxa"/>
            <w:gridSpan w:val="3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375"/>
        </w:trPr>
        <w:tc>
          <w:tcPr>
            <w:tcW w:w="8877" w:type="dxa"/>
            <w:gridSpan w:val="3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1"/>
          <w:wAfter w:w="323" w:type="dxa"/>
          <w:trHeight w:val="540"/>
        </w:trPr>
        <w:tc>
          <w:tcPr>
            <w:tcW w:w="105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注：为计取规费等的使用，可在表中增设其中：“定额人工费”。</w:t>
            </w:r>
          </w:p>
        </w:tc>
      </w:tr>
      <w:tr w:rsidR="000F1D71" w:rsidRPr="0052610A" w:rsidTr="00AA594F">
        <w:trPr>
          <w:gridAfter w:val="1"/>
          <w:wAfter w:w="323" w:type="dxa"/>
          <w:trHeight w:val="390"/>
        </w:trPr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140"/>
          <w:jc w:val="center"/>
        </w:trPr>
        <w:tc>
          <w:tcPr>
            <w:tcW w:w="9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600"/>
          <w:jc w:val="center"/>
        </w:trPr>
        <w:tc>
          <w:tcPr>
            <w:tcW w:w="108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总价措施项目清单计价表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621"/>
          <w:jc w:val="center"/>
        </w:trPr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525"/>
          <w:jc w:val="center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46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214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50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00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011707001001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75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安全生产费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75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文明施工措施费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75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011707002001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75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011707004001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75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011707005001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75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011707006001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地上、地下设施、建筑物的临时保护设施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75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011707007001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30"/>
          <w:jc w:val="center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00"/>
          <w:jc w:val="center"/>
        </w:trPr>
        <w:tc>
          <w:tcPr>
            <w:tcW w:w="7219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300"/>
          <w:jc w:val="center"/>
        </w:trPr>
        <w:tc>
          <w:tcPr>
            <w:tcW w:w="3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975"/>
          <w:jc w:val="center"/>
        </w:trPr>
        <w:tc>
          <w:tcPr>
            <w:tcW w:w="1083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:rsidR="000F1D71" w:rsidRPr="0052610A" w:rsidTr="00AA594F">
        <w:tblPrEx>
          <w:jc w:val="center"/>
        </w:tblPrEx>
        <w:trPr>
          <w:gridBefore w:val="1"/>
          <w:wBefore w:w="13" w:type="dxa"/>
          <w:trHeight w:val="140"/>
          <w:jc w:val="center"/>
        </w:trPr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  <w:tr w:rsidR="000F1D71" w:rsidRPr="0052610A" w:rsidTr="00AA594F">
        <w:trPr>
          <w:gridAfter w:val="2"/>
          <w:wAfter w:w="542" w:type="dxa"/>
          <w:trHeight w:val="600"/>
        </w:trPr>
        <w:tc>
          <w:tcPr>
            <w:tcW w:w="1030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52610A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规费、税金项目计价表</w:t>
            </w:r>
          </w:p>
        </w:tc>
      </w:tr>
      <w:tr w:rsidR="000F1D71" w:rsidRPr="0052610A" w:rsidTr="00AA594F">
        <w:trPr>
          <w:gridAfter w:val="2"/>
          <w:wAfter w:w="542" w:type="dxa"/>
          <w:trHeight w:val="621"/>
        </w:trPr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大门改造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52610A" w:rsidTr="00AA594F">
        <w:trPr>
          <w:gridAfter w:val="2"/>
          <w:wAfter w:w="542" w:type="dxa"/>
          <w:trHeight w:val="345"/>
        </w:trPr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445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00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6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110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计算费率(%)</w:t>
            </w:r>
          </w:p>
        </w:tc>
        <w:tc>
          <w:tcPr>
            <w:tcW w:w="116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52610A" w:rsidTr="00AA594F">
        <w:trPr>
          <w:gridAfter w:val="2"/>
          <w:wAfter w:w="542" w:type="dxa"/>
          <w:trHeight w:val="75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规费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其中：1)工程排污费+2)定额测定费+3)社会保障费+4)住房公积金+5)工伤保险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525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2)定额测定费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525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3)社会保障费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525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4)住房公积金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525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5)工伤保险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税金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税前造价合计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130"/>
        </w:trPr>
        <w:tc>
          <w:tcPr>
            <w:tcW w:w="9145" w:type="dxa"/>
            <w:gridSpan w:val="3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52610A" w:rsidTr="00AA594F">
        <w:trPr>
          <w:gridAfter w:val="2"/>
          <w:wAfter w:w="542" w:type="dxa"/>
          <w:trHeight w:val="300"/>
        </w:trPr>
        <w:tc>
          <w:tcPr>
            <w:tcW w:w="4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52610A" w:rsidTr="00AA594F">
        <w:trPr>
          <w:gridAfter w:val="2"/>
          <w:wAfter w:w="542" w:type="dxa"/>
          <w:trHeight w:val="140"/>
        </w:trPr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52610A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52610A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10A">
              <w:rPr>
                <w:rFonts w:ascii="宋体" w:hAnsi="宋体" w:cs="宋体" w:hint="eastAsia"/>
                <w:kern w:val="0"/>
                <w:sz w:val="18"/>
                <w:szCs w:val="18"/>
              </w:rPr>
              <w:t>表-13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247" w:type="dxa"/>
        <w:tblInd w:w="78" w:type="dxa"/>
        <w:tblLook w:val="0000"/>
      </w:tblPr>
      <w:tblGrid>
        <w:gridCol w:w="757"/>
        <w:gridCol w:w="345"/>
        <w:gridCol w:w="980"/>
        <w:gridCol w:w="1352"/>
        <w:gridCol w:w="1493"/>
        <w:gridCol w:w="1063"/>
        <w:gridCol w:w="200"/>
        <w:gridCol w:w="339"/>
        <w:gridCol w:w="485"/>
        <w:gridCol w:w="333"/>
        <w:gridCol w:w="1053"/>
        <w:gridCol w:w="636"/>
        <w:gridCol w:w="174"/>
        <w:gridCol w:w="1037"/>
      </w:tblGrid>
      <w:tr w:rsidR="000F1D71" w:rsidRPr="00DD4A32" w:rsidTr="00AA594F">
        <w:trPr>
          <w:trHeight w:val="600"/>
        </w:trPr>
        <w:tc>
          <w:tcPr>
            <w:tcW w:w="10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D4A3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DD4A32" w:rsidTr="00AA594F">
        <w:trPr>
          <w:trHeight w:val="616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氮气管道改造及仓房维修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3 页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大门封堵（28个）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14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1.砖品种、规格、强度等级:240*115*53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2.墙体类型:</w:t>
            </w:r>
            <w:smartTag w:uri="urn:schemas-microsoft-com:office:smarttags" w:element="chmetcnv">
              <w:smartTagPr>
                <w:attr w:name="UnitName" w:val="mm"/>
                <w:attr w:name="SourceValue" w:val="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4A32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240mm</w:t>
              </w:r>
            </w:smartTag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3.砂浆强度等级、配合比:水泥砂浆 M10 砌筑砂浆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010507007001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其他构件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1.构件的类型:零星构件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2.混凝土种类:商砼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3.混凝土强度等级:C30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1.钢筋种类、规格:Ⅰ级钢筋Φ10以内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1.钢筋种类、规格:Ⅲ级钢筋综合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1.钢筋种类、规格:砌体加固钢筋不绑扎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010606013001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零星钢构件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1.构件名称:角钢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010607005001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砌块墙钢丝网加固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1.材料品种、规格:钉挂钢丝网墙面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1.墙体类型:砖墙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2.装饰面材料种类:15+5水泥砂浆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011405001001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金属面油漆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1.构件名称:角钢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2.油漆品种、刷漆遍数:红丹防锈漆 2遍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011405001002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金属面油漆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1.构件名称:角钢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14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011406001001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1.基层类型:抹灰面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2.腻子种类:石膏腻子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3.刮腻子遍数:2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4.油漆品种、刷漆遍数:内墙乳胶漆封底漆1遍，面漆2遍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植筋12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植筋 Φ12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植筋6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植筋 Φ6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剔出墙体与门口接触面处砼零工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剔出墙体与门口接触面处砼零工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43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仓内密缝条切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281"/>
        </w:trPr>
        <w:tc>
          <w:tcPr>
            <w:tcW w:w="8400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40"/>
        </w:trPr>
        <w:tc>
          <w:tcPr>
            <w:tcW w:w="10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D4A32" w:rsidTr="00AA594F">
        <w:trPr>
          <w:trHeight w:val="390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D4A32" w:rsidTr="00AA594F">
        <w:trPr>
          <w:trHeight w:val="600"/>
        </w:trPr>
        <w:tc>
          <w:tcPr>
            <w:tcW w:w="10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D4A3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DD4A32" w:rsidTr="00AA594F">
        <w:trPr>
          <w:trHeight w:val="543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氮气管道改造及仓房维修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2 页  共 3 页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D4A32" w:rsidTr="00AA594F">
        <w:trPr>
          <w:trHeight w:val="36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割安装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011502007001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塑料装饰线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1.线条材料品种、规格、颜色:60*25密封条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仓内密缝条处切割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仓内密缝条处70*30封切割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氮气管道改造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1.土壤类别:一般土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2.挖土深度:1.5以内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010507007002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其他构件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1.构件的类型:零星构件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2.混凝土种类:C20砼，现场搅拌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011602002001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钢筋混凝土构件拆除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1.构件名称:钢筋混凝土构件拆除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030404017001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1.名称:成套配电箱安装(6位空调开关箱)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2.安装方式:悬挂嵌入式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030404035001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1.名称:插座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2.规格:单相明插座</w:t>
            </w:r>
            <w:smartTag w:uri="urn:schemas-microsoft-com:office:smarttags" w:element="chmetcnv">
              <w:smartTagPr>
                <w:attr w:name="UnitName" w:val="a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4A32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15A</w:t>
              </w:r>
            </w:smartTag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(孔) 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1.名称:FPC15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2.规格:DN 15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1.配线形式:绝缘导线 BV</w:t>
            </w:r>
            <w:smartTag w:uri="urn:schemas-microsoft-com:office:smarttags" w:element="chmetcnv">
              <w:smartTagPr>
                <w:attr w:name="UnitName" w:val="mm"/>
                <w:attr w:name="SourceValue" w:val="2.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4A32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-2.5mm</w:t>
              </w:r>
            </w:smartTag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^2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2.型号: BV</w:t>
            </w:r>
            <w:smartTag w:uri="urn:schemas-microsoft-com:office:smarttags" w:element="chmetcnv">
              <w:smartTagPr>
                <w:attr w:name="UnitName" w:val="mm"/>
                <w:attr w:name="SourceValue" w:val="2.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4A32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-2.5mm</w:t>
              </w:r>
            </w:smartTag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^2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030411004002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1.名称:绝缘导线 BV</w:t>
            </w: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4A32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-4mm</w:t>
              </w:r>
            </w:smartTag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^2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2.型号: BV</w:t>
            </w: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4A32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-4mm</w:t>
              </w:r>
            </w:smartTag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^2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030412002001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工厂灯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1.名称:防爆灯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2.安装形式:弯杆式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9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030412005001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荧光灯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1.名称:荧光灯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2.型号:成套型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3.规格:单管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4.安装形式:吊链式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120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030412005002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荧光灯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1.名称:荧光灯 不带电作业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2.型号:成套型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3.规格:单管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4.安装形式:吊链式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030601002001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压力仪表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1.名称:氮气压力表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8400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290"/>
        </w:trPr>
        <w:tc>
          <w:tcPr>
            <w:tcW w:w="10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D4A32" w:rsidTr="00AA594F">
        <w:trPr>
          <w:trHeight w:val="390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DD4A32" w:rsidTr="00AA594F">
        <w:trPr>
          <w:trHeight w:val="600"/>
        </w:trPr>
        <w:tc>
          <w:tcPr>
            <w:tcW w:w="10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D4A3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DD4A32" w:rsidTr="00AA594F">
        <w:trPr>
          <w:trHeight w:val="557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氮气管道改造及仓房维修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3 页  共 3 页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DD4A32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030702001001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碳钢通风管道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1.名称:导气管 保护性拆除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2.材质:薄钢板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030702001002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碳钢通风管道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1.名称:导气管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2.材质:薄钢板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030903009001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无管网气体灭火装置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1.类型:水压强度试验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031001002001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1.规格、压力等级:DN 15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031001002002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1.规格、压力等级:DN 65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031001002003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1.规格、压力等级:DN 65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031001006001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1.材质、规格:DN 65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1.类型:DN 25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031003003001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焊接法兰阀门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1.类型:DN 100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031003003002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焊接法兰阀门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1.类型:DN 65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040504001001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砌筑井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1.砂浆强度等级、配合比:M7.5水泥砂浆砌筑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9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011701002001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外脚手架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1.搭设方式:双排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2.搭设高度: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4A32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10M</w:t>
              </w:r>
            </w:smartTag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以内</w:t>
            </w: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3.脚手架材质:钢管脚手架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011702025001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其他现浇构件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840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375"/>
        </w:trPr>
        <w:tc>
          <w:tcPr>
            <w:tcW w:w="8400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合   计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DD4A32" w:rsidTr="00AA594F">
        <w:trPr>
          <w:trHeight w:val="540"/>
        </w:trPr>
        <w:tc>
          <w:tcPr>
            <w:tcW w:w="10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DD4A32" w:rsidTr="00AA594F">
        <w:trPr>
          <w:trHeight w:val="390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DD4A32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DD4A32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4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550" w:type="dxa"/>
        <w:tblInd w:w="78" w:type="dxa"/>
        <w:tblLook w:val="0000"/>
      </w:tblPr>
      <w:tblGrid>
        <w:gridCol w:w="580"/>
        <w:gridCol w:w="460"/>
        <w:gridCol w:w="1000"/>
        <w:gridCol w:w="2100"/>
        <w:gridCol w:w="40"/>
        <w:gridCol w:w="720"/>
        <w:gridCol w:w="1250"/>
        <w:gridCol w:w="780"/>
        <w:gridCol w:w="900"/>
        <w:gridCol w:w="490"/>
        <w:gridCol w:w="470"/>
        <w:gridCol w:w="120"/>
        <w:gridCol w:w="880"/>
        <w:gridCol w:w="760"/>
      </w:tblGrid>
      <w:tr w:rsidR="000F1D71" w:rsidRPr="00E76627" w:rsidTr="00AA594F">
        <w:trPr>
          <w:trHeight w:val="600"/>
        </w:trPr>
        <w:tc>
          <w:tcPr>
            <w:tcW w:w="10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76627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总价措施项目清单计价表</w:t>
            </w:r>
          </w:p>
        </w:tc>
      </w:tr>
      <w:tr w:rsidR="000F1D71" w:rsidRPr="00E76627" w:rsidTr="00AA594F">
        <w:trPr>
          <w:trHeight w:val="62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氮气管道改造及仓房维修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E76627" w:rsidTr="00AA594F">
        <w:trPr>
          <w:trHeight w:val="52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安全生产费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文明施工措施费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011707004001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011707005001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011707006001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地上、地下设施、建筑物的临时保护设施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93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合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E76627" w:rsidTr="00AA594F">
        <w:trPr>
          <w:trHeight w:val="975"/>
        </w:trPr>
        <w:tc>
          <w:tcPr>
            <w:tcW w:w="10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       额人工费”或“定额人工费+定额机械费”。</w:t>
            </w: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        出处或计算方法。</w:t>
            </w:r>
          </w:p>
        </w:tc>
      </w:tr>
      <w:tr w:rsidR="000F1D71" w:rsidRPr="00E76627" w:rsidTr="00AA594F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163" w:type="dxa"/>
        <w:tblInd w:w="78" w:type="dxa"/>
        <w:tblLook w:val="0000"/>
      </w:tblPr>
      <w:tblGrid>
        <w:gridCol w:w="640"/>
        <w:gridCol w:w="400"/>
        <w:gridCol w:w="2680"/>
        <w:gridCol w:w="1180"/>
        <w:gridCol w:w="760"/>
        <w:gridCol w:w="1210"/>
        <w:gridCol w:w="540"/>
        <w:gridCol w:w="540"/>
        <w:gridCol w:w="580"/>
        <w:gridCol w:w="473"/>
        <w:gridCol w:w="1160"/>
      </w:tblGrid>
      <w:tr w:rsidR="000F1D71" w:rsidRPr="00E76627" w:rsidTr="00AA594F">
        <w:trPr>
          <w:trHeight w:val="600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E76627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规费、税金项目计价表</w:t>
            </w:r>
          </w:p>
        </w:tc>
      </w:tr>
      <w:tr w:rsidR="000F1D71" w:rsidRPr="00E76627" w:rsidTr="00AA594F">
        <w:trPr>
          <w:trHeight w:val="47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氮气管道改造及仓房维修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E76627" w:rsidTr="00AA594F">
        <w:trPr>
          <w:trHeight w:val="34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计算费率(%)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E76627" w:rsidTr="00AA594F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规费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其中：1)工程排污费+2)定额测定费+3)社会保障费+4)住房公积金+5)工伤保险+6)地方价格调节基金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2)定额测定费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3)社会保障费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4)住房公积金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5)工伤保险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6)地方价格调节基金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分部分项工程+措施项目+其他项目+其中：1)工程排污费+2)定额测定费+3)社会保障费+4)住房公积金+5)工伤保险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税金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税前造价合计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90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E76627" w:rsidTr="00AA594F">
        <w:trPr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E76627" w:rsidTr="00AA594F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E76627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E76627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6627">
              <w:rPr>
                <w:rFonts w:ascii="宋体" w:hAnsi="宋体" w:cs="宋体" w:hint="eastAsia"/>
                <w:kern w:val="0"/>
                <w:sz w:val="18"/>
                <w:szCs w:val="18"/>
              </w:rPr>
              <w:t>表-13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rPr>
          <w:rFonts w:hint="eastAsia"/>
        </w:rPr>
      </w:pPr>
    </w:p>
    <w:tbl>
      <w:tblPr>
        <w:tblW w:w="10325" w:type="dxa"/>
        <w:tblInd w:w="58" w:type="dxa"/>
        <w:tblLook w:val="0000"/>
      </w:tblPr>
      <w:tblGrid>
        <w:gridCol w:w="757"/>
        <w:gridCol w:w="345"/>
        <w:gridCol w:w="980"/>
        <w:gridCol w:w="1353"/>
        <w:gridCol w:w="1492"/>
        <w:gridCol w:w="559"/>
        <w:gridCol w:w="200"/>
        <w:gridCol w:w="484"/>
        <w:gridCol w:w="818"/>
        <w:gridCol w:w="587"/>
        <w:gridCol w:w="180"/>
        <w:gridCol w:w="286"/>
        <w:gridCol w:w="636"/>
        <w:gridCol w:w="397"/>
        <w:gridCol w:w="1251"/>
      </w:tblGrid>
      <w:tr w:rsidR="000F1D71" w:rsidRPr="00CD2E7D" w:rsidTr="00AA594F">
        <w:trPr>
          <w:trHeight w:val="600"/>
        </w:trPr>
        <w:tc>
          <w:tcPr>
            <w:tcW w:w="10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D2E7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CD2E7D" w:rsidTr="00AA594F">
        <w:trPr>
          <w:trHeight w:val="608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库区道路维修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2 页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33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库区道路维修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120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010101002001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挖一般土方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1.土壤类别：一、二类土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2.挖土深度：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1.5m</w:t>
              </w:r>
            </w:smartTag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3.位置：直属库仓散水修补（新做散水加厚需起土</w:t>
            </w:r>
            <w:smartTag w:uri="urn:schemas-microsoft-com:office:smarttags" w:element="chmetcnv">
              <w:smartTagPr>
                <w:attr w:name="UnitName" w:val="m"/>
                <w:attr w:name="SourceValue" w:val=".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0.12m</w:t>
              </w:r>
            </w:smartTag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厚）人工挖土方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82.7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010507001001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散水、坡道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1.散水做法：120厚C25混凝土垫层压实赶光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2.混凝土种类：商品砼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746.8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散水修补前砼切割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散水修补前砼切割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010904004001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楼（地）面变形缝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散水沥青砂浆变形缝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011602001001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混凝土构件拆除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1.散水地坪破除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2.人工装石渣自卸汽车运石渣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41.89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9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040203008001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块料面层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1.块料面层：600*600花岗岩路面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2.砼垫层：</w:t>
            </w:r>
            <w:smartTag w:uri="urn:schemas-microsoft-com:office:smarttags" w:element="chmetcnv">
              <w:smartTagPr>
                <w:attr w:name="UnitName" w:val="m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100mm</w:t>
              </w:r>
            </w:smartTag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厚C15商砼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040204004001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安砌侧(平、缘）石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1.材料品种、规格:石质道牙1000*150*60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平整场地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1.土壤类别：一、二类土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9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050402002001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现浇混凝土路面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1.混凝土种类：商品砼路面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2.混凝土强度等级：C25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3.厚度：</w:t>
            </w:r>
            <w:smartTag w:uri="urn:schemas-microsoft-com:office:smarttags" w:element="chmetcnv">
              <w:smartTagPr>
                <w:attr w:name="UnitName" w:val="mm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250mm</w:t>
              </w:r>
            </w:smartTag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广告牌安装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120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010101004001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挖基坑土方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1.土壤类别：一、二类土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2.挖土深度：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1.5m</w:t>
              </w:r>
            </w:smartTag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3.人工装土自卸汽车运土</w:t>
            </w:r>
            <w:smartTag w:uri="urn:schemas-microsoft-com:office:smarttags" w:element="chmetcnv">
              <w:smartTagPr>
                <w:attr w:name="UnitName" w:val="k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1km</w:t>
              </w:r>
            </w:smartTag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4.位置：广告牌基座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1.土壤类别：一、二类土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010103002001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1.运距: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89.4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8041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291"/>
        </w:trPr>
        <w:tc>
          <w:tcPr>
            <w:tcW w:w="10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CD2E7D" w:rsidTr="00AA594F">
        <w:trPr>
          <w:trHeight w:val="390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  <w:tr w:rsidR="000F1D71" w:rsidRPr="00CD2E7D" w:rsidTr="00AA594F">
        <w:trPr>
          <w:trHeight w:val="600"/>
        </w:trPr>
        <w:tc>
          <w:tcPr>
            <w:tcW w:w="10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D2E7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0F1D71" w:rsidRPr="00CD2E7D" w:rsidTr="00AA594F">
        <w:trPr>
          <w:trHeight w:val="616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库区道路维修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2 页  共 2 页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33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F1D71" w:rsidRPr="00CD2E7D" w:rsidTr="00AA594F">
        <w:trPr>
          <w:trHeight w:val="120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010401012001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零星砌砖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1.砖品种、规格、强度等级：240*115*53 烧结页岩实心砖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2.砂浆强度等级：M7.5水泥砂浆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010501003001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独立基础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1.部位：广告牌基座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2.混凝土种类：商品砼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3.混凝土强度等级：C25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6.75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010515001001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现浇构件钢筋Ⅱ级钢筋综合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010516002001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预埋铁件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铁件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0.145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010606013001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零星钢构件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011206002001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块料零星项目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块料零星项目 贴釉面砖 密贴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011602001002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混凝土构件拆除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1.泵房散水砼地坪破除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2.人工装石渣自卸汽车运石渣</w:t>
            </w:r>
            <w:smartTag w:uri="urn:schemas-microsoft-com:office:smarttags" w:element="chmetcnv">
              <w:smartTagPr>
                <w:attr w:name="UnitName" w:val="k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E7D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3Km</w:t>
              </w:r>
            </w:smartTag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广告牌吊装费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广告牌吊装费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01B002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额外切割焊接费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额外切割焊接费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011702001001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8041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75"/>
        </w:trPr>
        <w:tc>
          <w:tcPr>
            <w:tcW w:w="8041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40"/>
        </w:trPr>
        <w:tc>
          <w:tcPr>
            <w:tcW w:w="10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F1D71" w:rsidRPr="00CD2E7D" w:rsidTr="00AA594F">
        <w:trPr>
          <w:trHeight w:val="390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365" w:type="dxa"/>
        <w:tblInd w:w="83" w:type="dxa"/>
        <w:tblLook w:val="0000"/>
      </w:tblPr>
      <w:tblGrid>
        <w:gridCol w:w="580"/>
        <w:gridCol w:w="460"/>
        <w:gridCol w:w="1000"/>
        <w:gridCol w:w="2100"/>
        <w:gridCol w:w="40"/>
        <w:gridCol w:w="720"/>
        <w:gridCol w:w="1065"/>
        <w:gridCol w:w="780"/>
        <w:gridCol w:w="900"/>
        <w:gridCol w:w="960"/>
        <w:gridCol w:w="120"/>
        <w:gridCol w:w="880"/>
        <w:gridCol w:w="760"/>
      </w:tblGrid>
      <w:tr w:rsidR="000F1D71" w:rsidRPr="00CD2E7D" w:rsidTr="00AA594F">
        <w:trPr>
          <w:trHeight w:val="600"/>
        </w:trPr>
        <w:tc>
          <w:tcPr>
            <w:tcW w:w="10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D2E7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总价措施项目清单计价表</w:t>
            </w:r>
          </w:p>
        </w:tc>
      </w:tr>
      <w:tr w:rsidR="000F1D71" w:rsidRPr="00CD2E7D" w:rsidTr="00AA594F">
        <w:trPr>
          <w:trHeight w:val="704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库区道路维修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CD2E7D" w:rsidTr="00AA594F">
        <w:trPr>
          <w:trHeight w:val="52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2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安全生产费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文明施工措施费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(综合工日合计+技术措施项目综合工日合计)*34*1.66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011707004001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011707005001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011707006001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地上、地下设施、建筑物的临时保护设施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011707007001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7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CD2E7D" w:rsidTr="00AA594F">
        <w:trPr>
          <w:trHeight w:val="975"/>
        </w:trPr>
        <w:tc>
          <w:tcPr>
            <w:tcW w:w="10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:rsidR="000F1D71" w:rsidRPr="00CD2E7D" w:rsidTr="00AA594F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</w:tbl>
    <w:p w:rsidR="000F1D71" w:rsidRDefault="000F1D71" w:rsidP="000F1D71">
      <w:pPr>
        <w:spacing w:line="240" w:lineRule="exact"/>
        <w:rPr>
          <w:rFonts w:hint="eastAsia"/>
        </w:rPr>
      </w:pPr>
    </w:p>
    <w:p w:rsidR="000F1D71" w:rsidRDefault="000F1D71" w:rsidP="000F1D71">
      <w:pPr>
        <w:spacing w:line="240" w:lineRule="exact"/>
        <w:rPr>
          <w:rFonts w:hint="eastAsia"/>
        </w:rPr>
      </w:pPr>
    </w:p>
    <w:tbl>
      <w:tblPr>
        <w:tblW w:w="10220" w:type="dxa"/>
        <w:tblInd w:w="87" w:type="dxa"/>
        <w:tblLook w:val="0000"/>
      </w:tblPr>
      <w:tblGrid>
        <w:gridCol w:w="640"/>
        <w:gridCol w:w="400"/>
        <w:gridCol w:w="2680"/>
        <w:gridCol w:w="1180"/>
        <w:gridCol w:w="760"/>
        <w:gridCol w:w="940"/>
        <w:gridCol w:w="1360"/>
        <w:gridCol w:w="341"/>
        <w:gridCol w:w="239"/>
        <w:gridCol w:w="520"/>
        <w:gridCol w:w="1160"/>
      </w:tblGrid>
      <w:tr w:rsidR="000F1D71" w:rsidRPr="00CD2E7D" w:rsidTr="00AA594F">
        <w:trPr>
          <w:trHeight w:val="600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CD2E7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规费、税金项目计价表</w:t>
            </w:r>
          </w:p>
        </w:tc>
      </w:tr>
      <w:tr w:rsidR="000F1D71" w:rsidRPr="00CD2E7D" w:rsidTr="00AA594F">
        <w:trPr>
          <w:trHeight w:val="63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库区道路维修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第 1 页  共 1 页</w:t>
            </w:r>
          </w:p>
        </w:tc>
      </w:tr>
      <w:tr w:rsidR="000F1D71" w:rsidRPr="00CD2E7D" w:rsidTr="00AA594F">
        <w:trPr>
          <w:trHeight w:val="34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计算费率(%)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F1D71" w:rsidRPr="00CD2E7D" w:rsidTr="00AA594F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规费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其中：1)工程排污费+2)定额测定费+3)社会保障费+4)住房公积金+5)工伤保险+6)地方价格调节基金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其中：1)工程排污费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2)定额测定费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3)社会保障费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4)住房公积金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5)工伤保险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综合工日合计+技术措施项目综合工日合计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6)地方价格调节基金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分部分项工程+措施项目+其他项目+其中：1)工程排污费+2)定额测定费+3)社会保障费+4)住房公积金+5)工伤保险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税金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税前造价合计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906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1D71" w:rsidRPr="00CD2E7D" w:rsidTr="00AA594F">
        <w:trPr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F1D71" w:rsidRPr="00CD2E7D" w:rsidTr="00AA594F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F1D71" w:rsidRPr="00CD2E7D" w:rsidRDefault="000F1D71" w:rsidP="00AA59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F1D71" w:rsidRPr="00CD2E7D" w:rsidRDefault="000F1D71" w:rsidP="00AA594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E7D">
              <w:rPr>
                <w:rFonts w:ascii="宋体" w:hAnsi="宋体" w:cs="宋体" w:hint="eastAsia"/>
                <w:kern w:val="0"/>
                <w:sz w:val="18"/>
                <w:szCs w:val="18"/>
              </w:rPr>
              <w:t>表-13</w:t>
            </w:r>
          </w:p>
        </w:tc>
      </w:tr>
    </w:tbl>
    <w:p w:rsidR="000F1D71" w:rsidRDefault="000F1D71" w:rsidP="000F1D71">
      <w:pPr>
        <w:spacing w:beforeLines="50" w:line="460" w:lineRule="exact"/>
        <w:rPr>
          <w:rFonts w:ascii="仿宋_GB2312" w:eastAsia="仿宋_GB2312" w:hint="eastAsia"/>
          <w:sz w:val="28"/>
          <w:szCs w:val="28"/>
        </w:rPr>
      </w:pPr>
    </w:p>
    <w:p w:rsidR="00444D54" w:rsidRDefault="00444D54"/>
    <w:sectPr w:rsidR="00444D54" w:rsidSect="00086AD9">
      <w:footerReference w:type="even" r:id="rId6"/>
      <w:footerReference w:type="default" r:id="rId7"/>
      <w:pgSz w:w="11906" w:h="16838" w:code="9"/>
      <w:pgMar w:top="964" w:right="737" w:bottom="680" w:left="737" w:header="851" w:footer="992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54" w:rsidRDefault="00444D54" w:rsidP="000F1D71">
      <w:r>
        <w:separator/>
      </w:r>
    </w:p>
  </w:endnote>
  <w:endnote w:type="continuationSeparator" w:id="1">
    <w:p w:rsidR="00444D54" w:rsidRDefault="00444D54" w:rsidP="000F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12" w:rsidRDefault="00444D54" w:rsidP="007F713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A3012" w:rsidRDefault="00444D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12" w:rsidRDefault="00444D54" w:rsidP="007F71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D71">
      <w:rPr>
        <w:rStyle w:val="a5"/>
        <w:noProof/>
      </w:rPr>
      <w:t>1</w:t>
    </w:r>
    <w:r>
      <w:rPr>
        <w:rStyle w:val="a5"/>
      </w:rPr>
      <w:fldChar w:fldCharType="end"/>
    </w:r>
  </w:p>
  <w:p w:rsidR="004A3012" w:rsidRDefault="00444D5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54" w:rsidRDefault="00444D54" w:rsidP="000F1D71">
      <w:r>
        <w:separator/>
      </w:r>
    </w:p>
  </w:footnote>
  <w:footnote w:type="continuationSeparator" w:id="1">
    <w:p w:rsidR="00444D54" w:rsidRDefault="00444D54" w:rsidP="000F1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71"/>
    <w:rsid w:val="000F1D71"/>
    <w:rsid w:val="0044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0F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1D71"/>
    <w:rPr>
      <w:sz w:val="18"/>
      <w:szCs w:val="18"/>
    </w:rPr>
  </w:style>
  <w:style w:type="paragraph" w:styleId="a4">
    <w:name w:val="footer"/>
    <w:basedOn w:val="a"/>
    <w:link w:val="Char0"/>
    <w:unhideWhenUsed/>
    <w:rsid w:val="000F1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F1D71"/>
    <w:rPr>
      <w:sz w:val="18"/>
      <w:szCs w:val="18"/>
    </w:rPr>
  </w:style>
  <w:style w:type="character" w:styleId="a5">
    <w:name w:val="page number"/>
    <w:basedOn w:val="a0"/>
    <w:rsid w:val="000F1D71"/>
  </w:style>
  <w:style w:type="paragraph" w:styleId="a6">
    <w:name w:val="Date"/>
    <w:basedOn w:val="a"/>
    <w:next w:val="a"/>
    <w:link w:val="Char1"/>
    <w:rsid w:val="000F1D71"/>
    <w:pPr>
      <w:ind w:leftChars="2500" w:left="100"/>
    </w:pPr>
  </w:style>
  <w:style w:type="character" w:customStyle="1" w:styleId="Char1">
    <w:name w:val="日期 Char"/>
    <w:basedOn w:val="a0"/>
    <w:link w:val="a6"/>
    <w:rsid w:val="000F1D7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4497</Words>
  <Characters>25636</Characters>
  <Application>Microsoft Office Word</Application>
  <DocSecurity>0</DocSecurity>
  <Lines>213</Lines>
  <Paragraphs>60</Paragraphs>
  <ScaleCrop>false</ScaleCrop>
  <Company>Sky123.Org</Company>
  <LinksUpToDate>false</LinksUpToDate>
  <CharactersWithSpaces>30073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河南省信人工程造价咨询有限公司:河南省信人工程造价咨询有限公司</dc:creator>
  <cp:keywords/>
  <dc:description/>
  <cp:lastModifiedBy>河南省信人工程造价咨询有限公司:河南省信人工程造价咨询有限公司</cp:lastModifiedBy>
  <cp:revision>2</cp:revision>
  <dcterms:created xsi:type="dcterms:W3CDTF">2015-11-26T02:31:00Z</dcterms:created>
  <dcterms:modified xsi:type="dcterms:W3CDTF">2015-11-26T02:33:00Z</dcterms:modified>
</cp:coreProperties>
</file>