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2A" w:rsidRDefault="002B15BB">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方城县三河</w:t>
      </w:r>
      <w:proofErr w:type="gramStart"/>
      <w:r>
        <w:rPr>
          <w:rFonts w:asciiTheme="minorEastAsia" w:hAnsiTheme="minorEastAsia" w:cstheme="minorEastAsia" w:hint="eastAsia"/>
          <w:b/>
          <w:bCs/>
          <w:sz w:val="32"/>
          <w:szCs w:val="32"/>
        </w:rPr>
        <w:t>一</w:t>
      </w:r>
      <w:proofErr w:type="gramEnd"/>
      <w:r>
        <w:rPr>
          <w:rFonts w:asciiTheme="minorEastAsia" w:hAnsiTheme="minorEastAsia" w:cstheme="minorEastAsia" w:hint="eastAsia"/>
          <w:b/>
          <w:bCs/>
          <w:sz w:val="32"/>
          <w:szCs w:val="32"/>
        </w:rPr>
        <w:t>廊工程监理项目评标结果公示</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南京卓远资产管理有限公司受方城县住房和城乡建设局的委托，就方城县三河</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廊工程监理项目进行国内公开招标，按规定程序进行了开标、评标，现就本次招标的评标结果公布如下：</w:t>
      </w:r>
    </w:p>
    <w:p w:rsidR="005A4A2A" w:rsidRDefault="002B15BB">
      <w:pPr>
        <w:spacing w:line="360" w:lineRule="auto"/>
        <w:rPr>
          <w:rFonts w:asciiTheme="minorEastAsia" w:hAnsiTheme="minorEastAsia" w:cstheme="minorEastAsia"/>
          <w:sz w:val="24"/>
        </w:rPr>
      </w:pPr>
      <w:r>
        <w:rPr>
          <w:rFonts w:asciiTheme="minorEastAsia" w:hAnsiTheme="minorEastAsia" w:cstheme="minorEastAsia" w:hint="eastAsia"/>
          <w:sz w:val="24"/>
        </w:rPr>
        <w:t>一、项目名称及项目编号</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项目名称：方城县三河</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廊工程监理项目</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项目编号：</w:t>
      </w:r>
      <w:r>
        <w:rPr>
          <w:rFonts w:asciiTheme="minorEastAsia" w:hAnsiTheme="minorEastAsia" w:cstheme="minorEastAsia" w:hint="eastAsia"/>
          <w:sz w:val="24"/>
        </w:rPr>
        <w:t xml:space="preserve">JZ-G-20180329-017 </w:t>
      </w:r>
    </w:p>
    <w:p w:rsidR="005A4A2A" w:rsidRDefault="002B15BB">
      <w:pPr>
        <w:spacing w:line="360" w:lineRule="auto"/>
        <w:rPr>
          <w:rFonts w:asciiTheme="minorEastAsia" w:hAnsiTheme="minorEastAsia" w:cstheme="minorEastAsia"/>
          <w:sz w:val="24"/>
        </w:rPr>
      </w:pPr>
      <w:r>
        <w:rPr>
          <w:rFonts w:asciiTheme="minorEastAsia" w:hAnsiTheme="minorEastAsia" w:cstheme="minorEastAsia" w:hint="eastAsia"/>
          <w:sz w:val="24"/>
        </w:rPr>
        <w:t>二、招标公告媒体及日期</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本次招标公告于</w:t>
      </w:r>
      <w:r>
        <w:rPr>
          <w:rFonts w:asciiTheme="minorEastAsia" w:hAnsiTheme="minorEastAsia" w:cstheme="minorEastAsia" w:hint="eastAsia"/>
          <w:sz w:val="24"/>
        </w:rPr>
        <w:t xml:space="preserve"> 201</w:t>
      </w:r>
      <w:r>
        <w:rPr>
          <w:rFonts w:asciiTheme="minorEastAsia" w:hAnsiTheme="minorEastAsia" w:cstheme="minorEastAsia" w:hint="eastAsia"/>
          <w:sz w:val="24"/>
        </w:rPr>
        <w:t>8</w:t>
      </w:r>
      <w:r>
        <w:rPr>
          <w:rFonts w:asciiTheme="minorEastAsia" w:hAnsiTheme="minorEastAsia" w:cstheme="minorEastAsia" w:hint="eastAsia"/>
          <w:sz w:val="24"/>
        </w:rPr>
        <w:t>年</w:t>
      </w:r>
      <w:r>
        <w:rPr>
          <w:rFonts w:asciiTheme="minorEastAsia" w:hAnsiTheme="minorEastAsia" w:cstheme="minorEastAsia" w:hint="eastAsia"/>
          <w:sz w:val="24"/>
        </w:rPr>
        <w:t>3</w:t>
      </w:r>
      <w:r>
        <w:rPr>
          <w:rFonts w:asciiTheme="minorEastAsia" w:hAnsiTheme="minorEastAsia" w:cstheme="minorEastAsia" w:hint="eastAsia"/>
          <w:sz w:val="24"/>
        </w:rPr>
        <w:t>月</w:t>
      </w:r>
      <w:r>
        <w:rPr>
          <w:rFonts w:asciiTheme="minorEastAsia" w:hAnsiTheme="minorEastAsia" w:cstheme="minorEastAsia" w:hint="eastAsia"/>
          <w:sz w:val="24"/>
        </w:rPr>
        <w:t>29</w:t>
      </w:r>
      <w:r>
        <w:rPr>
          <w:rFonts w:asciiTheme="minorEastAsia" w:hAnsiTheme="minorEastAsia" w:cstheme="minorEastAsia" w:hint="eastAsia"/>
          <w:sz w:val="24"/>
        </w:rPr>
        <w:t>日在《中国政府采购网》、《河南省政府采购网》、《中国招标投标公共服务平台》、《方城县公共资源交易网》同时发布。</w:t>
      </w:r>
    </w:p>
    <w:p w:rsidR="005A4A2A" w:rsidRDefault="002B15BB">
      <w:pPr>
        <w:spacing w:line="360" w:lineRule="auto"/>
        <w:rPr>
          <w:rFonts w:asciiTheme="minorEastAsia" w:hAnsiTheme="minorEastAsia" w:cstheme="minorEastAsia"/>
          <w:sz w:val="24"/>
        </w:rPr>
      </w:pPr>
      <w:r>
        <w:rPr>
          <w:rFonts w:asciiTheme="minorEastAsia" w:hAnsiTheme="minorEastAsia" w:cstheme="minorEastAsia" w:hint="eastAsia"/>
          <w:sz w:val="24"/>
        </w:rPr>
        <w:t>三、评标信息</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评标日期：</w:t>
      </w:r>
      <w:r>
        <w:rPr>
          <w:rFonts w:asciiTheme="minorEastAsia" w:hAnsiTheme="minorEastAsia" w:cstheme="minorEastAsia" w:hint="eastAsia"/>
          <w:sz w:val="24"/>
        </w:rPr>
        <w:t>201</w:t>
      </w:r>
      <w:r>
        <w:rPr>
          <w:rFonts w:asciiTheme="minorEastAsia" w:hAnsiTheme="minorEastAsia" w:cstheme="minorEastAsia" w:hint="eastAsia"/>
          <w:sz w:val="24"/>
        </w:rPr>
        <w:t>8</w:t>
      </w:r>
      <w:r>
        <w:rPr>
          <w:rFonts w:asciiTheme="minorEastAsia" w:hAnsiTheme="minorEastAsia" w:cstheme="minorEastAsia" w:hint="eastAsia"/>
          <w:sz w:val="24"/>
        </w:rPr>
        <w:t>年</w:t>
      </w:r>
      <w:r>
        <w:rPr>
          <w:rFonts w:asciiTheme="minorEastAsia" w:hAnsiTheme="minorEastAsia" w:cstheme="minorEastAsia" w:hint="eastAsia"/>
          <w:sz w:val="24"/>
        </w:rPr>
        <w:t>5</w:t>
      </w:r>
      <w:r>
        <w:rPr>
          <w:rFonts w:asciiTheme="minorEastAsia" w:hAnsiTheme="minorEastAsia" w:cstheme="minorEastAsia" w:hint="eastAsia"/>
          <w:sz w:val="24"/>
        </w:rPr>
        <w:t>月</w:t>
      </w:r>
      <w:r>
        <w:rPr>
          <w:rFonts w:asciiTheme="minorEastAsia" w:hAnsiTheme="minorEastAsia" w:cstheme="minorEastAsia" w:hint="eastAsia"/>
          <w:sz w:val="24"/>
        </w:rPr>
        <w:t>4</w:t>
      </w:r>
      <w:r>
        <w:rPr>
          <w:rFonts w:asciiTheme="minorEastAsia" w:hAnsiTheme="minorEastAsia" w:cstheme="minorEastAsia" w:hint="eastAsia"/>
          <w:sz w:val="24"/>
        </w:rPr>
        <w:t>日</w:t>
      </w:r>
      <w:r>
        <w:rPr>
          <w:rFonts w:asciiTheme="minorEastAsia" w:hAnsiTheme="minorEastAsia" w:cstheme="minorEastAsia" w:hint="eastAsia"/>
          <w:sz w:val="24"/>
        </w:rPr>
        <w:t>9</w:t>
      </w:r>
      <w:r>
        <w:rPr>
          <w:rFonts w:asciiTheme="minorEastAsia" w:hAnsiTheme="minorEastAsia" w:cstheme="minorEastAsia" w:hint="eastAsia"/>
          <w:sz w:val="24"/>
        </w:rPr>
        <w:t>时</w:t>
      </w:r>
      <w:r>
        <w:rPr>
          <w:rFonts w:asciiTheme="minorEastAsia" w:hAnsiTheme="minorEastAsia" w:cstheme="minorEastAsia" w:hint="eastAsia"/>
          <w:sz w:val="24"/>
        </w:rPr>
        <w:t>30</w:t>
      </w:r>
      <w:r>
        <w:rPr>
          <w:rFonts w:asciiTheme="minorEastAsia" w:hAnsiTheme="minorEastAsia" w:cstheme="minorEastAsia" w:hint="eastAsia"/>
          <w:sz w:val="24"/>
        </w:rPr>
        <w:t>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评标地点：方城县公共资源交易中心评标室</w:t>
      </w:r>
    </w:p>
    <w:p w:rsidR="005A4A2A" w:rsidRDefault="002B15BB">
      <w:pPr>
        <w:pStyle w:val="a3"/>
        <w:spacing w:beforeAutospacing="0" w:afterAutospacing="0" w:line="360" w:lineRule="auto"/>
        <w:rPr>
          <w:rFonts w:cs="宋体"/>
          <w:color w:val="000000"/>
        </w:rPr>
      </w:pPr>
      <w:r>
        <w:rPr>
          <w:rFonts w:asciiTheme="minorEastAsia" w:hAnsiTheme="minorEastAsia" w:cstheme="minorEastAsia" w:hint="eastAsia"/>
        </w:rPr>
        <w:t>四、中标内容</w:t>
      </w:r>
      <w:bookmarkStart w:id="0" w:name="_GoBack"/>
      <w:bookmarkEnd w:id="0"/>
    </w:p>
    <w:p w:rsidR="005A4A2A" w:rsidRDefault="002B15BB">
      <w:pPr>
        <w:pStyle w:val="a3"/>
        <w:spacing w:beforeAutospacing="0" w:afterAutospacing="0" w:line="360" w:lineRule="auto"/>
        <w:ind w:leftChars="197" w:left="414" w:firstLine="4"/>
        <w:rPr>
          <w:rFonts w:cs="宋体"/>
          <w:color w:val="000000"/>
        </w:rPr>
      </w:pPr>
      <w:r>
        <w:rPr>
          <w:rFonts w:cs="宋体" w:hint="eastAsia"/>
          <w:color w:val="000000"/>
        </w:rPr>
        <w:t>一标段：方城县中心城区甘江河环境综合治理工程监理项目</w:t>
      </w:r>
    </w:p>
    <w:p w:rsidR="005A4A2A" w:rsidRDefault="002B15BB">
      <w:pPr>
        <w:pStyle w:val="a3"/>
        <w:spacing w:beforeAutospacing="0" w:afterAutospacing="0" w:line="360" w:lineRule="auto"/>
        <w:ind w:leftChars="197" w:left="414" w:firstLine="4"/>
        <w:rPr>
          <w:rFonts w:cs="宋体"/>
          <w:color w:val="000000"/>
        </w:rPr>
      </w:pPr>
      <w:r>
        <w:rPr>
          <w:rFonts w:cs="宋体" w:hint="eastAsia"/>
          <w:color w:val="000000"/>
        </w:rPr>
        <w:t>二标段：方城县中心城区</w:t>
      </w:r>
      <w:r>
        <w:rPr>
          <w:rFonts w:cs="宋体" w:hint="eastAsia"/>
          <w:color w:val="000000"/>
        </w:rPr>
        <w:t>S103</w:t>
      </w:r>
      <w:r>
        <w:rPr>
          <w:rFonts w:cs="宋体" w:hint="eastAsia"/>
          <w:color w:val="000000"/>
        </w:rPr>
        <w:t>线环境综合治理工程监理项目</w:t>
      </w:r>
    </w:p>
    <w:p w:rsidR="005A4A2A" w:rsidRDefault="002B15BB">
      <w:pPr>
        <w:pStyle w:val="a3"/>
        <w:spacing w:beforeAutospacing="0" w:afterAutospacing="0" w:line="360" w:lineRule="auto"/>
        <w:ind w:leftChars="197" w:left="414" w:firstLine="4"/>
        <w:rPr>
          <w:rFonts w:cs="宋体"/>
          <w:color w:val="000000"/>
        </w:rPr>
      </w:pPr>
      <w:r>
        <w:rPr>
          <w:rFonts w:cs="宋体" w:hint="eastAsia"/>
          <w:color w:val="000000"/>
        </w:rPr>
        <w:t>三标段：方城县中心城区潘河、三里</w:t>
      </w:r>
      <w:proofErr w:type="gramStart"/>
      <w:r>
        <w:rPr>
          <w:rFonts w:cs="宋体" w:hint="eastAsia"/>
          <w:color w:val="000000"/>
        </w:rPr>
        <w:t>河环境</w:t>
      </w:r>
      <w:proofErr w:type="gramEnd"/>
      <w:r>
        <w:rPr>
          <w:rFonts w:cs="宋体" w:hint="eastAsia"/>
          <w:color w:val="000000"/>
        </w:rPr>
        <w:t>综合治理工程（河道治理）监理项目</w:t>
      </w:r>
    </w:p>
    <w:p w:rsidR="005A4A2A" w:rsidRDefault="002B15BB">
      <w:pPr>
        <w:pStyle w:val="a3"/>
        <w:spacing w:beforeAutospacing="0" w:afterAutospacing="0" w:line="360" w:lineRule="auto"/>
        <w:ind w:leftChars="199" w:left="1474" w:hanging="1056"/>
        <w:rPr>
          <w:rFonts w:cs="宋体"/>
          <w:color w:val="000000"/>
        </w:rPr>
      </w:pPr>
      <w:r>
        <w:rPr>
          <w:rFonts w:cs="宋体" w:hint="eastAsia"/>
          <w:color w:val="000000"/>
        </w:rPr>
        <w:t>四标段：方城县中心城区潘河、三里</w:t>
      </w:r>
      <w:proofErr w:type="gramStart"/>
      <w:r>
        <w:rPr>
          <w:rFonts w:cs="宋体" w:hint="eastAsia"/>
          <w:color w:val="000000"/>
        </w:rPr>
        <w:t>河环境</w:t>
      </w:r>
      <w:proofErr w:type="gramEnd"/>
      <w:r>
        <w:rPr>
          <w:rFonts w:cs="宋体" w:hint="eastAsia"/>
          <w:color w:val="000000"/>
        </w:rPr>
        <w:t>综合治理工程（道路工程和市政园林）监理项目</w:t>
      </w:r>
    </w:p>
    <w:p w:rsidR="005A4A2A" w:rsidRDefault="002B15BB">
      <w:pPr>
        <w:pStyle w:val="a3"/>
        <w:spacing w:beforeAutospacing="0" w:afterAutospacing="0" w:line="360" w:lineRule="auto"/>
        <w:ind w:leftChars="197" w:left="414" w:firstLine="4"/>
        <w:rPr>
          <w:rFonts w:cs="宋体"/>
          <w:color w:val="000000"/>
        </w:rPr>
      </w:pPr>
      <w:r>
        <w:rPr>
          <w:rFonts w:cs="宋体" w:hint="eastAsia"/>
          <w:color w:val="000000"/>
        </w:rPr>
        <w:t>五标段：方城县中心城区龙泉公园环境综合治理工程监理项目</w:t>
      </w:r>
    </w:p>
    <w:p w:rsidR="005A4A2A" w:rsidRDefault="002B15BB">
      <w:pPr>
        <w:spacing w:line="360" w:lineRule="auto"/>
        <w:rPr>
          <w:rFonts w:asciiTheme="minorEastAsia" w:hAnsiTheme="minorEastAsia" w:cstheme="minorEastAsia"/>
          <w:sz w:val="24"/>
        </w:rPr>
      </w:pPr>
      <w:r>
        <w:rPr>
          <w:rFonts w:asciiTheme="minorEastAsia" w:hAnsiTheme="minorEastAsia" w:cstheme="minorEastAsia" w:hint="eastAsia"/>
          <w:sz w:val="24"/>
        </w:rPr>
        <w:t>五</w:t>
      </w:r>
      <w:r>
        <w:rPr>
          <w:rFonts w:asciiTheme="minorEastAsia" w:hAnsiTheme="minorEastAsia" w:cstheme="minorEastAsia" w:hint="eastAsia"/>
          <w:sz w:val="24"/>
        </w:rPr>
        <w:t>、</w:t>
      </w:r>
      <w:r>
        <w:rPr>
          <w:rFonts w:asciiTheme="minorEastAsia" w:hAnsiTheme="minorEastAsia" w:cstheme="minorEastAsia" w:hint="eastAsia"/>
          <w:sz w:val="24"/>
        </w:rPr>
        <w:t>评标结果信息</w:t>
      </w:r>
    </w:p>
    <w:p w:rsidR="005A4A2A" w:rsidRDefault="002B15B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一标段：</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第一</w:t>
      </w:r>
      <w:r>
        <w:rPr>
          <w:rFonts w:asciiTheme="minorEastAsia" w:hAnsiTheme="minorEastAsia" w:cstheme="minorEastAsia" w:hint="eastAsia"/>
          <w:sz w:val="24"/>
        </w:rPr>
        <w:t>中标候选人：达华工程管理（集团）有限公司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69.6</w:t>
      </w:r>
      <w:r>
        <w:rPr>
          <w:rFonts w:asciiTheme="minorEastAsia" w:hAnsiTheme="minorEastAsia" w:cstheme="minorEastAsia" w:hint="eastAsia"/>
          <w:sz w:val="24"/>
        </w:rPr>
        <w:t>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w:t>
      </w:r>
      <w:proofErr w:type="gramStart"/>
      <w:r>
        <w:rPr>
          <w:rFonts w:asciiTheme="minorEastAsia" w:hAnsiTheme="minorEastAsia" w:cstheme="minorEastAsia" w:hint="eastAsia"/>
          <w:sz w:val="24"/>
        </w:rPr>
        <w:t>沈远君</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11003670</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法人代表：杜永林</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010-65180650</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第二</w:t>
      </w:r>
      <w:r>
        <w:rPr>
          <w:rFonts w:asciiTheme="minorEastAsia" w:hAnsiTheme="minorEastAsia" w:cstheme="minorEastAsia" w:hint="eastAsia"/>
          <w:sz w:val="24"/>
        </w:rPr>
        <w:t>中标候选人：中建卓越建设管理有限公司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69.85%</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项目总监：宋伟</w:t>
      </w:r>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41005617</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法人代表：邬敏</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0371-55155515</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第三</w:t>
      </w:r>
      <w:r>
        <w:rPr>
          <w:rFonts w:asciiTheme="minorEastAsia" w:hAnsiTheme="minorEastAsia" w:cstheme="minorEastAsia" w:hint="eastAsia"/>
          <w:sz w:val="24"/>
        </w:rPr>
        <w:t>中标候选人：中科华水工程管理有限公司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69.8</w:t>
      </w:r>
      <w:r>
        <w:rPr>
          <w:rFonts w:asciiTheme="minorEastAsia" w:hAnsiTheme="minorEastAsia" w:cstheme="minorEastAsia" w:hint="eastAsia"/>
          <w:sz w:val="24"/>
        </w:rPr>
        <w:t>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项目总监：魏焕雷</w:t>
      </w:r>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41011092</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w:t>
      </w:r>
      <w:r>
        <w:rPr>
          <w:rFonts w:asciiTheme="minorEastAsia" w:hAnsiTheme="minorEastAsia" w:cstheme="minorEastAsia" w:hint="eastAsia"/>
          <w:sz w:val="24"/>
        </w:rPr>
        <w:t xml:space="preserve"> </w:t>
      </w:r>
      <w:r>
        <w:rPr>
          <w:rFonts w:asciiTheme="minorEastAsia" w:hAnsiTheme="minorEastAsia" w:cstheme="minorEastAsia" w:hint="eastAsia"/>
          <w:sz w:val="24"/>
        </w:rPr>
        <w:t>郝超</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0371-66690069</w:t>
      </w:r>
    </w:p>
    <w:p w:rsidR="005A4A2A" w:rsidRDefault="002B15B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二标段：</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第一</w:t>
      </w:r>
      <w:r>
        <w:rPr>
          <w:rFonts w:asciiTheme="minorEastAsia" w:hAnsiTheme="minorEastAsia" w:cstheme="minorEastAsia" w:hint="eastAsia"/>
          <w:sz w:val="24"/>
        </w:rPr>
        <w:t>中标候选人：河南省立源工程管理有限公司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66</w:t>
      </w:r>
      <w:r>
        <w:rPr>
          <w:rFonts w:asciiTheme="minorEastAsia" w:hAnsiTheme="minorEastAsia" w:cstheme="minorEastAsia" w:hint="eastAsia"/>
          <w:sz w:val="24"/>
        </w:rPr>
        <w:t>.00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项目总监：赵永峰</w:t>
      </w:r>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00387137</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法人代表：谢艳梅</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0371-53626381</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第二</w:t>
      </w:r>
      <w:r>
        <w:rPr>
          <w:rFonts w:asciiTheme="minorEastAsia" w:hAnsiTheme="minorEastAsia" w:cstheme="minorEastAsia" w:hint="eastAsia"/>
          <w:sz w:val="24"/>
        </w:rPr>
        <w:t>中标候选人：河南大久工程管理有限公司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69</w:t>
      </w:r>
      <w:r>
        <w:rPr>
          <w:rFonts w:asciiTheme="minorEastAsia" w:hAnsiTheme="minorEastAsia" w:cstheme="minorEastAsia" w:hint="eastAsia"/>
          <w:sz w:val="24"/>
        </w:rPr>
        <w:t>.00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w:t>
      </w:r>
      <w:proofErr w:type="gramStart"/>
      <w:r>
        <w:rPr>
          <w:rFonts w:asciiTheme="minorEastAsia" w:hAnsiTheme="minorEastAsia" w:cstheme="minorEastAsia" w:hint="eastAsia"/>
          <w:sz w:val="24"/>
        </w:rPr>
        <w:t>沈向锋</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41007755</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法人代表：张卫东</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0379-67797566</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第三</w:t>
      </w:r>
      <w:r>
        <w:rPr>
          <w:rFonts w:asciiTheme="minorEastAsia" w:hAnsiTheme="minorEastAsia" w:cstheme="minorEastAsia" w:hint="eastAsia"/>
          <w:sz w:val="24"/>
        </w:rPr>
        <w:t>中标候选人：河南海纳建设管理有限公司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68</w:t>
      </w:r>
      <w:r>
        <w:rPr>
          <w:rFonts w:asciiTheme="minorEastAsia" w:hAnsiTheme="minorEastAsia" w:cstheme="minorEastAsia" w:hint="eastAsia"/>
          <w:sz w:val="24"/>
        </w:rPr>
        <w:t>.00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项目总监：韩怀</w:t>
      </w:r>
      <w:proofErr w:type="gramStart"/>
      <w:r>
        <w:rPr>
          <w:rFonts w:asciiTheme="minorEastAsia" w:hAnsiTheme="minorEastAsia" w:cstheme="minorEastAsia" w:hint="eastAsia"/>
          <w:sz w:val="24"/>
        </w:rPr>
        <w:t>浩</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41006245</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w:t>
      </w:r>
      <w:proofErr w:type="gramStart"/>
      <w:r>
        <w:rPr>
          <w:rFonts w:asciiTheme="minorEastAsia" w:hAnsiTheme="minorEastAsia" w:cstheme="minorEastAsia" w:hint="eastAsia"/>
          <w:sz w:val="24"/>
        </w:rPr>
        <w:t>豆孝宇</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0371-58508987</w:t>
      </w:r>
    </w:p>
    <w:p w:rsidR="005A4A2A" w:rsidRDefault="002B15B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三标段：</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第一</w:t>
      </w:r>
      <w:r>
        <w:rPr>
          <w:rFonts w:asciiTheme="minorEastAsia" w:hAnsiTheme="minorEastAsia" w:cstheme="minorEastAsia" w:hint="eastAsia"/>
          <w:sz w:val="24"/>
        </w:rPr>
        <w:t>中标候选人：广东顺水工程建设监理有限公司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68.9</w:t>
      </w:r>
      <w:r>
        <w:rPr>
          <w:rFonts w:asciiTheme="minorEastAsia" w:hAnsiTheme="minorEastAsia" w:cstheme="minorEastAsia" w:hint="eastAsia"/>
          <w:sz w:val="24"/>
        </w:rPr>
        <w:t>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项目总监：高学堂</w:t>
      </w:r>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058112</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法人代表：卢永友</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0757-22316470</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第二</w:t>
      </w:r>
      <w:r>
        <w:rPr>
          <w:rFonts w:asciiTheme="minorEastAsia" w:hAnsiTheme="minorEastAsia" w:cstheme="minorEastAsia" w:hint="eastAsia"/>
          <w:sz w:val="24"/>
        </w:rPr>
        <w:t>中标候选人：河南信禹监理有限公司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69.1</w:t>
      </w:r>
      <w:r>
        <w:rPr>
          <w:rFonts w:asciiTheme="minorEastAsia" w:hAnsiTheme="minorEastAsia" w:cstheme="minorEastAsia" w:hint="eastAsia"/>
          <w:sz w:val="24"/>
        </w:rPr>
        <w:t>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项目总监：孟相国</w:t>
      </w:r>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JLZ20082</w:t>
      </w:r>
      <w:r>
        <w:rPr>
          <w:rFonts w:asciiTheme="minorEastAsia" w:hAnsiTheme="minorEastAsia" w:cstheme="minorEastAsia" w:hint="eastAsia"/>
          <w:sz w:val="24"/>
        </w:rPr>
        <w:t>40041</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w:t>
      </w:r>
      <w:proofErr w:type="gramStart"/>
      <w:r>
        <w:rPr>
          <w:rFonts w:asciiTheme="minorEastAsia" w:hAnsiTheme="minorEastAsia" w:cstheme="minorEastAsia" w:hint="eastAsia"/>
          <w:sz w:val="24"/>
        </w:rPr>
        <w:t>张键</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0377-62299271</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第三</w:t>
      </w:r>
      <w:r>
        <w:rPr>
          <w:rFonts w:asciiTheme="minorEastAsia" w:hAnsiTheme="minorEastAsia" w:cstheme="minorEastAsia" w:hint="eastAsia"/>
          <w:sz w:val="24"/>
        </w:rPr>
        <w:t>中标候选人：中科华水工程管理有限公司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69.7</w:t>
      </w:r>
      <w:r>
        <w:rPr>
          <w:rFonts w:asciiTheme="minorEastAsia" w:hAnsiTheme="minorEastAsia" w:cstheme="minorEastAsia" w:hint="eastAsia"/>
          <w:sz w:val="24"/>
        </w:rPr>
        <w:t>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项目总监：王松山</w:t>
      </w:r>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ABC02009536042</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w:t>
      </w:r>
      <w:r>
        <w:rPr>
          <w:rFonts w:asciiTheme="minorEastAsia" w:hAnsiTheme="minorEastAsia" w:cstheme="minorEastAsia" w:hint="eastAsia"/>
          <w:sz w:val="24"/>
        </w:rPr>
        <w:t xml:space="preserve"> </w:t>
      </w:r>
      <w:r>
        <w:rPr>
          <w:rFonts w:asciiTheme="minorEastAsia" w:hAnsiTheme="minorEastAsia" w:cstheme="minorEastAsia" w:hint="eastAsia"/>
          <w:sz w:val="24"/>
        </w:rPr>
        <w:t>郝超</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0371-66690069</w:t>
      </w:r>
    </w:p>
    <w:p w:rsidR="005A4A2A" w:rsidRDefault="002B15B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四标段：</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第一</w:t>
      </w:r>
      <w:r>
        <w:rPr>
          <w:rFonts w:asciiTheme="minorEastAsia" w:hAnsiTheme="minorEastAsia" w:cstheme="minorEastAsia" w:hint="eastAsia"/>
          <w:sz w:val="24"/>
        </w:rPr>
        <w:t>中标候选人：建基工程咨询有限公司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67</w:t>
      </w:r>
      <w:r>
        <w:rPr>
          <w:rFonts w:asciiTheme="minorEastAsia" w:hAnsiTheme="minorEastAsia" w:cstheme="minorEastAsia" w:hint="eastAsia"/>
          <w:sz w:val="24"/>
        </w:rPr>
        <w:t>.00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w:t>
      </w:r>
      <w:proofErr w:type="gramStart"/>
      <w:r>
        <w:rPr>
          <w:rFonts w:asciiTheme="minorEastAsia" w:hAnsiTheme="minorEastAsia" w:cstheme="minorEastAsia" w:hint="eastAsia"/>
          <w:sz w:val="24"/>
        </w:rPr>
        <w:t>姜涛</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41009865</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法人代表：张新泉</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0371-55238190</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第二</w:t>
      </w:r>
      <w:r>
        <w:rPr>
          <w:rFonts w:asciiTheme="minorEastAsia" w:hAnsiTheme="minorEastAsia" w:cstheme="minorEastAsia" w:hint="eastAsia"/>
          <w:sz w:val="24"/>
        </w:rPr>
        <w:t>中标候选人：河南省豫建工程管理有限公司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55</w:t>
      </w:r>
      <w:r>
        <w:rPr>
          <w:rFonts w:asciiTheme="minorEastAsia" w:hAnsiTheme="minorEastAsia" w:cstheme="minorEastAsia" w:hint="eastAsia"/>
          <w:sz w:val="24"/>
        </w:rPr>
        <w:t>.00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项目总监：祁彬</w:t>
      </w:r>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41002377</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法人代表：刘伟</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0371-66616858</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第三</w:t>
      </w:r>
      <w:r>
        <w:rPr>
          <w:rFonts w:asciiTheme="minorEastAsia" w:hAnsiTheme="minorEastAsia" w:cstheme="minorEastAsia" w:hint="eastAsia"/>
          <w:sz w:val="24"/>
        </w:rPr>
        <w:t>中标候选人：河南省天隆工程管理咨询有限公司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68</w:t>
      </w:r>
      <w:r>
        <w:rPr>
          <w:rFonts w:asciiTheme="minorEastAsia" w:hAnsiTheme="minorEastAsia" w:cstheme="minorEastAsia" w:hint="eastAsia"/>
          <w:sz w:val="24"/>
        </w:rPr>
        <w:t>.00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项目总监：李万友</w:t>
      </w:r>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41006037</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法人代表：党秀</w:t>
      </w:r>
      <w:proofErr w:type="gramStart"/>
      <w:r>
        <w:rPr>
          <w:rFonts w:asciiTheme="minorEastAsia" w:hAnsiTheme="minorEastAsia" w:cstheme="minorEastAsia" w:hint="eastAsia"/>
          <w:sz w:val="24"/>
        </w:rPr>
        <w:t>浩</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0371-88885543</w:t>
      </w:r>
    </w:p>
    <w:p w:rsidR="005A4A2A" w:rsidRDefault="002B15B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五标段：</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第一</w:t>
      </w:r>
      <w:r>
        <w:rPr>
          <w:rFonts w:asciiTheme="minorEastAsia" w:hAnsiTheme="minorEastAsia" w:cstheme="minorEastAsia" w:hint="eastAsia"/>
          <w:sz w:val="24"/>
        </w:rPr>
        <w:t>中标候选人：建基工程咨询有限公司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67</w:t>
      </w:r>
      <w:r>
        <w:rPr>
          <w:rFonts w:asciiTheme="minorEastAsia" w:hAnsiTheme="minorEastAsia" w:cstheme="minorEastAsia" w:hint="eastAsia"/>
          <w:sz w:val="24"/>
        </w:rPr>
        <w:t>.00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项目总监：</w:t>
      </w:r>
      <w:proofErr w:type="gramStart"/>
      <w:r>
        <w:rPr>
          <w:rFonts w:asciiTheme="minorEastAsia" w:hAnsiTheme="minorEastAsia" w:cstheme="minorEastAsia" w:hint="eastAsia"/>
          <w:sz w:val="24"/>
        </w:rPr>
        <w:t>姜涛</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41009865</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法人代表：张新泉</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0371-55238190</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第二</w:t>
      </w:r>
      <w:r>
        <w:rPr>
          <w:rFonts w:asciiTheme="minorEastAsia" w:hAnsiTheme="minorEastAsia" w:cstheme="minorEastAsia" w:hint="eastAsia"/>
          <w:sz w:val="24"/>
        </w:rPr>
        <w:t>中标候选人：河南省豫建工程管理有限公司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55</w:t>
      </w:r>
      <w:r>
        <w:rPr>
          <w:rFonts w:asciiTheme="minorEastAsia" w:hAnsiTheme="minorEastAsia" w:cstheme="minorEastAsia" w:hint="eastAsia"/>
          <w:sz w:val="24"/>
        </w:rPr>
        <w:t>.00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项目总监：祁彬</w:t>
      </w:r>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41002377</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法人代表：刘伟</w:t>
      </w:r>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0371-66616858</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第三</w:t>
      </w:r>
      <w:r>
        <w:rPr>
          <w:rFonts w:asciiTheme="minorEastAsia" w:hAnsiTheme="minorEastAsia" w:cstheme="minorEastAsia" w:hint="eastAsia"/>
          <w:sz w:val="24"/>
        </w:rPr>
        <w:t>中标候选人：河南省天隆工程管理咨询有限公司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投标报价</w:t>
      </w:r>
      <w:r>
        <w:rPr>
          <w:rFonts w:asciiTheme="minorEastAsia" w:hAnsiTheme="minorEastAsia" w:cstheme="minorEastAsia" w:hint="eastAsia"/>
          <w:sz w:val="24"/>
        </w:rPr>
        <w:t>（折扣率）</w:t>
      </w:r>
      <w:r>
        <w:rPr>
          <w:rFonts w:asciiTheme="minorEastAsia" w:hAnsiTheme="minorEastAsia" w:cstheme="minorEastAsia" w:hint="eastAsia"/>
          <w:sz w:val="24"/>
        </w:rPr>
        <w:t>：</w:t>
      </w:r>
      <w:r>
        <w:rPr>
          <w:rFonts w:asciiTheme="minorEastAsia" w:hAnsiTheme="minorEastAsia" w:cstheme="minorEastAsia" w:hint="eastAsia"/>
          <w:sz w:val="24"/>
        </w:rPr>
        <w:t>68</w:t>
      </w:r>
      <w:r>
        <w:rPr>
          <w:rFonts w:asciiTheme="minorEastAsia" w:hAnsiTheme="minorEastAsia" w:cstheme="minorEastAsia" w:hint="eastAsia"/>
          <w:sz w:val="24"/>
        </w:rPr>
        <w:t>.00</w:t>
      </w:r>
      <w:r>
        <w:rPr>
          <w:rFonts w:asciiTheme="minorEastAsia" w:hAnsiTheme="minorEastAsia" w:cstheme="minorEastAsia" w:hint="eastAsia"/>
          <w:sz w:val="24"/>
        </w:rPr>
        <w:t>%</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质量监控目标：工程质量符合国家现行规范和标准，质量达到合格标准</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项目总监：李万友</w:t>
      </w:r>
      <w:r>
        <w:rPr>
          <w:rFonts w:asciiTheme="minorEastAsia" w:hAnsiTheme="minorEastAsia" w:cstheme="minorEastAsia" w:hint="eastAsia"/>
          <w:sz w:val="24"/>
        </w:rPr>
        <w:t xml:space="preserve">        </w:t>
      </w:r>
      <w:r>
        <w:rPr>
          <w:rFonts w:asciiTheme="minorEastAsia" w:hAnsiTheme="minorEastAsia" w:cstheme="minorEastAsia" w:hint="eastAsia"/>
          <w:sz w:val="24"/>
        </w:rPr>
        <w:t>注册编号：</w:t>
      </w:r>
      <w:r>
        <w:rPr>
          <w:rFonts w:asciiTheme="minorEastAsia" w:hAnsiTheme="minorEastAsia" w:cstheme="minorEastAsia" w:hint="eastAsia"/>
          <w:sz w:val="24"/>
        </w:rPr>
        <w:t>41006037</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法人代表：党秀</w:t>
      </w:r>
      <w:proofErr w:type="gramStart"/>
      <w:r>
        <w:rPr>
          <w:rFonts w:asciiTheme="minorEastAsia" w:hAnsiTheme="minorEastAsia" w:cstheme="minorEastAsia" w:hint="eastAsia"/>
          <w:sz w:val="24"/>
        </w:rPr>
        <w:t>浩</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联系方式：</w:t>
      </w:r>
      <w:r>
        <w:rPr>
          <w:rFonts w:asciiTheme="minorEastAsia" w:hAnsiTheme="minorEastAsia" w:cstheme="minorEastAsia" w:hint="eastAsia"/>
          <w:sz w:val="24"/>
        </w:rPr>
        <w:t>0371-88885543</w:t>
      </w:r>
    </w:p>
    <w:p w:rsidR="005A4A2A" w:rsidRDefault="002B15BB">
      <w:pPr>
        <w:spacing w:line="360" w:lineRule="auto"/>
        <w:rPr>
          <w:rFonts w:asciiTheme="minorEastAsia" w:hAnsiTheme="minorEastAsia" w:cstheme="minorEastAsia"/>
          <w:sz w:val="24"/>
        </w:rPr>
      </w:pPr>
      <w:r>
        <w:rPr>
          <w:rFonts w:asciiTheme="minorEastAsia" w:hAnsiTheme="minorEastAsia" w:cstheme="minorEastAsia" w:hint="eastAsia"/>
          <w:sz w:val="24"/>
        </w:rPr>
        <w:t>六</w:t>
      </w:r>
      <w:r>
        <w:rPr>
          <w:rFonts w:asciiTheme="minorEastAsia" w:hAnsiTheme="minorEastAsia" w:cstheme="minorEastAsia" w:hint="eastAsia"/>
          <w:sz w:val="24"/>
        </w:rPr>
        <w:t>、本次招标</w:t>
      </w:r>
      <w:r>
        <w:rPr>
          <w:rFonts w:asciiTheme="minorEastAsia" w:hAnsiTheme="minorEastAsia" w:cstheme="minorEastAsia" w:hint="eastAsia"/>
          <w:sz w:val="24"/>
        </w:rPr>
        <w:t>联系事项</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采</w:t>
      </w:r>
      <w:r>
        <w:rPr>
          <w:rFonts w:asciiTheme="minorEastAsia" w:hAnsiTheme="minorEastAsia" w:cstheme="minorEastAsia" w:hint="eastAsia"/>
          <w:sz w:val="24"/>
        </w:rPr>
        <w:t xml:space="preserve"> </w:t>
      </w:r>
      <w:r>
        <w:rPr>
          <w:rFonts w:asciiTheme="minorEastAsia" w:hAnsiTheme="minorEastAsia" w:cstheme="minorEastAsia" w:hint="eastAsia"/>
          <w:sz w:val="24"/>
        </w:rPr>
        <w:t>购</w:t>
      </w:r>
      <w:r>
        <w:rPr>
          <w:rFonts w:asciiTheme="minorEastAsia" w:hAnsiTheme="minorEastAsia" w:cstheme="minorEastAsia" w:hint="eastAsia"/>
          <w:sz w:val="24"/>
        </w:rPr>
        <w:t xml:space="preserve"> </w:t>
      </w:r>
      <w:r>
        <w:rPr>
          <w:rFonts w:asciiTheme="minorEastAsia" w:hAnsiTheme="minorEastAsia" w:cstheme="minorEastAsia" w:hint="eastAsia"/>
          <w:sz w:val="24"/>
        </w:rPr>
        <w:t>人：方城县住房和城乡建设局</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地</w:t>
      </w:r>
      <w:r>
        <w:rPr>
          <w:rFonts w:asciiTheme="minorEastAsia" w:hAnsiTheme="minorEastAsia" w:cstheme="minorEastAsia" w:hint="eastAsia"/>
          <w:sz w:val="24"/>
        </w:rPr>
        <w:t xml:space="preserve">    </w:t>
      </w:r>
      <w:r>
        <w:rPr>
          <w:rFonts w:asciiTheme="minorEastAsia" w:hAnsiTheme="minorEastAsia" w:cstheme="minorEastAsia" w:hint="eastAsia"/>
          <w:sz w:val="24"/>
        </w:rPr>
        <w:t>址：育才路</w:t>
      </w:r>
      <w:r>
        <w:rPr>
          <w:rFonts w:asciiTheme="minorEastAsia" w:hAnsiTheme="minorEastAsia" w:cstheme="minorEastAsia" w:hint="eastAsia"/>
          <w:sz w:val="24"/>
        </w:rPr>
        <w:t>215</w:t>
      </w:r>
      <w:r>
        <w:rPr>
          <w:rFonts w:asciiTheme="minorEastAsia" w:hAnsiTheme="minorEastAsia" w:cstheme="minorEastAsia" w:hint="eastAsia"/>
          <w:sz w:val="24"/>
        </w:rPr>
        <w:t>号</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联</w:t>
      </w:r>
      <w:r>
        <w:rPr>
          <w:rFonts w:asciiTheme="minorEastAsia" w:hAnsiTheme="minorEastAsia" w:cstheme="minorEastAsia" w:hint="eastAsia"/>
          <w:sz w:val="24"/>
        </w:rPr>
        <w:t xml:space="preserve"> </w:t>
      </w:r>
      <w:r>
        <w:rPr>
          <w:rFonts w:asciiTheme="minorEastAsia" w:hAnsiTheme="minorEastAsia" w:cstheme="minorEastAsia" w:hint="eastAsia"/>
          <w:sz w:val="24"/>
        </w:rPr>
        <w:t>系</w:t>
      </w:r>
      <w:r>
        <w:rPr>
          <w:rFonts w:asciiTheme="minorEastAsia" w:hAnsiTheme="minorEastAsia" w:cstheme="minorEastAsia" w:hint="eastAsia"/>
          <w:sz w:val="24"/>
        </w:rPr>
        <w:t xml:space="preserve"> </w:t>
      </w:r>
      <w:r>
        <w:rPr>
          <w:rFonts w:asciiTheme="minorEastAsia" w:hAnsiTheme="minorEastAsia" w:cstheme="minorEastAsia" w:hint="eastAsia"/>
          <w:sz w:val="24"/>
        </w:rPr>
        <w:t>人：杨先生</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联</w:t>
      </w:r>
      <w:r>
        <w:rPr>
          <w:rFonts w:asciiTheme="minorEastAsia" w:hAnsiTheme="minorEastAsia" w:cstheme="minorEastAsia" w:hint="eastAsia"/>
          <w:sz w:val="24"/>
        </w:rPr>
        <w:t xml:space="preserve"> </w:t>
      </w:r>
      <w:r>
        <w:rPr>
          <w:rFonts w:asciiTheme="minorEastAsia" w:hAnsiTheme="minorEastAsia" w:cstheme="minorEastAsia" w:hint="eastAsia"/>
          <w:sz w:val="24"/>
        </w:rPr>
        <w:t>系</w:t>
      </w:r>
      <w:r>
        <w:rPr>
          <w:rFonts w:asciiTheme="minorEastAsia" w:hAnsiTheme="minorEastAsia" w:cstheme="minorEastAsia" w:hint="eastAsia"/>
          <w:sz w:val="24"/>
        </w:rPr>
        <w:t xml:space="preserve"> </w:t>
      </w:r>
      <w:r>
        <w:rPr>
          <w:rFonts w:asciiTheme="minorEastAsia" w:hAnsiTheme="minorEastAsia" w:cstheme="minorEastAsia" w:hint="eastAsia"/>
          <w:sz w:val="24"/>
        </w:rPr>
        <w:t>电</w:t>
      </w:r>
      <w:r>
        <w:rPr>
          <w:rFonts w:asciiTheme="minorEastAsia" w:hAnsiTheme="minorEastAsia" w:cstheme="minorEastAsia" w:hint="eastAsia"/>
          <w:sz w:val="24"/>
        </w:rPr>
        <w:t xml:space="preserve"> </w:t>
      </w:r>
      <w:r>
        <w:rPr>
          <w:rFonts w:asciiTheme="minorEastAsia" w:hAnsiTheme="minorEastAsia" w:cstheme="minorEastAsia" w:hint="eastAsia"/>
          <w:sz w:val="24"/>
        </w:rPr>
        <w:t>话：</w:t>
      </w:r>
      <w:r>
        <w:rPr>
          <w:rFonts w:asciiTheme="minorEastAsia" w:hAnsiTheme="minorEastAsia" w:cstheme="minorEastAsia" w:hint="eastAsia"/>
          <w:sz w:val="24"/>
        </w:rPr>
        <w:t>13949360063</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代理机构：南京卓远资产管理有限公司</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地</w:t>
      </w:r>
      <w:r>
        <w:rPr>
          <w:rFonts w:asciiTheme="minorEastAsia" w:hAnsiTheme="minorEastAsia" w:cstheme="minorEastAsia" w:hint="eastAsia"/>
          <w:sz w:val="24"/>
        </w:rPr>
        <w:t xml:space="preserve">  </w:t>
      </w:r>
      <w:r>
        <w:rPr>
          <w:rFonts w:asciiTheme="minorEastAsia" w:hAnsiTheme="minorEastAsia" w:cstheme="minorEastAsia" w:hint="eastAsia"/>
          <w:sz w:val="24"/>
        </w:rPr>
        <w:t>址：郑州市高新</w:t>
      </w:r>
      <w:proofErr w:type="gramStart"/>
      <w:r>
        <w:rPr>
          <w:rFonts w:asciiTheme="minorEastAsia" w:hAnsiTheme="minorEastAsia" w:cstheme="minorEastAsia" w:hint="eastAsia"/>
          <w:sz w:val="24"/>
        </w:rPr>
        <w:t>区长椿路</w:t>
      </w:r>
      <w:r>
        <w:rPr>
          <w:rFonts w:asciiTheme="minorEastAsia" w:hAnsiTheme="minorEastAsia" w:cstheme="minorEastAsia" w:hint="eastAsia"/>
          <w:sz w:val="24"/>
        </w:rPr>
        <w:t>11</w:t>
      </w:r>
      <w:r>
        <w:rPr>
          <w:rFonts w:asciiTheme="minorEastAsia" w:hAnsiTheme="minorEastAsia" w:cstheme="minorEastAsia" w:hint="eastAsia"/>
          <w:sz w:val="24"/>
        </w:rPr>
        <w:t>号</w:t>
      </w:r>
      <w:proofErr w:type="gramEnd"/>
      <w:r>
        <w:rPr>
          <w:rFonts w:asciiTheme="minorEastAsia" w:hAnsiTheme="minorEastAsia" w:cstheme="minorEastAsia" w:hint="eastAsia"/>
          <w:sz w:val="24"/>
        </w:rPr>
        <w:t>国家大学科技园孵化楼</w:t>
      </w:r>
      <w:r>
        <w:rPr>
          <w:rFonts w:asciiTheme="minorEastAsia" w:hAnsiTheme="minorEastAsia" w:cstheme="minorEastAsia" w:hint="eastAsia"/>
          <w:sz w:val="24"/>
        </w:rPr>
        <w:t>1</w:t>
      </w:r>
      <w:r>
        <w:rPr>
          <w:rFonts w:asciiTheme="minorEastAsia" w:hAnsiTheme="minorEastAsia" w:cstheme="minorEastAsia" w:hint="eastAsia"/>
          <w:sz w:val="24"/>
        </w:rPr>
        <w:t>号楼</w:t>
      </w:r>
      <w:r>
        <w:rPr>
          <w:rFonts w:asciiTheme="minorEastAsia" w:hAnsiTheme="minorEastAsia" w:cstheme="minorEastAsia" w:hint="eastAsia"/>
          <w:sz w:val="24"/>
        </w:rPr>
        <w:t>807</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联系人：王先生</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电话：</w:t>
      </w:r>
      <w:r>
        <w:rPr>
          <w:rFonts w:asciiTheme="minorEastAsia" w:hAnsiTheme="minorEastAsia" w:cstheme="minorEastAsia" w:hint="eastAsia"/>
          <w:sz w:val="24"/>
        </w:rPr>
        <w:t>0371-86539379</w:t>
      </w:r>
    </w:p>
    <w:p w:rsidR="005A4A2A" w:rsidRDefault="002B15B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各有关当事人对中标结果有异议的，可以在中标公告发布之日起</w:t>
      </w:r>
      <w:r>
        <w:rPr>
          <w:rFonts w:asciiTheme="minorEastAsia" w:hAnsiTheme="minorEastAsia" w:cstheme="minorEastAsia" w:hint="eastAsia"/>
          <w:sz w:val="24"/>
        </w:rPr>
        <w:t>3</w:t>
      </w:r>
      <w:r>
        <w:rPr>
          <w:rFonts w:asciiTheme="minorEastAsia" w:hAnsiTheme="minorEastAsia" w:cstheme="minorEastAsia" w:hint="eastAsia"/>
          <w:sz w:val="24"/>
        </w:rPr>
        <w:t>日内，以书面形式向招标人提出质疑（加盖单位公章且法人签字），由法定代表人或其原授权代表亲自携带企业营业执照副本原件及本人身份证原件提交质疑函（邮寄、传真不予受理），并以质疑</w:t>
      </w:r>
      <w:proofErr w:type="gramStart"/>
      <w:r>
        <w:rPr>
          <w:rFonts w:asciiTheme="minorEastAsia" w:hAnsiTheme="minorEastAsia" w:cstheme="minorEastAsia" w:hint="eastAsia"/>
          <w:sz w:val="24"/>
        </w:rPr>
        <w:t>函接受</w:t>
      </w:r>
      <w:proofErr w:type="gramEnd"/>
      <w:r>
        <w:rPr>
          <w:rFonts w:asciiTheme="minorEastAsia" w:hAnsiTheme="minorEastAsia" w:cstheme="minorEastAsia" w:hint="eastAsia"/>
          <w:sz w:val="24"/>
        </w:rPr>
        <w:t>确认日期作为受理时间。逾期未提交或未按照要求提交的</w:t>
      </w:r>
      <w:proofErr w:type="gramStart"/>
      <w:r>
        <w:rPr>
          <w:rFonts w:asciiTheme="minorEastAsia" w:hAnsiTheme="minorEastAsia" w:cstheme="minorEastAsia" w:hint="eastAsia"/>
          <w:sz w:val="24"/>
        </w:rPr>
        <w:t>质疑函将不予</w:t>
      </w:r>
      <w:proofErr w:type="gramEnd"/>
      <w:r>
        <w:rPr>
          <w:rFonts w:asciiTheme="minorEastAsia" w:hAnsiTheme="minorEastAsia" w:cstheme="minorEastAsia" w:hint="eastAsia"/>
          <w:sz w:val="24"/>
        </w:rPr>
        <w:t>受理。</w:t>
      </w:r>
    </w:p>
    <w:p w:rsidR="005A4A2A" w:rsidRDefault="002B15BB">
      <w:pPr>
        <w:spacing w:line="360" w:lineRule="auto"/>
        <w:jc w:val="right"/>
        <w:rPr>
          <w:rFonts w:asciiTheme="minorEastAsia" w:hAnsiTheme="minorEastAsia" w:cstheme="minorEastAsia"/>
          <w:sz w:val="24"/>
        </w:rPr>
      </w:pPr>
      <w:r>
        <w:rPr>
          <w:rFonts w:asciiTheme="minorEastAsia" w:hAnsiTheme="minorEastAsia" w:cstheme="minorEastAsia" w:hint="eastAsia"/>
          <w:sz w:val="24"/>
        </w:rPr>
        <w:t>方城县住房和城乡建设局</w:t>
      </w:r>
    </w:p>
    <w:p w:rsidR="005A4A2A" w:rsidRDefault="002B15BB">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2018 </w:t>
      </w:r>
      <w:r>
        <w:rPr>
          <w:rFonts w:asciiTheme="minorEastAsia" w:hAnsiTheme="minorEastAsia" w:cstheme="minorEastAsia" w:hint="eastAsia"/>
          <w:sz w:val="24"/>
        </w:rPr>
        <w:t>年</w:t>
      </w:r>
      <w:r>
        <w:rPr>
          <w:rFonts w:asciiTheme="minorEastAsia" w:hAnsiTheme="minorEastAsia" w:cstheme="minorEastAsia" w:hint="eastAsia"/>
          <w:sz w:val="24"/>
        </w:rPr>
        <w:t xml:space="preserve">5 </w:t>
      </w:r>
      <w:r>
        <w:rPr>
          <w:rFonts w:asciiTheme="minorEastAsia" w:hAnsiTheme="minorEastAsia" w:cstheme="minorEastAsia" w:hint="eastAsia"/>
          <w:sz w:val="24"/>
        </w:rPr>
        <w:t>月10</w:t>
      </w:r>
      <w:r>
        <w:rPr>
          <w:rFonts w:asciiTheme="minorEastAsia" w:hAnsiTheme="minorEastAsia" w:cstheme="minorEastAsia" w:hint="eastAsia"/>
          <w:sz w:val="24"/>
        </w:rPr>
        <w:t>日</w:t>
      </w:r>
    </w:p>
    <w:sectPr w:rsidR="005A4A2A" w:rsidSect="005A4A2A">
      <w:pgSz w:w="11906" w:h="16838"/>
      <w:pgMar w:top="1440" w:right="1486" w:bottom="1318" w:left="14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BB" w:rsidRDefault="002B15BB" w:rsidP="002B15BB">
      <w:r>
        <w:separator/>
      </w:r>
    </w:p>
  </w:endnote>
  <w:endnote w:type="continuationSeparator" w:id="1">
    <w:p w:rsidR="002B15BB" w:rsidRDefault="002B15BB" w:rsidP="002B15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BB" w:rsidRDefault="002B15BB" w:rsidP="002B15BB">
      <w:r>
        <w:separator/>
      </w:r>
    </w:p>
  </w:footnote>
  <w:footnote w:type="continuationSeparator" w:id="1">
    <w:p w:rsidR="002B15BB" w:rsidRDefault="002B15BB" w:rsidP="002B15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A4A2A"/>
    <w:rsid w:val="002B15BB"/>
    <w:rsid w:val="005A4A2A"/>
    <w:rsid w:val="05FA1E0B"/>
    <w:rsid w:val="066F49AA"/>
    <w:rsid w:val="166276A2"/>
    <w:rsid w:val="17331AA0"/>
    <w:rsid w:val="1AFC41F9"/>
    <w:rsid w:val="1B1C1E20"/>
    <w:rsid w:val="1B215BA7"/>
    <w:rsid w:val="1B635748"/>
    <w:rsid w:val="1BA07B93"/>
    <w:rsid w:val="1E197BCC"/>
    <w:rsid w:val="22546807"/>
    <w:rsid w:val="264E541D"/>
    <w:rsid w:val="30777368"/>
    <w:rsid w:val="3DC006D8"/>
    <w:rsid w:val="3F234FC7"/>
    <w:rsid w:val="41762333"/>
    <w:rsid w:val="482B7D91"/>
    <w:rsid w:val="4E380879"/>
    <w:rsid w:val="5B963603"/>
    <w:rsid w:val="5FEC3DDA"/>
    <w:rsid w:val="67A76A06"/>
    <w:rsid w:val="682C5CC0"/>
    <w:rsid w:val="6BEF1F2B"/>
    <w:rsid w:val="6D317568"/>
    <w:rsid w:val="6E2D041B"/>
    <w:rsid w:val="7709518C"/>
    <w:rsid w:val="77355AE6"/>
    <w:rsid w:val="77DD4B01"/>
    <w:rsid w:val="7A5732F7"/>
    <w:rsid w:val="7B896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A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A4A2A"/>
    <w:pPr>
      <w:spacing w:beforeAutospacing="1" w:afterAutospacing="1"/>
      <w:jc w:val="left"/>
    </w:pPr>
    <w:rPr>
      <w:rFonts w:cs="Times New Roman"/>
      <w:kern w:val="0"/>
      <w:sz w:val="24"/>
    </w:rPr>
  </w:style>
  <w:style w:type="paragraph" w:styleId="a4">
    <w:name w:val="header"/>
    <w:basedOn w:val="a"/>
    <w:link w:val="Char"/>
    <w:rsid w:val="002B1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15BB"/>
    <w:rPr>
      <w:rFonts w:asciiTheme="minorHAnsi" w:eastAsiaTheme="minorEastAsia" w:hAnsiTheme="minorHAnsi" w:cstheme="minorBidi"/>
      <w:kern w:val="2"/>
      <w:sz w:val="18"/>
      <w:szCs w:val="18"/>
    </w:rPr>
  </w:style>
  <w:style w:type="paragraph" w:styleId="a5">
    <w:name w:val="footer"/>
    <w:basedOn w:val="a"/>
    <w:link w:val="Char0"/>
    <w:rsid w:val="002B15BB"/>
    <w:pPr>
      <w:tabs>
        <w:tab w:val="center" w:pos="4153"/>
        <w:tab w:val="right" w:pos="8306"/>
      </w:tabs>
      <w:snapToGrid w:val="0"/>
      <w:jc w:val="left"/>
    </w:pPr>
    <w:rPr>
      <w:sz w:val="18"/>
      <w:szCs w:val="18"/>
    </w:rPr>
  </w:style>
  <w:style w:type="character" w:customStyle="1" w:styleId="Char0">
    <w:name w:val="页脚 Char"/>
    <w:basedOn w:val="a0"/>
    <w:link w:val="a5"/>
    <w:rsid w:val="002B15B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2057</Words>
  <Characters>793</Characters>
  <Application>Microsoft Office Word</Application>
  <DocSecurity>0</DocSecurity>
  <Lines>6</Lines>
  <Paragraphs>5</Paragraphs>
  <ScaleCrop>false</ScaleCrop>
  <Company>Sky123.Org</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Administrator.PC-20130309SKHA</dc:creator>
  <cp:lastModifiedBy>南京卓远资产管理有限公司:孙小银</cp:lastModifiedBy>
  <cp:revision>2</cp:revision>
  <cp:lastPrinted>2018-05-08T08:35:00Z</cp:lastPrinted>
  <dcterms:created xsi:type="dcterms:W3CDTF">2014-10-29T12:08:00Z</dcterms:created>
  <dcterms:modified xsi:type="dcterms:W3CDTF">2018-05-09T09:21:00Z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