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606"/>
        <w:tblW w:w="8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68"/>
        <w:gridCol w:w="1005"/>
        <w:gridCol w:w="3809"/>
        <w:gridCol w:w="1265"/>
        <w:gridCol w:w="632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21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  <w:t>第一标段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货物名称</w:t>
            </w:r>
          </w:p>
        </w:tc>
        <w:tc>
          <w:tcPr>
            <w:tcW w:w="507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技术参数</w:t>
            </w:r>
          </w:p>
        </w:tc>
        <w:tc>
          <w:tcPr>
            <w:tcW w:w="632" w:type="dxa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633" w:type="dxa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5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挂机空调</w:t>
            </w: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功能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冷暖</w:t>
            </w:r>
          </w:p>
        </w:tc>
        <w:tc>
          <w:tcPr>
            <w:tcW w:w="632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568</w:t>
            </w:r>
          </w:p>
        </w:tc>
        <w:tc>
          <w:tcPr>
            <w:tcW w:w="633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变频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35型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APF值（全年能源消耗效率）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≥4.25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SEER值（制冷季节能源消耗效率）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≥4.85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HSPF值（制热季节能源消耗效率）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≥3.30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额定制冷量（W)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≥3500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额定制冷功率(W)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≤990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最小制冷量(W)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≤310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最大制冷量(W)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≥4200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≥4400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额定制热功率(W)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≤1250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最小制热量(W)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≤310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最大制热量（不含电辅加热）(W)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≥5700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电辅加热功率(W)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≥1050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循环风量(m³/h)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≥660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室内机最小噪音值dB(A)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≤18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室内机最大噪音值（超强风档）dB(A)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≤42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室外机最大噪音值（超强风档）dB(A)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额定电压/频率(V/Hz)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220/50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额定制冷电流(A)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≤5.2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额定制热电流(A)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≤5.8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最大输入功率（不含电辅加热）(W)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≤3150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最大输入电流（不含电辅加热）(A)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≤8.5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防水等级（室外机）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IPX4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7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防触电保护类型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Ⅰ类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633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D27"/>
    <w:rsid w:val="00055542"/>
    <w:rsid w:val="0028413A"/>
    <w:rsid w:val="002B0491"/>
    <w:rsid w:val="00420F99"/>
    <w:rsid w:val="00573370"/>
    <w:rsid w:val="00597C3C"/>
    <w:rsid w:val="00622313"/>
    <w:rsid w:val="006746A5"/>
    <w:rsid w:val="008B2D27"/>
    <w:rsid w:val="008D5257"/>
    <w:rsid w:val="00992F0C"/>
    <w:rsid w:val="00B03550"/>
    <w:rsid w:val="00B349B8"/>
    <w:rsid w:val="00B56A2A"/>
    <w:rsid w:val="00ED071E"/>
    <w:rsid w:val="00F61946"/>
    <w:rsid w:val="111205B8"/>
    <w:rsid w:val="140C1CE1"/>
    <w:rsid w:val="24A9634B"/>
    <w:rsid w:val="2E741DF0"/>
    <w:rsid w:val="2FA843E1"/>
    <w:rsid w:val="2FF274E9"/>
    <w:rsid w:val="64F311E3"/>
    <w:rsid w:val="727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13</TotalTime>
  <ScaleCrop>false</ScaleCrop>
  <LinksUpToDate>false</LinksUpToDate>
  <CharactersWithSpaces>326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2019-07-07T01:41:00Z</dcterms:created>
  <dc:creator>雪欣 安</dc:creator>
  <cp:lastModifiedBy>Administrator</cp:lastModifiedBy>
  <dcterms:modified xsi:type="dcterms:W3CDTF">2019-07-16T12:17:59Z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